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389E" w:rsidRPr="00AD03B9" w:rsidRDefault="0042389E" w:rsidP="008A4FAF">
      <w:pPr>
        <w:pStyle w:val="Glava"/>
        <w:rPr>
          <w:rFonts w:cs="Times New Roman"/>
        </w:rPr>
      </w:pPr>
    </w:p>
    <w:p w:rsidR="00DD02CF" w:rsidRPr="00AD03B9" w:rsidRDefault="001D2B9D" w:rsidP="008A4FAF">
      <w:pPr>
        <w:spacing w:line="259" w:lineRule="auto"/>
        <w:ind w:left="552"/>
        <w:jc w:val="center"/>
        <w:rPr>
          <w:rFonts w:cs="Times New Roman"/>
        </w:rPr>
      </w:pPr>
      <w:r w:rsidRPr="00AD03B9">
        <w:rPr>
          <w:rFonts w:cs="Times New Roman"/>
          <w:sz w:val="84"/>
        </w:rPr>
        <w:t>Študijski vodnik</w:t>
      </w:r>
    </w:p>
    <w:p w:rsidR="00DD02CF" w:rsidRPr="00AD03B9" w:rsidRDefault="00DD02CF" w:rsidP="008A4FAF">
      <w:pPr>
        <w:spacing w:line="259" w:lineRule="auto"/>
        <w:jc w:val="left"/>
        <w:rPr>
          <w:rFonts w:cs="Times New Roman"/>
        </w:rPr>
      </w:pPr>
    </w:p>
    <w:p w:rsidR="00DD02CF" w:rsidRPr="00AD03B9" w:rsidRDefault="00DD02CF" w:rsidP="008A4FAF">
      <w:pPr>
        <w:spacing w:after="463" w:line="259" w:lineRule="auto"/>
        <w:ind w:left="363"/>
        <w:jc w:val="center"/>
        <w:rPr>
          <w:rFonts w:cs="Times New Roman"/>
          <w:sz w:val="32"/>
        </w:rPr>
      </w:pPr>
    </w:p>
    <w:p w:rsidR="00DD02CF" w:rsidRPr="00AD03B9" w:rsidRDefault="00DD02CF" w:rsidP="008A4FAF">
      <w:pPr>
        <w:spacing w:line="259" w:lineRule="auto"/>
        <w:rPr>
          <w:rFonts w:cs="Times New Roman"/>
        </w:rPr>
      </w:pPr>
    </w:p>
    <w:p w:rsidR="00DD02CF" w:rsidRPr="00AD03B9" w:rsidRDefault="00137B7E" w:rsidP="008A4FAF">
      <w:pPr>
        <w:spacing w:line="259" w:lineRule="auto"/>
        <w:rPr>
          <w:rFonts w:cs="Times New Roman"/>
        </w:rPr>
      </w:pPr>
      <w:r>
        <w:rPr>
          <w:rFonts w:cs="Times New Roman"/>
          <w:noProof/>
        </w:rPr>
        <w:drawing>
          <wp:inline distT="0" distB="0" distL="0" distR="0" wp14:anchorId="2A34EED9" wp14:editId="4BBBD472">
            <wp:extent cx="5759450" cy="3841115"/>
            <wp:effectExtent l="0" t="0" r="0" b="698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3841115"/>
                    </a:xfrm>
                    <a:prstGeom prst="rect">
                      <a:avLst/>
                    </a:prstGeom>
                  </pic:spPr>
                </pic:pic>
              </a:graphicData>
            </a:graphic>
          </wp:inline>
        </w:drawing>
      </w:r>
    </w:p>
    <w:p w:rsidR="00E26F83" w:rsidRDefault="00E26F83" w:rsidP="008A4FAF">
      <w:pPr>
        <w:spacing w:line="259" w:lineRule="auto"/>
        <w:rPr>
          <w:rFonts w:cs="Times New Roman"/>
        </w:rPr>
      </w:pPr>
    </w:p>
    <w:p w:rsidR="00DD02CF" w:rsidRDefault="00DD02CF" w:rsidP="00695C2D">
      <w:pPr>
        <w:spacing w:before="0" w:after="160" w:line="259" w:lineRule="auto"/>
        <w:jc w:val="left"/>
        <w:rPr>
          <w:rFonts w:cs="Times New Roman"/>
        </w:rPr>
      </w:pPr>
    </w:p>
    <w:p w:rsidR="00695C2D" w:rsidRDefault="00695C2D" w:rsidP="00695C2D">
      <w:pPr>
        <w:spacing w:before="0" w:after="160" w:line="259" w:lineRule="auto"/>
        <w:jc w:val="left"/>
        <w:rPr>
          <w:rFonts w:cs="Times New Roman"/>
        </w:rPr>
      </w:pPr>
    </w:p>
    <w:p w:rsidR="00695C2D" w:rsidRDefault="00695C2D" w:rsidP="00695C2D">
      <w:pPr>
        <w:spacing w:before="0" w:after="160" w:line="259" w:lineRule="auto"/>
        <w:jc w:val="left"/>
        <w:rPr>
          <w:rFonts w:cs="Times New Roman"/>
        </w:rPr>
      </w:pPr>
    </w:p>
    <w:p w:rsidR="00695C2D" w:rsidRDefault="00695C2D" w:rsidP="00695C2D">
      <w:pPr>
        <w:spacing w:before="0" w:after="160" w:line="259" w:lineRule="auto"/>
        <w:jc w:val="left"/>
        <w:rPr>
          <w:rFonts w:cs="Times New Roman"/>
        </w:rPr>
      </w:pPr>
    </w:p>
    <w:p w:rsidR="00695C2D" w:rsidRPr="00AD03B9" w:rsidRDefault="00695C2D" w:rsidP="00695C2D">
      <w:pPr>
        <w:spacing w:before="0" w:after="160" w:line="259" w:lineRule="auto"/>
        <w:jc w:val="left"/>
        <w:rPr>
          <w:rFonts w:cs="Times New Roman"/>
        </w:rPr>
      </w:pPr>
      <w:bookmarkStart w:id="0" w:name="_GoBack"/>
      <w:bookmarkEnd w:id="0"/>
    </w:p>
    <w:p w:rsidR="00DD02CF" w:rsidRPr="00AD03B9" w:rsidRDefault="00DD02CF" w:rsidP="008A4FAF">
      <w:pPr>
        <w:spacing w:line="259" w:lineRule="auto"/>
        <w:rPr>
          <w:rFonts w:cs="Times New Roman"/>
        </w:rPr>
      </w:pPr>
    </w:p>
    <w:p w:rsidR="00DD02CF" w:rsidRPr="009C6D11" w:rsidRDefault="009C6D11" w:rsidP="00BF0AE3">
      <w:pPr>
        <w:pStyle w:val="Naslov"/>
        <w:ind w:left="357" w:hanging="357"/>
      </w:pPr>
      <w:r w:rsidRPr="009C6D11">
        <w:lastRenderedPageBreak/>
        <w:t>POZDRAVLJENI!</w:t>
      </w:r>
    </w:p>
    <w:p w:rsidR="007A7EC9" w:rsidRPr="007A7EC9" w:rsidRDefault="007A7EC9" w:rsidP="007A7EC9">
      <w:pPr>
        <w:rPr>
          <w:rFonts w:cs="Times New Roman"/>
        </w:rPr>
      </w:pPr>
      <w:r w:rsidRPr="007A7EC9">
        <w:rPr>
          <w:rFonts w:cs="Times New Roman"/>
        </w:rPr>
        <w:t>Višja strokovna šola je organizacijska enota javnega zavoda Šolskega centra Ravne na Koroškem, v okviru katerega si udeleženci izobraževanja pridobivajo znanja s področja mehatronike in strojništva ter strokovni naziv na stopnji višješolskega strokovnega izobraževanja inženir/-ka mehatronike oz. inženir/-ka strojništva.</w:t>
      </w:r>
    </w:p>
    <w:p w:rsidR="007A7EC9" w:rsidRPr="007A7EC9" w:rsidRDefault="007A7EC9" w:rsidP="007A7EC9">
      <w:pPr>
        <w:rPr>
          <w:rFonts w:cs="Times New Roman"/>
        </w:rPr>
      </w:pPr>
      <w:r w:rsidRPr="007A7EC9">
        <w:rPr>
          <w:rFonts w:cs="Times New Roman"/>
        </w:rPr>
        <w:t>Poslanstvo višje strokovne šole v tem okviru je usposabljati visoko specializirane izvajalce na področju mehatronike in strojništva, praktično in podjetniško orientirane inženirje, usposobljene za izvajanje, načrtovanje in vodenje  poslovnih procesov v manjših in srednje velikih podjetjih ali obratih večjih poslovnih sistemov. Te cilje šola lahko dosega le v dobrem partnerskem sodelovanju s podjetji in organizacijami iz gospodarstva v branži ter regijskimi in državnimi strokovnimi in vladnimi inštitucijami, združenji in zbornicami. Pomembna komponenta poslanstva šole je tudi razvijati zavest o pomenu aplikativnih znanj pri delodajalcih v branži, tako na regijskem kot državnem nivoju in spodbujati samozaposlovanje diplomantov ter promovirati njihovo zaposljivost. Pri izobraževalni dejavnosti (programu) višje šole se povezujejo različna strokovna področja, kot so področje tehnologije, predelave in obdelave kovin in drugih materialov, konstrukcij in načrtovanja, ekonomsko-poslovnih, okoljskih in organizacijskih ved ter učenja tujih jezikov, saj želi šola zagotavljati kakovostno in uporabno znanje. To lahko doseže s kakovostnim izobraževalnim programom in z njegovim izpopolnjevanjem in prilagajanjem mednarodnim standardom ter s sposobnimi in ambicioznimi študenti in predavatelji, ki bodo znanje pridobivali/posredovali ob pomoči sodobnih metod poučevanja, s projektnim delom študentov, interdisciplinarnim medpredmetnim povezovanjem in z aktivnim sodelovanjem študentov v izobraževalnem procesu na šoli in v podjetjih na praktičnem izobraževanju.</w:t>
      </w:r>
    </w:p>
    <w:p w:rsidR="00DD02CF" w:rsidRPr="00AD03B9" w:rsidRDefault="001D2B9D" w:rsidP="008A4FAF">
      <w:pPr>
        <w:rPr>
          <w:rFonts w:cs="Times New Roman"/>
        </w:rPr>
      </w:pPr>
      <w:r w:rsidRPr="00AD03B9">
        <w:rPr>
          <w:rFonts w:cs="Times New Roman"/>
        </w:rPr>
        <w:t>Razmere v gospodarstvu narekujejo pogoje izobraževanja danes in za prihodnost. Tem zahtevam smo prisluhnili in jih tudi želimo izpolnjevati na Višji strokovni šoli z višješolskim</w:t>
      </w:r>
      <w:r w:rsidR="00CB27FD">
        <w:rPr>
          <w:rFonts w:cs="Times New Roman"/>
        </w:rPr>
        <w:t>a</w:t>
      </w:r>
      <w:r w:rsidRPr="00AD03B9">
        <w:rPr>
          <w:rFonts w:cs="Times New Roman"/>
        </w:rPr>
        <w:t xml:space="preserve"> izobraževalnim</w:t>
      </w:r>
      <w:r w:rsidR="00CB27FD">
        <w:rPr>
          <w:rFonts w:cs="Times New Roman"/>
        </w:rPr>
        <w:t>a programoma</w:t>
      </w:r>
      <w:r w:rsidRPr="00AD03B9">
        <w:rPr>
          <w:rFonts w:cs="Times New Roman"/>
        </w:rPr>
        <w:t xml:space="preserve"> strojništv</w:t>
      </w:r>
      <w:r w:rsidR="00CB27FD">
        <w:rPr>
          <w:rFonts w:cs="Times New Roman"/>
        </w:rPr>
        <w:t>o</w:t>
      </w:r>
      <w:r w:rsidRPr="00AD03B9">
        <w:rPr>
          <w:rFonts w:cs="Times New Roman"/>
        </w:rPr>
        <w:t xml:space="preserve"> </w:t>
      </w:r>
      <w:r w:rsidR="00CB27FD">
        <w:rPr>
          <w:rFonts w:cs="Times New Roman"/>
        </w:rPr>
        <w:t xml:space="preserve">in </w:t>
      </w:r>
      <w:r w:rsidRPr="00AD03B9">
        <w:rPr>
          <w:rFonts w:cs="Times New Roman"/>
        </w:rPr>
        <w:t>mehatronika. Zaradi zahtevnosti današnje tehnologije in zaradi potreb po višji izobrazbeni stopnji zaposlenih, pa tudi že zaradi pomanjkanja kadrov v slovenskem gospodarstvu, ponujamo sodobn</w:t>
      </w:r>
      <w:r w:rsidR="00CB27FD">
        <w:rPr>
          <w:rFonts w:cs="Times New Roman"/>
        </w:rPr>
        <w:t>a</w:t>
      </w:r>
      <w:r w:rsidRPr="00AD03B9">
        <w:rPr>
          <w:rFonts w:cs="Times New Roman"/>
        </w:rPr>
        <w:t xml:space="preserve"> izobraževaln</w:t>
      </w:r>
      <w:r w:rsidR="00CB27FD">
        <w:rPr>
          <w:rFonts w:cs="Times New Roman"/>
        </w:rPr>
        <w:t>a</w:t>
      </w:r>
      <w:r w:rsidRPr="00AD03B9">
        <w:rPr>
          <w:rFonts w:cs="Times New Roman"/>
        </w:rPr>
        <w:t xml:space="preserve"> program</w:t>
      </w:r>
      <w:r w:rsidR="00CB27FD">
        <w:rPr>
          <w:rFonts w:cs="Times New Roman"/>
        </w:rPr>
        <w:t>a, ki sta</w:t>
      </w:r>
      <w:r w:rsidRPr="00AD03B9">
        <w:rPr>
          <w:rFonts w:cs="Times New Roman"/>
        </w:rPr>
        <w:t xml:space="preserve"> atrakt</w:t>
      </w:r>
      <w:r w:rsidR="00CB27FD">
        <w:rPr>
          <w:rFonts w:cs="Times New Roman"/>
        </w:rPr>
        <w:t>ivna</w:t>
      </w:r>
      <w:r w:rsidR="00AD03B9" w:rsidRPr="00AD03B9">
        <w:rPr>
          <w:rFonts w:cs="Times New Roman"/>
        </w:rPr>
        <w:t xml:space="preserve"> tudi za mlade in odrasle. </w:t>
      </w:r>
    </w:p>
    <w:p w:rsidR="00DD02CF" w:rsidRPr="00AD03B9" w:rsidRDefault="001D2B9D" w:rsidP="008A4FAF">
      <w:pPr>
        <w:rPr>
          <w:rFonts w:cs="Times New Roman"/>
        </w:rPr>
      </w:pPr>
      <w:r w:rsidRPr="00AD03B9">
        <w:rPr>
          <w:rFonts w:cs="Times New Roman"/>
        </w:rPr>
        <w:t>Zlasti se na naši šoli zavedamo nujnosti in pomembnosti partnerstva šole ter gospodarstva, ki lahko s skupnimi močmi zagotavljata kvalitetno izobraževanje s sodobno učno tehnologijo. Tako usposobljen kakovosten kader bo zmožen opravljati delovne naloge danes in v prihodnosti. Študij na višji strokovni šoli postaja vedno bolj interdisciplinaren, saj mora inženir na svojem delovnem mestu obvladati poleg svoje stroke tudi informatiko, komunikacije, logistiko, ekonomiko, menedžment, tuje jezike, ekologijo in druga znanja, ki omogočajo posamezniku učinkovito prilagajanje in vključevanje v spremenljive in zahtevne razmere v gospodarstvu. Industrija 21. stoletja zahte</w:t>
      </w:r>
      <w:r w:rsidR="00AD03B9" w:rsidRPr="00AD03B9">
        <w:rPr>
          <w:rFonts w:cs="Times New Roman"/>
        </w:rPr>
        <w:t xml:space="preserve">va kreativni inženirski kader. </w:t>
      </w:r>
    </w:p>
    <w:p w:rsidR="00DD02CF" w:rsidRPr="00AD03B9" w:rsidRDefault="001D2B9D" w:rsidP="008A4FAF">
      <w:pPr>
        <w:rPr>
          <w:rFonts w:cs="Times New Roman"/>
        </w:rPr>
      </w:pPr>
      <w:r w:rsidRPr="00AD03B9">
        <w:rPr>
          <w:rFonts w:cs="Times New Roman"/>
        </w:rPr>
        <w:lastRenderedPageBreak/>
        <w:t>Šolo bomo ustvarjali skupaj – vi, ki si želite pridobiti znanj</w:t>
      </w:r>
      <w:r w:rsidR="00AD03B9" w:rsidRPr="00AD03B9">
        <w:rPr>
          <w:rFonts w:cs="Times New Roman"/>
        </w:rPr>
        <w:t>a za uspešnost v življenju in p</w:t>
      </w:r>
      <w:r w:rsidR="007A7EC9">
        <w:rPr>
          <w:rFonts w:cs="Times New Roman"/>
        </w:rPr>
        <w:t>o</w:t>
      </w:r>
      <w:r w:rsidRPr="00AD03B9">
        <w:rPr>
          <w:rFonts w:cs="Times New Roman"/>
        </w:rPr>
        <w:t xml:space="preserve">klicu, in mi, ki vam bomo ta znanja posredovali, jih povezali z življenjem ter praktičnim delom.  </w:t>
      </w:r>
    </w:p>
    <w:p w:rsidR="00DD02CF" w:rsidRPr="00AD03B9" w:rsidRDefault="001D2B9D" w:rsidP="008A4FAF">
      <w:pPr>
        <w:rPr>
          <w:rFonts w:cs="Times New Roman"/>
        </w:rPr>
      </w:pPr>
      <w:r w:rsidRPr="00AD03B9">
        <w:rPr>
          <w:rFonts w:cs="Times New Roman"/>
        </w:rPr>
        <w:t>S to knjižico vam želimo posredovati informacije, ki vam bodo v pomoč, da se boste v naši šoli laže znašli: spoznali boste študij, potek izobraževanja, preverjanje in ocenjevanje znanja; pomembno je vedeti tudi za razlike med srednješolskim učenjem in študijem ter poznati red in pravila, da bi bilo skupno delovanj</w:t>
      </w:r>
      <w:r w:rsidR="00AD03B9" w:rsidRPr="00AD03B9">
        <w:rPr>
          <w:rFonts w:cs="Times New Roman"/>
        </w:rPr>
        <w:t xml:space="preserve">e vseh na tej šoli kakovostno. </w:t>
      </w:r>
    </w:p>
    <w:p w:rsidR="00DD02CF" w:rsidRDefault="001D2B9D" w:rsidP="008A4FAF">
      <w:pPr>
        <w:rPr>
          <w:rFonts w:cs="Times New Roman"/>
        </w:rPr>
      </w:pPr>
      <w:r w:rsidRPr="00AD03B9">
        <w:rPr>
          <w:rFonts w:cs="Times New Roman"/>
        </w:rPr>
        <w:t xml:space="preserve">Prepričani smo, da bodo te informacije prispevale k uspešnemu sodelovanju in sporazumevanju ter soustvarjanju dobrih pogojev. </w:t>
      </w:r>
    </w:p>
    <w:p w:rsidR="009C6D11" w:rsidRPr="00AD03B9" w:rsidRDefault="009C6D11" w:rsidP="008A4FAF">
      <w:pPr>
        <w:rPr>
          <w:rFonts w:cs="Times New Roman"/>
        </w:rPr>
      </w:pPr>
    </w:p>
    <w:p w:rsidR="00AD03B9" w:rsidRDefault="00D46C1A" w:rsidP="008A4FAF">
      <w:pPr>
        <w:spacing w:line="259" w:lineRule="auto"/>
        <w:jc w:val="right"/>
        <w:rPr>
          <w:rFonts w:cs="Times New Roman"/>
        </w:rPr>
      </w:pPr>
      <w:r w:rsidRPr="00AD03B9">
        <w:rPr>
          <w:rFonts w:cs="Times New Roman"/>
        </w:rPr>
        <w:t>Zdravko Pavleković</w:t>
      </w:r>
      <w:r w:rsidR="001D2B9D" w:rsidRPr="00AD03B9">
        <w:rPr>
          <w:rFonts w:cs="Times New Roman"/>
        </w:rPr>
        <w:t xml:space="preserve">, </w:t>
      </w:r>
      <w:r w:rsidR="00AD03B9" w:rsidRPr="00AD03B9">
        <w:rPr>
          <w:rFonts w:cs="Times New Roman"/>
        </w:rPr>
        <w:t>r</w:t>
      </w:r>
      <w:r w:rsidR="001D2B9D" w:rsidRPr="00AD03B9">
        <w:rPr>
          <w:rFonts w:cs="Times New Roman"/>
        </w:rPr>
        <w:t>avnatelj</w:t>
      </w:r>
    </w:p>
    <w:p w:rsidR="009C6D11" w:rsidRPr="00AD03B9" w:rsidRDefault="009C6D11" w:rsidP="008A4FAF">
      <w:pPr>
        <w:spacing w:line="259" w:lineRule="auto"/>
        <w:jc w:val="right"/>
        <w:rPr>
          <w:rFonts w:cs="Times New Roman"/>
        </w:rPr>
      </w:pPr>
    </w:p>
    <w:p w:rsidR="00AD03B9" w:rsidRPr="00AD03B9" w:rsidRDefault="001D2B9D" w:rsidP="008A4FAF">
      <w:pPr>
        <w:spacing w:line="259" w:lineRule="auto"/>
        <w:jc w:val="left"/>
        <w:rPr>
          <w:rFonts w:cs="Times New Roman"/>
        </w:rPr>
        <w:sectPr w:rsidR="00AD03B9" w:rsidRPr="00AD03B9" w:rsidSect="00604CFF">
          <w:headerReference w:type="even" r:id="rId9"/>
          <w:headerReference w:type="default" r:id="rId10"/>
          <w:footerReference w:type="even" r:id="rId11"/>
          <w:footerReference w:type="default" r:id="rId12"/>
          <w:pgSz w:w="11906" w:h="16841"/>
          <w:pgMar w:top="1418" w:right="1418" w:bottom="1418" w:left="1418" w:header="709" w:footer="1134" w:gutter="0"/>
          <w:pgNumType w:fmt="upperRoman" w:start="1"/>
          <w:cols w:space="708"/>
        </w:sectPr>
      </w:pPr>
      <w:r w:rsidRPr="00AD03B9">
        <w:rPr>
          <w:rFonts w:cs="Times New Roman"/>
        </w:rPr>
        <w:t xml:space="preserve">  </w:t>
      </w:r>
    </w:p>
    <w:p w:rsidR="00DD02CF" w:rsidRPr="00AD03B9" w:rsidRDefault="001D2B9D" w:rsidP="00BF0AE3">
      <w:pPr>
        <w:pStyle w:val="Naslov"/>
        <w:ind w:left="357" w:hanging="357"/>
      </w:pPr>
      <w:r w:rsidRPr="00AD03B9">
        <w:lastRenderedPageBreak/>
        <w:t xml:space="preserve">VSEBINA VODNIKA </w:t>
      </w:r>
    </w:p>
    <w:sdt>
      <w:sdtPr>
        <w:rPr>
          <w:rFonts w:ascii="Times New Roman" w:eastAsia="Calibri" w:hAnsi="Times New Roman" w:cs="Calibri"/>
          <w:color w:val="000000"/>
          <w:sz w:val="12"/>
          <w:szCs w:val="22"/>
        </w:rPr>
        <w:id w:val="-1015607295"/>
        <w:docPartObj>
          <w:docPartGallery w:val="Table of Contents"/>
          <w:docPartUnique/>
        </w:docPartObj>
      </w:sdtPr>
      <w:sdtEndPr>
        <w:rPr>
          <w:b/>
          <w:bCs/>
          <w:sz w:val="24"/>
        </w:rPr>
      </w:sdtEndPr>
      <w:sdtContent>
        <w:p w:rsidR="003D6D30" w:rsidRPr="00F77C8D" w:rsidRDefault="003D6D30" w:rsidP="00F77C8D">
          <w:pPr>
            <w:pStyle w:val="NaslovTOC"/>
            <w:spacing w:before="0"/>
            <w:rPr>
              <w:color w:val="000000" w:themeColor="text1"/>
              <w:sz w:val="16"/>
            </w:rPr>
          </w:pPr>
        </w:p>
        <w:p w:rsidR="000227F8" w:rsidRDefault="003D6D30">
          <w:pPr>
            <w:pStyle w:val="Kazalovsebine1"/>
            <w:rPr>
              <w:rFonts w:cstheme="minorBidi"/>
              <w:b w:val="0"/>
              <w:sz w:val="22"/>
            </w:rPr>
          </w:pPr>
          <w:r>
            <w:fldChar w:fldCharType="begin"/>
          </w:r>
          <w:r>
            <w:instrText xml:space="preserve"> TOC \o "1-3" \h \z \u </w:instrText>
          </w:r>
          <w:r>
            <w:fldChar w:fldCharType="separate"/>
          </w:r>
          <w:hyperlink w:anchor="_Toc88552538" w:history="1">
            <w:r w:rsidR="000227F8" w:rsidRPr="003D41CA">
              <w:rPr>
                <w:rStyle w:val="Hiperpovezava"/>
              </w:rPr>
              <w:t>1</w:t>
            </w:r>
            <w:r w:rsidR="000227F8">
              <w:rPr>
                <w:rFonts w:cstheme="minorBidi"/>
                <w:b w:val="0"/>
                <w:sz w:val="22"/>
              </w:rPr>
              <w:tab/>
            </w:r>
            <w:r w:rsidR="000227F8" w:rsidRPr="003D41CA">
              <w:rPr>
                <w:rStyle w:val="Hiperpovezava"/>
              </w:rPr>
              <w:t>Predstavitev zavoda in šole</w:t>
            </w:r>
            <w:r w:rsidR="000227F8">
              <w:rPr>
                <w:webHidden/>
              </w:rPr>
              <w:tab/>
            </w:r>
            <w:r w:rsidR="000227F8">
              <w:rPr>
                <w:webHidden/>
              </w:rPr>
              <w:fldChar w:fldCharType="begin"/>
            </w:r>
            <w:r w:rsidR="000227F8">
              <w:rPr>
                <w:webHidden/>
              </w:rPr>
              <w:instrText xml:space="preserve"> PAGEREF _Toc88552538 \h </w:instrText>
            </w:r>
            <w:r w:rsidR="000227F8">
              <w:rPr>
                <w:webHidden/>
              </w:rPr>
            </w:r>
            <w:r w:rsidR="000227F8">
              <w:rPr>
                <w:webHidden/>
              </w:rPr>
              <w:fldChar w:fldCharType="separate"/>
            </w:r>
            <w:r w:rsidR="006C1730">
              <w:rPr>
                <w:webHidden/>
              </w:rPr>
              <w:t>1</w:t>
            </w:r>
            <w:r w:rsidR="000227F8">
              <w:rPr>
                <w:webHidden/>
              </w:rPr>
              <w:fldChar w:fldCharType="end"/>
            </w:r>
          </w:hyperlink>
        </w:p>
        <w:p w:rsidR="000227F8" w:rsidRDefault="00C101BB">
          <w:pPr>
            <w:pStyle w:val="Kazalovsebine2"/>
            <w:rPr>
              <w:rFonts w:cstheme="minorBidi"/>
              <w:noProof/>
            </w:rPr>
          </w:pPr>
          <w:hyperlink w:anchor="_Toc88552539" w:history="1">
            <w:r w:rsidR="000227F8" w:rsidRPr="003D41CA">
              <w:rPr>
                <w:rStyle w:val="Hiperpovezava"/>
                <w:noProof/>
              </w:rPr>
              <w:t>1.1</w:t>
            </w:r>
            <w:r w:rsidR="000227F8">
              <w:rPr>
                <w:rFonts w:cstheme="minorBidi"/>
                <w:noProof/>
              </w:rPr>
              <w:tab/>
            </w:r>
            <w:r w:rsidR="000227F8" w:rsidRPr="003D41CA">
              <w:rPr>
                <w:rStyle w:val="Hiperpovezava"/>
                <w:noProof/>
              </w:rPr>
              <w:t>Šolski center Ravne na Koroškem</w:t>
            </w:r>
            <w:r w:rsidR="000227F8">
              <w:rPr>
                <w:noProof/>
                <w:webHidden/>
              </w:rPr>
              <w:tab/>
            </w:r>
            <w:r w:rsidR="000227F8">
              <w:rPr>
                <w:noProof/>
                <w:webHidden/>
              </w:rPr>
              <w:fldChar w:fldCharType="begin"/>
            </w:r>
            <w:r w:rsidR="000227F8">
              <w:rPr>
                <w:noProof/>
                <w:webHidden/>
              </w:rPr>
              <w:instrText xml:space="preserve"> PAGEREF _Toc88552539 \h </w:instrText>
            </w:r>
            <w:r w:rsidR="000227F8">
              <w:rPr>
                <w:noProof/>
                <w:webHidden/>
              </w:rPr>
            </w:r>
            <w:r w:rsidR="000227F8">
              <w:rPr>
                <w:noProof/>
                <w:webHidden/>
              </w:rPr>
              <w:fldChar w:fldCharType="separate"/>
            </w:r>
            <w:r w:rsidR="006C1730">
              <w:rPr>
                <w:noProof/>
                <w:webHidden/>
              </w:rPr>
              <w:t>1</w:t>
            </w:r>
            <w:r w:rsidR="000227F8">
              <w:rPr>
                <w:noProof/>
                <w:webHidden/>
              </w:rPr>
              <w:fldChar w:fldCharType="end"/>
            </w:r>
          </w:hyperlink>
        </w:p>
        <w:p w:rsidR="000227F8" w:rsidRDefault="00C101BB">
          <w:pPr>
            <w:pStyle w:val="Kazalovsebine2"/>
            <w:rPr>
              <w:rFonts w:cstheme="minorBidi"/>
              <w:noProof/>
            </w:rPr>
          </w:pPr>
          <w:hyperlink w:anchor="_Toc88552540" w:history="1">
            <w:r w:rsidR="000227F8" w:rsidRPr="003D41CA">
              <w:rPr>
                <w:rStyle w:val="Hiperpovezava"/>
                <w:noProof/>
              </w:rPr>
              <w:t>1.2</w:t>
            </w:r>
            <w:r w:rsidR="000227F8">
              <w:rPr>
                <w:rFonts w:cstheme="minorBidi"/>
                <w:noProof/>
              </w:rPr>
              <w:tab/>
            </w:r>
            <w:r w:rsidR="000227F8" w:rsidRPr="003D41CA">
              <w:rPr>
                <w:rStyle w:val="Hiperpovezava"/>
                <w:noProof/>
              </w:rPr>
              <w:t>Ustanovitev in razvoj Višje strokovne šole</w:t>
            </w:r>
            <w:r w:rsidR="000227F8">
              <w:rPr>
                <w:noProof/>
                <w:webHidden/>
              </w:rPr>
              <w:tab/>
            </w:r>
            <w:r w:rsidR="000227F8">
              <w:rPr>
                <w:noProof/>
                <w:webHidden/>
              </w:rPr>
              <w:fldChar w:fldCharType="begin"/>
            </w:r>
            <w:r w:rsidR="000227F8">
              <w:rPr>
                <w:noProof/>
                <w:webHidden/>
              </w:rPr>
              <w:instrText xml:space="preserve"> PAGEREF _Toc88552540 \h </w:instrText>
            </w:r>
            <w:r w:rsidR="000227F8">
              <w:rPr>
                <w:noProof/>
                <w:webHidden/>
              </w:rPr>
            </w:r>
            <w:r w:rsidR="000227F8">
              <w:rPr>
                <w:noProof/>
                <w:webHidden/>
              </w:rPr>
              <w:fldChar w:fldCharType="separate"/>
            </w:r>
            <w:r w:rsidR="006C1730">
              <w:rPr>
                <w:noProof/>
                <w:webHidden/>
              </w:rPr>
              <w:t>1</w:t>
            </w:r>
            <w:r w:rsidR="000227F8">
              <w:rPr>
                <w:noProof/>
                <w:webHidden/>
              </w:rPr>
              <w:fldChar w:fldCharType="end"/>
            </w:r>
          </w:hyperlink>
        </w:p>
        <w:p w:rsidR="000227F8" w:rsidRDefault="00C101BB">
          <w:pPr>
            <w:pStyle w:val="Kazalovsebine2"/>
            <w:rPr>
              <w:rFonts w:cstheme="minorBidi"/>
              <w:noProof/>
            </w:rPr>
          </w:pPr>
          <w:hyperlink w:anchor="_Toc88552541" w:history="1">
            <w:r w:rsidR="000227F8" w:rsidRPr="003D41CA">
              <w:rPr>
                <w:rStyle w:val="Hiperpovezava"/>
                <w:noProof/>
              </w:rPr>
              <w:t>1.3</w:t>
            </w:r>
            <w:r w:rsidR="000227F8">
              <w:rPr>
                <w:rFonts w:cstheme="minorBidi"/>
                <w:noProof/>
              </w:rPr>
              <w:tab/>
            </w:r>
            <w:r w:rsidR="000227F8" w:rsidRPr="003D41CA">
              <w:rPr>
                <w:rStyle w:val="Hiperpovezava"/>
                <w:noProof/>
              </w:rPr>
              <w:t>Višja strokovna šola danes in v prihodnosti</w:t>
            </w:r>
            <w:r w:rsidR="000227F8">
              <w:rPr>
                <w:noProof/>
                <w:webHidden/>
              </w:rPr>
              <w:tab/>
            </w:r>
            <w:r w:rsidR="000227F8">
              <w:rPr>
                <w:noProof/>
                <w:webHidden/>
              </w:rPr>
              <w:fldChar w:fldCharType="begin"/>
            </w:r>
            <w:r w:rsidR="000227F8">
              <w:rPr>
                <w:noProof/>
                <w:webHidden/>
              </w:rPr>
              <w:instrText xml:space="preserve"> PAGEREF _Toc88552541 \h </w:instrText>
            </w:r>
            <w:r w:rsidR="000227F8">
              <w:rPr>
                <w:noProof/>
                <w:webHidden/>
              </w:rPr>
            </w:r>
            <w:r w:rsidR="000227F8">
              <w:rPr>
                <w:noProof/>
                <w:webHidden/>
              </w:rPr>
              <w:fldChar w:fldCharType="separate"/>
            </w:r>
            <w:r w:rsidR="006C1730">
              <w:rPr>
                <w:noProof/>
                <w:webHidden/>
              </w:rPr>
              <w:t>2</w:t>
            </w:r>
            <w:r w:rsidR="000227F8">
              <w:rPr>
                <w:noProof/>
                <w:webHidden/>
              </w:rPr>
              <w:fldChar w:fldCharType="end"/>
            </w:r>
          </w:hyperlink>
        </w:p>
        <w:p w:rsidR="000227F8" w:rsidRDefault="00C101BB">
          <w:pPr>
            <w:pStyle w:val="Kazalovsebine1"/>
            <w:rPr>
              <w:rFonts w:cstheme="minorBidi"/>
              <w:b w:val="0"/>
              <w:sz w:val="22"/>
            </w:rPr>
          </w:pPr>
          <w:hyperlink w:anchor="_Toc88552542" w:history="1">
            <w:r w:rsidR="000227F8" w:rsidRPr="003D41CA">
              <w:rPr>
                <w:rStyle w:val="Hiperpovezava"/>
              </w:rPr>
              <w:t>2</w:t>
            </w:r>
            <w:r w:rsidR="000227F8">
              <w:rPr>
                <w:rFonts w:cstheme="minorBidi"/>
                <w:b w:val="0"/>
                <w:sz w:val="22"/>
              </w:rPr>
              <w:tab/>
            </w:r>
            <w:r w:rsidR="000227F8" w:rsidRPr="003D41CA">
              <w:rPr>
                <w:rStyle w:val="Hiperpovezava"/>
              </w:rPr>
              <w:t>O izobraževalnih programih</w:t>
            </w:r>
            <w:r w:rsidR="000227F8">
              <w:rPr>
                <w:webHidden/>
              </w:rPr>
              <w:tab/>
            </w:r>
            <w:r w:rsidR="000227F8">
              <w:rPr>
                <w:webHidden/>
              </w:rPr>
              <w:fldChar w:fldCharType="begin"/>
            </w:r>
            <w:r w:rsidR="000227F8">
              <w:rPr>
                <w:webHidden/>
              </w:rPr>
              <w:instrText xml:space="preserve"> PAGEREF _Toc88552542 \h </w:instrText>
            </w:r>
            <w:r w:rsidR="000227F8">
              <w:rPr>
                <w:webHidden/>
              </w:rPr>
            </w:r>
            <w:r w:rsidR="000227F8">
              <w:rPr>
                <w:webHidden/>
              </w:rPr>
              <w:fldChar w:fldCharType="separate"/>
            </w:r>
            <w:r w:rsidR="006C1730">
              <w:rPr>
                <w:webHidden/>
              </w:rPr>
              <w:t>3</w:t>
            </w:r>
            <w:r w:rsidR="000227F8">
              <w:rPr>
                <w:webHidden/>
              </w:rPr>
              <w:fldChar w:fldCharType="end"/>
            </w:r>
          </w:hyperlink>
        </w:p>
        <w:p w:rsidR="000227F8" w:rsidRDefault="00C101BB">
          <w:pPr>
            <w:pStyle w:val="Kazalovsebine2"/>
            <w:rPr>
              <w:rFonts w:cstheme="minorBidi"/>
              <w:noProof/>
            </w:rPr>
          </w:pPr>
          <w:hyperlink w:anchor="_Toc88552543" w:history="1">
            <w:r w:rsidR="000227F8" w:rsidRPr="003D41CA">
              <w:rPr>
                <w:rStyle w:val="Hiperpovezava"/>
                <w:noProof/>
              </w:rPr>
              <w:t>2.1</w:t>
            </w:r>
            <w:r w:rsidR="000227F8">
              <w:rPr>
                <w:rFonts w:cstheme="minorBidi"/>
                <w:noProof/>
              </w:rPr>
              <w:tab/>
            </w:r>
            <w:r w:rsidR="000227F8" w:rsidRPr="003D41CA">
              <w:rPr>
                <w:rStyle w:val="Hiperpovezava"/>
                <w:noProof/>
              </w:rPr>
              <w:t>Vpisni pogoji</w:t>
            </w:r>
            <w:r w:rsidR="000227F8">
              <w:rPr>
                <w:noProof/>
                <w:webHidden/>
              </w:rPr>
              <w:tab/>
            </w:r>
            <w:r w:rsidR="000227F8">
              <w:rPr>
                <w:noProof/>
                <w:webHidden/>
              </w:rPr>
              <w:fldChar w:fldCharType="begin"/>
            </w:r>
            <w:r w:rsidR="000227F8">
              <w:rPr>
                <w:noProof/>
                <w:webHidden/>
              </w:rPr>
              <w:instrText xml:space="preserve"> PAGEREF _Toc88552543 \h </w:instrText>
            </w:r>
            <w:r w:rsidR="000227F8">
              <w:rPr>
                <w:noProof/>
                <w:webHidden/>
              </w:rPr>
            </w:r>
            <w:r w:rsidR="000227F8">
              <w:rPr>
                <w:noProof/>
                <w:webHidden/>
              </w:rPr>
              <w:fldChar w:fldCharType="separate"/>
            </w:r>
            <w:r w:rsidR="006C1730">
              <w:rPr>
                <w:noProof/>
                <w:webHidden/>
              </w:rPr>
              <w:t>3</w:t>
            </w:r>
            <w:r w:rsidR="000227F8">
              <w:rPr>
                <w:noProof/>
                <w:webHidden/>
              </w:rPr>
              <w:fldChar w:fldCharType="end"/>
            </w:r>
          </w:hyperlink>
        </w:p>
        <w:p w:rsidR="000227F8" w:rsidRDefault="00C101BB">
          <w:pPr>
            <w:pStyle w:val="Kazalovsebine2"/>
            <w:rPr>
              <w:rFonts w:cstheme="minorBidi"/>
              <w:noProof/>
            </w:rPr>
          </w:pPr>
          <w:hyperlink w:anchor="_Toc88552544" w:history="1">
            <w:r w:rsidR="000227F8" w:rsidRPr="003D41CA">
              <w:rPr>
                <w:rStyle w:val="Hiperpovezava"/>
                <w:noProof/>
              </w:rPr>
              <w:t>2.2</w:t>
            </w:r>
            <w:r w:rsidR="000227F8">
              <w:rPr>
                <w:rFonts w:cstheme="minorBidi"/>
                <w:noProof/>
              </w:rPr>
              <w:tab/>
            </w:r>
            <w:r w:rsidR="000227F8" w:rsidRPr="003D41CA">
              <w:rPr>
                <w:rStyle w:val="Hiperpovezava"/>
                <w:noProof/>
              </w:rPr>
              <w:t>Redni študij</w:t>
            </w:r>
            <w:r w:rsidR="000227F8">
              <w:rPr>
                <w:noProof/>
                <w:webHidden/>
              </w:rPr>
              <w:tab/>
            </w:r>
            <w:r w:rsidR="000227F8">
              <w:rPr>
                <w:noProof/>
                <w:webHidden/>
              </w:rPr>
              <w:fldChar w:fldCharType="begin"/>
            </w:r>
            <w:r w:rsidR="000227F8">
              <w:rPr>
                <w:noProof/>
                <w:webHidden/>
              </w:rPr>
              <w:instrText xml:space="preserve"> PAGEREF _Toc88552544 \h </w:instrText>
            </w:r>
            <w:r w:rsidR="000227F8">
              <w:rPr>
                <w:noProof/>
                <w:webHidden/>
              </w:rPr>
            </w:r>
            <w:r w:rsidR="000227F8">
              <w:rPr>
                <w:noProof/>
                <w:webHidden/>
              </w:rPr>
              <w:fldChar w:fldCharType="separate"/>
            </w:r>
            <w:r w:rsidR="006C1730">
              <w:rPr>
                <w:noProof/>
                <w:webHidden/>
              </w:rPr>
              <w:t>3</w:t>
            </w:r>
            <w:r w:rsidR="000227F8">
              <w:rPr>
                <w:noProof/>
                <w:webHidden/>
              </w:rPr>
              <w:fldChar w:fldCharType="end"/>
            </w:r>
          </w:hyperlink>
        </w:p>
        <w:p w:rsidR="000227F8" w:rsidRDefault="00C101BB">
          <w:pPr>
            <w:pStyle w:val="Kazalovsebine2"/>
            <w:rPr>
              <w:rFonts w:cstheme="minorBidi"/>
              <w:noProof/>
            </w:rPr>
          </w:pPr>
          <w:hyperlink w:anchor="_Toc88552545" w:history="1">
            <w:r w:rsidR="000227F8" w:rsidRPr="003D41CA">
              <w:rPr>
                <w:rStyle w:val="Hiperpovezava"/>
                <w:noProof/>
              </w:rPr>
              <w:t>2.3</w:t>
            </w:r>
            <w:r w:rsidR="000227F8">
              <w:rPr>
                <w:rFonts w:cstheme="minorBidi"/>
                <w:noProof/>
              </w:rPr>
              <w:tab/>
            </w:r>
            <w:r w:rsidR="000227F8" w:rsidRPr="003D41CA">
              <w:rPr>
                <w:rStyle w:val="Hiperpovezava"/>
                <w:noProof/>
              </w:rPr>
              <w:t>Izredni študij</w:t>
            </w:r>
            <w:r w:rsidR="000227F8">
              <w:rPr>
                <w:noProof/>
                <w:webHidden/>
              </w:rPr>
              <w:tab/>
            </w:r>
            <w:r w:rsidR="000227F8">
              <w:rPr>
                <w:noProof/>
                <w:webHidden/>
              </w:rPr>
              <w:fldChar w:fldCharType="begin"/>
            </w:r>
            <w:r w:rsidR="000227F8">
              <w:rPr>
                <w:noProof/>
                <w:webHidden/>
              </w:rPr>
              <w:instrText xml:space="preserve"> PAGEREF _Toc88552545 \h </w:instrText>
            </w:r>
            <w:r w:rsidR="000227F8">
              <w:rPr>
                <w:noProof/>
                <w:webHidden/>
              </w:rPr>
            </w:r>
            <w:r w:rsidR="000227F8">
              <w:rPr>
                <w:noProof/>
                <w:webHidden/>
              </w:rPr>
              <w:fldChar w:fldCharType="separate"/>
            </w:r>
            <w:r w:rsidR="006C1730">
              <w:rPr>
                <w:noProof/>
                <w:webHidden/>
              </w:rPr>
              <w:t>3</w:t>
            </w:r>
            <w:r w:rsidR="000227F8">
              <w:rPr>
                <w:noProof/>
                <w:webHidden/>
              </w:rPr>
              <w:fldChar w:fldCharType="end"/>
            </w:r>
          </w:hyperlink>
        </w:p>
        <w:p w:rsidR="000227F8" w:rsidRDefault="00C101BB">
          <w:pPr>
            <w:pStyle w:val="Kazalovsebine2"/>
            <w:rPr>
              <w:rFonts w:cstheme="minorBidi"/>
              <w:noProof/>
            </w:rPr>
          </w:pPr>
          <w:hyperlink w:anchor="_Toc88552546" w:history="1">
            <w:r w:rsidR="000227F8" w:rsidRPr="003D41CA">
              <w:rPr>
                <w:rStyle w:val="Hiperpovezava"/>
                <w:noProof/>
              </w:rPr>
              <w:t>2.4</w:t>
            </w:r>
            <w:r w:rsidR="000227F8">
              <w:rPr>
                <w:rFonts w:cstheme="minorBidi"/>
                <w:noProof/>
              </w:rPr>
              <w:tab/>
            </w:r>
            <w:r w:rsidR="000227F8" w:rsidRPr="003D41CA">
              <w:rPr>
                <w:rStyle w:val="Hiperpovezava"/>
                <w:noProof/>
              </w:rPr>
              <w:t>Izbirni predmeti oz. moduli</w:t>
            </w:r>
            <w:r w:rsidR="000227F8">
              <w:rPr>
                <w:noProof/>
                <w:webHidden/>
              </w:rPr>
              <w:tab/>
            </w:r>
            <w:r w:rsidR="000227F8">
              <w:rPr>
                <w:noProof/>
                <w:webHidden/>
              </w:rPr>
              <w:fldChar w:fldCharType="begin"/>
            </w:r>
            <w:r w:rsidR="000227F8">
              <w:rPr>
                <w:noProof/>
                <w:webHidden/>
              </w:rPr>
              <w:instrText xml:space="preserve"> PAGEREF _Toc88552546 \h </w:instrText>
            </w:r>
            <w:r w:rsidR="000227F8">
              <w:rPr>
                <w:noProof/>
                <w:webHidden/>
              </w:rPr>
            </w:r>
            <w:r w:rsidR="000227F8">
              <w:rPr>
                <w:noProof/>
                <w:webHidden/>
              </w:rPr>
              <w:fldChar w:fldCharType="separate"/>
            </w:r>
            <w:r w:rsidR="006C1730">
              <w:rPr>
                <w:noProof/>
                <w:webHidden/>
              </w:rPr>
              <w:t>3</w:t>
            </w:r>
            <w:r w:rsidR="000227F8">
              <w:rPr>
                <w:noProof/>
                <w:webHidden/>
              </w:rPr>
              <w:fldChar w:fldCharType="end"/>
            </w:r>
          </w:hyperlink>
        </w:p>
        <w:p w:rsidR="000227F8" w:rsidRDefault="00C101BB">
          <w:pPr>
            <w:pStyle w:val="Kazalovsebine1"/>
            <w:rPr>
              <w:rFonts w:cstheme="minorBidi"/>
              <w:b w:val="0"/>
              <w:sz w:val="22"/>
            </w:rPr>
          </w:pPr>
          <w:hyperlink w:anchor="_Toc88552547" w:history="1">
            <w:r w:rsidR="000227F8" w:rsidRPr="003D41CA">
              <w:rPr>
                <w:rStyle w:val="Hiperpovezava"/>
              </w:rPr>
              <w:t>3</w:t>
            </w:r>
            <w:r w:rsidR="000227F8">
              <w:rPr>
                <w:rFonts w:cstheme="minorBidi"/>
                <w:b w:val="0"/>
                <w:sz w:val="22"/>
              </w:rPr>
              <w:tab/>
            </w:r>
            <w:r w:rsidR="000227F8" w:rsidRPr="003D41CA">
              <w:rPr>
                <w:rStyle w:val="Hiperpovezava"/>
              </w:rPr>
              <w:t>Pomen višješolskega strokovnega izobraževanja</w:t>
            </w:r>
            <w:r w:rsidR="000227F8">
              <w:rPr>
                <w:webHidden/>
              </w:rPr>
              <w:tab/>
            </w:r>
            <w:r w:rsidR="000227F8">
              <w:rPr>
                <w:webHidden/>
              </w:rPr>
              <w:fldChar w:fldCharType="begin"/>
            </w:r>
            <w:r w:rsidR="000227F8">
              <w:rPr>
                <w:webHidden/>
              </w:rPr>
              <w:instrText xml:space="preserve"> PAGEREF _Toc88552547 \h </w:instrText>
            </w:r>
            <w:r w:rsidR="000227F8">
              <w:rPr>
                <w:webHidden/>
              </w:rPr>
            </w:r>
            <w:r w:rsidR="000227F8">
              <w:rPr>
                <w:webHidden/>
              </w:rPr>
              <w:fldChar w:fldCharType="separate"/>
            </w:r>
            <w:r w:rsidR="006C1730">
              <w:rPr>
                <w:webHidden/>
              </w:rPr>
              <w:t>4</w:t>
            </w:r>
            <w:r w:rsidR="000227F8">
              <w:rPr>
                <w:webHidden/>
              </w:rPr>
              <w:fldChar w:fldCharType="end"/>
            </w:r>
          </w:hyperlink>
        </w:p>
        <w:p w:rsidR="000227F8" w:rsidRDefault="00C101BB">
          <w:pPr>
            <w:pStyle w:val="Kazalovsebine2"/>
            <w:rPr>
              <w:rFonts w:cstheme="minorBidi"/>
              <w:noProof/>
            </w:rPr>
          </w:pPr>
          <w:hyperlink w:anchor="_Toc88552548" w:history="1">
            <w:r w:rsidR="000227F8" w:rsidRPr="003D41CA">
              <w:rPr>
                <w:rStyle w:val="Hiperpovezava"/>
                <w:noProof/>
              </w:rPr>
              <w:t>3.1</w:t>
            </w:r>
            <w:r w:rsidR="000227F8">
              <w:rPr>
                <w:rFonts w:cstheme="minorBidi"/>
                <w:noProof/>
              </w:rPr>
              <w:tab/>
            </w:r>
            <w:r w:rsidR="000227F8" w:rsidRPr="003D41CA">
              <w:rPr>
                <w:rStyle w:val="Hiperpovezava"/>
                <w:noProof/>
              </w:rPr>
              <w:t>Cilji</w:t>
            </w:r>
            <w:r w:rsidR="000227F8">
              <w:rPr>
                <w:noProof/>
                <w:webHidden/>
              </w:rPr>
              <w:tab/>
            </w:r>
            <w:r w:rsidR="000227F8">
              <w:rPr>
                <w:noProof/>
                <w:webHidden/>
              </w:rPr>
              <w:fldChar w:fldCharType="begin"/>
            </w:r>
            <w:r w:rsidR="000227F8">
              <w:rPr>
                <w:noProof/>
                <w:webHidden/>
              </w:rPr>
              <w:instrText xml:space="preserve"> PAGEREF _Toc88552548 \h </w:instrText>
            </w:r>
            <w:r w:rsidR="000227F8">
              <w:rPr>
                <w:noProof/>
                <w:webHidden/>
              </w:rPr>
            </w:r>
            <w:r w:rsidR="000227F8">
              <w:rPr>
                <w:noProof/>
                <w:webHidden/>
              </w:rPr>
              <w:fldChar w:fldCharType="separate"/>
            </w:r>
            <w:r w:rsidR="006C1730">
              <w:rPr>
                <w:noProof/>
                <w:webHidden/>
              </w:rPr>
              <w:t>4</w:t>
            </w:r>
            <w:r w:rsidR="000227F8">
              <w:rPr>
                <w:noProof/>
                <w:webHidden/>
              </w:rPr>
              <w:fldChar w:fldCharType="end"/>
            </w:r>
          </w:hyperlink>
        </w:p>
        <w:p w:rsidR="000227F8" w:rsidRDefault="00C101BB">
          <w:pPr>
            <w:pStyle w:val="Kazalovsebine2"/>
            <w:rPr>
              <w:rFonts w:cstheme="minorBidi"/>
              <w:noProof/>
            </w:rPr>
          </w:pPr>
          <w:hyperlink w:anchor="_Toc88552549" w:history="1">
            <w:r w:rsidR="000227F8" w:rsidRPr="003D41CA">
              <w:rPr>
                <w:rStyle w:val="Hiperpovezava"/>
                <w:noProof/>
              </w:rPr>
              <w:t>3.2</w:t>
            </w:r>
            <w:r w:rsidR="000227F8">
              <w:rPr>
                <w:rFonts w:cstheme="minorBidi"/>
                <w:noProof/>
              </w:rPr>
              <w:tab/>
            </w:r>
            <w:r w:rsidR="000227F8" w:rsidRPr="003D41CA">
              <w:rPr>
                <w:rStyle w:val="Hiperpovezava"/>
                <w:noProof/>
              </w:rPr>
              <w:t>Inženir(ka) mehatronike – možnosti in perspektive</w:t>
            </w:r>
            <w:r w:rsidR="000227F8">
              <w:rPr>
                <w:noProof/>
                <w:webHidden/>
              </w:rPr>
              <w:tab/>
            </w:r>
            <w:r w:rsidR="000227F8">
              <w:rPr>
                <w:noProof/>
                <w:webHidden/>
              </w:rPr>
              <w:fldChar w:fldCharType="begin"/>
            </w:r>
            <w:r w:rsidR="000227F8">
              <w:rPr>
                <w:noProof/>
                <w:webHidden/>
              </w:rPr>
              <w:instrText xml:space="preserve"> PAGEREF _Toc88552549 \h </w:instrText>
            </w:r>
            <w:r w:rsidR="000227F8">
              <w:rPr>
                <w:noProof/>
                <w:webHidden/>
              </w:rPr>
            </w:r>
            <w:r w:rsidR="000227F8">
              <w:rPr>
                <w:noProof/>
                <w:webHidden/>
              </w:rPr>
              <w:fldChar w:fldCharType="separate"/>
            </w:r>
            <w:r w:rsidR="006C1730">
              <w:rPr>
                <w:noProof/>
                <w:webHidden/>
              </w:rPr>
              <w:t>4</w:t>
            </w:r>
            <w:r w:rsidR="000227F8">
              <w:rPr>
                <w:noProof/>
                <w:webHidden/>
              </w:rPr>
              <w:fldChar w:fldCharType="end"/>
            </w:r>
          </w:hyperlink>
        </w:p>
        <w:p w:rsidR="000227F8" w:rsidRDefault="00C101BB">
          <w:pPr>
            <w:pStyle w:val="Kazalovsebine2"/>
            <w:rPr>
              <w:rFonts w:cstheme="minorBidi"/>
              <w:noProof/>
            </w:rPr>
          </w:pPr>
          <w:hyperlink w:anchor="_Toc88552550" w:history="1">
            <w:r w:rsidR="000227F8" w:rsidRPr="003D41CA">
              <w:rPr>
                <w:rStyle w:val="Hiperpovezava"/>
                <w:noProof/>
              </w:rPr>
              <w:t>3.3</w:t>
            </w:r>
            <w:r w:rsidR="000227F8">
              <w:rPr>
                <w:rFonts w:cstheme="minorBidi"/>
                <w:noProof/>
              </w:rPr>
              <w:tab/>
            </w:r>
            <w:r w:rsidR="000227F8" w:rsidRPr="003D41CA">
              <w:rPr>
                <w:rStyle w:val="Hiperpovezava"/>
                <w:noProof/>
              </w:rPr>
              <w:t>Inženir(ka) strojništva – možnosti in perspektive</w:t>
            </w:r>
            <w:r w:rsidR="000227F8">
              <w:rPr>
                <w:noProof/>
                <w:webHidden/>
              </w:rPr>
              <w:tab/>
            </w:r>
            <w:r w:rsidR="000227F8">
              <w:rPr>
                <w:noProof/>
                <w:webHidden/>
              </w:rPr>
              <w:fldChar w:fldCharType="begin"/>
            </w:r>
            <w:r w:rsidR="000227F8">
              <w:rPr>
                <w:noProof/>
                <w:webHidden/>
              </w:rPr>
              <w:instrText xml:space="preserve"> PAGEREF _Toc88552550 \h </w:instrText>
            </w:r>
            <w:r w:rsidR="000227F8">
              <w:rPr>
                <w:noProof/>
                <w:webHidden/>
              </w:rPr>
            </w:r>
            <w:r w:rsidR="000227F8">
              <w:rPr>
                <w:noProof/>
                <w:webHidden/>
              </w:rPr>
              <w:fldChar w:fldCharType="separate"/>
            </w:r>
            <w:r w:rsidR="006C1730">
              <w:rPr>
                <w:noProof/>
                <w:webHidden/>
              </w:rPr>
              <w:t>4</w:t>
            </w:r>
            <w:r w:rsidR="000227F8">
              <w:rPr>
                <w:noProof/>
                <w:webHidden/>
              </w:rPr>
              <w:fldChar w:fldCharType="end"/>
            </w:r>
          </w:hyperlink>
        </w:p>
        <w:p w:rsidR="000227F8" w:rsidRDefault="00C101BB">
          <w:pPr>
            <w:pStyle w:val="Kazalovsebine2"/>
            <w:rPr>
              <w:rFonts w:cstheme="minorBidi"/>
              <w:noProof/>
            </w:rPr>
          </w:pPr>
          <w:hyperlink w:anchor="_Toc88552551" w:history="1">
            <w:r w:rsidR="000227F8" w:rsidRPr="003D41CA">
              <w:rPr>
                <w:rStyle w:val="Hiperpovezava"/>
                <w:noProof/>
              </w:rPr>
              <w:t>3.4</w:t>
            </w:r>
            <w:r w:rsidR="000227F8">
              <w:rPr>
                <w:rFonts w:cstheme="minorBidi"/>
                <w:noProof/>
              </w:rPr>
              <w:tab/>
            </w:r>
            <w:r w:rsidR="000227F8" w:rsidRPr="003D41CA">
              <w:rPr>
                <w:rStyle w:val="Hiperpovezava"/>
                <w:noProof/>
              </w:rPr>
              <w:t>Nadaljevanje študija na visokih strokovnih šolah</w:t>
            </w:r>
            <w:r w:rsidR="000227F8">
              <w:rPr>
                <w:noProof/>
                <w:webHidden/>
              </w:rPr>
              <w:tab/>
            </w:r>
            <w:r w:rsidR="000227F8">
              <w:rPr>
                <w:noProof/>
                <w:webHidden/>
              </w:rPr>
              <w:fldChar w:fldCharType="begin"/>
            </w:r>
            <w:r w:rsidR="000227F8">
              <w:rPr>
                <w:noProof/>
                <w:webHidden/>
              </w:rPr>
              <w:instrText xml:space="preserve"> PAGEREF _Toc88552551 \h </w:instrText>
            </w:r>
            <w:r w:rsidR="000227F8">
              <w:rPr>
                <w:noProof/>
                <w:webHidden/>
              </w:rPr>
            </w:r>
            <w:r w:rsidR="000227F8">
              <w:rPr>
                <w:noProof/>
                <w:webHidden/>
              </w:rPr>
              <w:fldChar w:fldCharType="separate"/>
            </w:r>
            <w:r w:rsidR="006C1730">
              <w:rPr>
                <w:noProof/>
                <w:webHidden/>
              </w:rPr>
              <w:t>5</w:t>
            </w:r>
            <w:r w:rsidR="000227F8">
              <w:rPr>
                <w:noProof/>
                <w:webHidden/>
              </w:rPr>
              <w:fldChar w:fldCharType="end"/>
            </w:r>
          </w:hyperlink>
        </w:p>
        <w:p w:rsidR="000227F8" w:rsidRDefault="00C101BB">
          <w:pPr>
            <w:pStyle w:val="Kazalovsebine2"/>
            <w:rPr>
              <w:rFonts w:cstheme="minorBidi"/>
              <w:noProof/>
            </w:rPr>
          </w:pPr>
          <w:hyperlink w:anchor="_Toc88552552" w:history="1">
            <w:r w:rsidR="000227F8" w:rsidRPr="003D41CA">
              <w:rPr>
                <w:rStyle w:val="Hiperpovezava"/>
                <w:noProof/>
              </w:rPr>
              <w:t>3.5</w:t>
            </w:r>
            <w:r w:rsidR="000227F8">
              <w:rPr>
                <w:rFonts w:cstheme="minorBidi"/>
                <w:noProof/>
              </w:rPr>
              <w:tab/>
            </w:r>
            <w:r w:rsidR="000227F8" w:rsidRPr="003D41CA">
              <w:rPr>
                <w:rStyle w:val="Hiperpovezava"/>
                <w:noProof/>
              </w:rPr>
              <w:t>Mednarodno sodelovanje</w:t>
            </w:r>
            <w:r w:rsidR="000227F8">
              <w:rPr>
                <w:noProof/>
                <w:webHidden/>
              </w:rPr>
              <w:tab/>
            </w:r>
            <w:r w:rsidR="000227F8">
              <w:rPr>
                <w:noProof/>
                <w:webHidden/>
              </w:rPr>
              <w:fldChar w:fldCharType="begin"/>
            </w:r>
            <w:r w:rsidR="000227F8">
              <w:rPr>
                <w:noProof/>
                <w:webHidden/>
              </w:rPr>
              <w:instrText xml:space="preserve"> PAGEREF _Toc88552552 \h </w:instrText>
            </w:r>
            <w:r w:rsidR="000227F8">
              <w:rPr>
                <w:noProof/>
                <w:webHidden/>
              </w:rPr>
            </w:r>
            <w:r w:rsidR="000227F8">
              <w:rPr>
                <w:noProof/>
                <w:webHidden/>
              </w:rPr>
              <w:fldChar w:fldCharType="separate"/>
            </w:r>
            <w:r w:rsidR="006C1730">
              <w:rPr>
                <w:noProof/>
                <w:webHidden/>
              </w:rPr>
              <w:t>5</w:t>
            </w:r>
            <w:r w:rsidR="000227F8">
              <w:rPr>
                <w:noProof/>
                <w:webHidden/>
              </w:rPr>
              <w:fldChar w:fldCharType="end"/>
            </w:r>
          </w:hyperlink>
        </w:p>
        <w:p w:rsidR="000227F8" w:rsidRDefault="00C101BB">
          <w:pPr>
            <w:pStyle w:val="Kazalovsebine1"/>
            <w:rPr>
              <w:rFonts w:cstheme="minorBidi"/>
              <w:b w:val="0"/>
              <w:sz w:val="22"/>
            </w:rPr>
          </w:pPr>
          <w:hyperlink w:anchor="_Toc88552553" w:history="1">
            <w:r w:rsidR="000227F8" w:rsidRPr="003D41CA">
              <w:rPr>
                <w:rStyle w:val="Hiperpovezava"/>
              </w:rPr>
              <w:t>4</w:t>
            </w:r>
            <w:r w:rsidR="000227F8">
              <w:rPr>
                <w:rFonts w:cstheme="minorBidi"/>
                <w:b w:val="0"/>
                <w:sz w:val="22"/>
              </w:rPr>
              <w:tab/>
            </w:r>
            <w:r w:rsidR="000227F8" w:rsidRPr="003D41CA">
              <w:rPr>
                <w:rStyle w:val="Hiperpovezava"/>
              </w:rPr>
              <w:t>Status študenta</w:t>
            </w:r>
            <w:r w:rsidR="000227F8">
              <w:rPr>
                <w:webHidden/>
              </w:rPr>
              <w:tab/>
            </w:r>
            <w:r w:rsidR="000227F8">
              <w:rPr>
                <w:webHidden/>
              </w:rPr>
              <w:fldChar w:fldCharType="begin"/>
            </w:r>
            <w:r w:rsidR="000227F8">
              <w:rPr>
                <w:webHidden/>
              </w:rPr>
              <w:instrText xml:space="preserve"> PAGEREF _Toc88552553 \h </w:instrText>
            </w:r>
            <w:r w:rsidR="000227F8">
              <w:rPr>
                <w:webHidden/>
              </w:rPr>
            </w:r>
            <w:r w:rsidR="000227F8">
              <w:rPr>
                <w:webHidden/>
              </w:rPr>
              <w:fldChar w:fldCharType="separate"/>
            </w:r>
            <w:r w:rsidR="006C1730">
              <w:rPr>
                <w:webHidden/>
              </w:rPr>
              <w:t>6</w:t>
            </w:r>
            <w:r w:rsidR="000227F8">
              <w:rPr>
                <w:webHidden/>
              </w:rPr>
              <w:fldChar w:fldCharType="end"/>
            </w:r>
          </w:hyperlink>
        </w:p>
        <w:p w:rsidR="000227F8" w:rsidRDefault="00C101BB">
          <w:pPr>
            <w:pStyle w:val="Kazalovsebine2"/>
            <w:rPr>
              <w:rFonts w:cstheme="minorBidi"/>
              <w:noProof/>
            </w:rPr>
          </w:pPr>
          <w:hyperlink w:anchor="_Toc88552554" w:history="1">
            <w:r w:rsidR="000227F8" w:rsidRPr="003D41CA">
              <w:rPr>
                <w:rStyle w:val="Hiperpovezava"/>
                <w:noProof/>
              </w:rPr>
              <w:t>4.1</w:t>
            </w:r>
            <w:r w:rsidR="000227F8">
              <w:rPr>
                <w:rFonts w:cstheme="minorBidi"/>
                <w:noProof/>
              </w:rPr>
              <w:tab/>
            </w:r>
            <w:r w:rsidR="000227F8" w:rsidRPr="003D41CA">
              <w:rPr>
                <w:rStyle w:val="Hiperpovezava"/>
                <w:noProof/>
              </w:rPr>
              <w:t>Pridobitev statusa študenta</w:t>
            </w:r>
            <w:r w:rsidR="000227F8">
              <w:rPr>
                <w:noProof/>
                <w:webHidden/>
              </w:rPr>
              <w:tab/>
            </w:r>
            <w:r w:rsidR="000227F8">
              <w:rPr>
                <w:noProof/>
                <w:webHidden/>
              </w:rPr>
              <w:fldChar w:fldCharType="begin"/>
            </w:r>
            <w:r w:rsidR="000227F8">
              <w:rPr>
                <w:noProof/>
                <w:webHidden/>
              </w:rPr>
              <w:instrText xml:space="preserve"> PAGEREF _Toc88552554 \h </w:instrText>
            </w:r>
            <w:r w:rsidR="000227F8">
              <w:rPr>
                <w:noProof/>
                <w:webHidden/>
              </w:rPr>
            </w:r>
            <w:r w:rsidR="000227F8">
              <w:rPr>
                <w:noProof/>
                <w:webHidden/>
              </w:rPr>
              <w:fldChar w:fldCharType="separate"/>
            </w:r>
            <w:r w:rsidR="006C1730">
              <w:rPr>
                <w:noProof/>
                <w:webHidden/>
              </w:rPr>
              <w:t>6</w:t>
            </w:r>
            <w:r w:rsidR="000227F8">
              <w:rPr>
                <w:noProof/>
                <w:webHidden/>
              </w:rPr>
              <w:fldChar w:fldCharType="end"/>
            </w:r>
          </w:hyperlink>
        </w:p>
        <w:p w:rsidR="000227F8" w:rsidRDefault="00C101BB">
          <w:pPr>
            <w:pStyle w:val="Kazalovsebine2"/>
            <w:rPr>
              <w:rFonts w:cstheme="minorBidi"/>
              <w:noProof/>
            </w:rPr>
          </w:pPr>
          <w:hyperlink w:anchor="_Toc88552555" w:history="1">
            <w:r w:rsidR="000227F8" w:rsidRPr="003D41CA">
              <w:rPr>
                <w:rStyle w:val="Hiperpovezava"/>
                <w:noProof/>
              </w:rPr>
              <w:t>4.2</w:t>
            </w:r>
            <w:r w:rsidR="000227F8">
              <w:rPr>
                <w:rFonts w:cstheme="minorBidi"/>
                <w:noProof/>
              </w:rPr>
              <w:tab/>
            </w:r>
            <w:r w:rsidR="000227F8" w:rsidRPr="003D41CA">
              <w:rPr>
                <w:rStyle w:val="Hiperpovezava"/>
                <w:noProof/>
              </w:rPr>
              <w:t>Podaljšanje statusa študenta</w:t>
            </w:r>
            <w:r w:rsidR="000227F8">
              <w:rPr>
                <w:noProof/>
                <w:webHidden/>
              </w:rPr>
              <w:tab/>
            </w:r>
            <w:r w:rsidR="000227F8">
              <w:rPr>
                <w:noProof/>
                <w:webHidden/>
              </w:rPr>
              <w:fldChar w:fldCharType="begin"/>
            </w:r>
            <w:r w:rsidR="000227F8">
              <w:rPr>
                <w:noProof/>
                <w:webHidden/>
              </w:rPr>
              <w:instrText xml:space="preserve"> PAGEREF _Toc88552555 \h </w:instrText>
            </w:r>
            <w:r w:rsidR="000227F8">
              <w:rPr>
                <w:noProof/>
                <w:webHidden/>
              </w:rPr>
            </w:r>
            <w:r w:rsidR="000227F8">
              <w:rPr>
                <w:noProof/>
                <w:webHidden/>
              </w:rPr>
              <w:fldChar w:fldCharType="separate"/>
            </w:r>
            <w:r w:rsidR="006C1730">
              <w:rPr>
                <w:noProof/>
                <w:webHidden/>
              </w:rPr>
              <w:t>6</w:t>
            </w:r>
            <w:r w:rsidR="000227F8">
              <w:rPr>
                <w:noProof/>
                <w:webHidden/>
              </w:rPr>
              <w:fldChar w:fldCharType="end"/>
            </w:r>
          </w:hyperlink>
        </w:p>
        <w:p w:rsidR="000227F8" w:rsidRDefault="00C101BB">
          <w:pPr>
            <w:pStyle w:val="Kazalovsebine2"/>
            <w:rPr>
              <w:rFonts w:cstheme="minorBidi"/>
              <w:noProof/>
            </w:rPr>
          </w:pPr>
          <w:hyperlink w:anchor="_Toc88552556" w:history="1">
            <w:r w:rsidR="000227F8" w:rsidRPr="003D41CA">
              <w:rPr>
                <w:rStyle w:val="Hiperpovezava"/>
                <w:noProof/>
              </w:rPr>
              <w:t>4.3</w:t>
            </w:r>
            <w:r w:rsidR="000227F8">
              <w:rPr>
                <w:rFonts w:cstheme="minorBidi"/>
                <w:noProof/>
              </w:rPr>
              <w:tab/>
            </w:r>
            <w:r w:rsidR="000227F8" w:rsidRPr="003D41CA">
              <w:rPr>
                <w:rStyle w:val="Hiperpovezava"/>
                <w:noProof/>
              </w:rPr>
              <w:t>Prenehanje statusa študenta</w:t>
            </w:r>
            <w:r w:rsidR="000227F8">
              <w:rPr>
                <w:noProof/>
                <w:webHidden/>
              </w:rPr>
              <w:tab/>
            </w:r>
            <w:r w:rsidR="000227F8">
              <w:rPr>
                <w:noProof/>
                <w:webHidden/>
              </w:rPr>
              <w:fldChar w:fldCharType="begin"/>
            </w:r>
            <w:r w:rsidR="000227F8">
              <w:rPr>
                <w:noProof/>
                <w:webHidden/>
              </w:rPr>
              <w:instrText xml:space="preserve"> PAGEREF _Toc88552556 \h </w:instrText>
            </w:r>
            <w:r w:rsidR="000227F8">
              <w:rPr>
                <w:noProof/>
                <w:webHidden/>
              </w:rPr>
            </w:r>
            <w:r w:rsidR="000227F8">
              <w:rPr>
                <w:noProof/>
                <w:webHidden/>
              </w:rPr>
              <w:fldChar w:fldCharType="separate"/>
            </w:r>
            <w:r w:rsidR="006C1730">
              <w:rPr>
                <w:noProof/>
                <w:webHidden/>
              </w:rPr>
              <w:t>6</w:t>
            </w:r>
            <w:r w:rsidR="000227F8">
              <w:rPr>
                <w:noProof/>
                <w:webHidden/>
              </w:rPr>
              <w:fldChar w:fldCharType="end"/>
            </w:r>
          </w:hyperlink>
        </w:p>
        <w:p w:rsidR="000227F8" w:rsidRDefault="00C101BB">
          <w:pPr>
            <w:pStyle w:val="Kazalovsebine2"/>
            <w:rPr>
              <w:rFonts w:cstheme="minorBidi"/>
              <w:noProof/>
            </w:rPr>
          </w:pPr>
          <w:hyperlink w:anchor="_Toc88552557" w:history="1">
            <w:r w:rsidR="000227F8" w:rsidRPr="003D41CA">
              <w:rPr>
                <w:rStyle w:val="Hiperpovezava"/>
                <w:noProof/>
              </w:rPr>
              <w:t>4.4</w:t>
            </w:r>
            <w:r w:rsidR="000227F8">
              <w:rPr>
                <w:rFonts w:cstheme="minorBidi"/>
                <w:noProof/>
              </w:rPr>
              <w:tab/>
            </w:r>
            <w:r w:rsidR="000227F8" w:rsidRPr="003D41CA">
              <w:rPr>
                <w:rStyle w:val="Hiperpovezava"/>
                <w:noProof/>
              </w:rPr>
              <w:t>Evidenčni vpis</w:t>
            </w:r>
            <w:r w:rsidR="000227F8">
              <w:rPr>
                <w:noProof/>
                <w:webHidden/>
              </w:rPr>
              <w:tab/>
            </w:r>
            <w:r w:rsidR="000227F8">
              <w:rPr>
                <w:noProof/>
                <w:webHidden/>
              </w:rPr>
              <w:fldChar w:fldCharType="begin"/>
            </w:r>
            <w:r w:rsidR="000227F8">
              <w:rPr>
                <w:noProof/>
                <w:webHidden/>
              </w:rPr>
              <w:instrText xml:space="preserve"> PAGEREF _Toc88552557 \h </w:instrText>
            </w:r>
            <w:r w:rsidR="000227F8">
              <w:rPr>
                <w:noProof/>
                <w:webHidden/>
              </w:rPr>
            </w:r>
            <w:r w:rsidR="000227F8">
              <w:rPr>
                <w:noProof/>
                <w:webHidden/>
              </w:rPr>
              <w:fldChar w:fldCharType="separate"/>
            </w:r>
            <w:r w:rsidR="006C1730">
              <w:rPr>
                <w:noProof/>
                <w:webHidden/>
              </w:rPr>
              <w:t>7</w:t>
            </w:r>
            <w:r w:rsidR="000227F8">
              <w:rPr>
                <w:noProof/>
                <w:webHidden/>
              </w:rPr>
              <w:fldChar w:fldCharType="end"/>
            </w:r>
          </w:hyperlink>
        </w:p>
        <w:p w:rsidR="000227F8" w:rsidRDefault="00C101BB">
          <w:pPr>
            <w:pStyle w:val="Kazalovsebine2"/>
            <w:rPr>
              <w:rFonts w:cstheme="minorBidi"/>
              <w:noProof/>
            </w:rPr>
          </w:pPr>
          <w:hyperlink w:anchor="_Toc88552558" w:history="1">
            <w:r w:rsidR="000227F8" w:rsidRPr="003D41CA">
              <w:rPr>
                <w:rStyle w:val="Hiperpovezava"/>
                <w:noProof/>
              </w:rPr>
              <w:t>4.5</w:t>
            </w:r>
            <w:r w:rsidR="000227F8">
              <w:rPr>
                <w:rFonts w:cstheme="minorBidi"/>
                <w:noProof/>
              </w:rPr>
              <w:tab/>
            </w:r>
            <w:r w:rsidR="000227F8" w:rsidRPr="003D41CA">
              <w:rPr>
                <w:rStyle w:val="Hiperpovezava"/>
                <w:noProof/>
              </w:rPr>
              <w:t>Državne štipendije</w:t>
            </w:r>
            <w:r w:rsidR="000227F8">
              <w:rPr>
                <w:noProof/>
                <w:webHidden/>
              </w:rPr>
              <w:tab/>
            </w:r>
            <w:r w:rsidR="000227F8">
              <w:rPr>
                <w:noProof/>
                <w:webHidden/>
              </w:rPr>
              <w:fldChar w:fldCharType="begin"/>
            </w:r>
            <w:r w:rsidR="000227F8">
              <w:rPr>
                <w:noProof/>
                <w:webHidden/>
              </w:rPr>
              <w:instrText xml:space="preserve"> PAGEREF _Toc88552558 \h </w:instrText>
            </w:r>
            <w:r w:rsidR="000227F8">
              <w:rPr>
                <w:noProof/>
                <w:webHidden/>
              </w:rPr>
            </w:r>
            <w:r w:rsidR="000227F8">
              <w:rPr>
                <w:noProof/>
                <w:webHidden/>
              </w:rPr>
              <w:fldChar w:fldCharType="separate"/>
            </w:r>
            <w:r w:rsidR="006C1730">
              <w:rPr>
                <w:noProof/>
                <w:webHidden/>
              </w:rPr>
              <w:t>7</w:t>
            </w:r>
            <w:r w:rsidR="000227F8">
              <w:rPr>
                <w:noProof/>
                <w:webHidden/>
              </w:rPr>
              <w:fldChar w:fldCharType="end"/>
            </w:r>
          </w:hyperlink>
        </w:p>
        <w:p w:rsidR="000227F8" w:rsidRDefault="00C101BB">
          <w:pPr>
            <w:pStyle w:val="Kazalovsebine1"/>
            <w:rPr>
              <w:rFonts w:cstheme="minorBidi"/>
              <w:b w:val="0"/>
              <w:sz w:val="22"/>
            </w:rPr>
          </w:pPr>
          <w:hyperlink w:anchor="_Toc88552559" w:history="1">
            <w:r w:rsidR="000227F8" w:rsidRPr="003D41CA">
              <w:rPr>
                <w:rStyle w:val="Hiperpovezava"/>
              </w:rPr>
              <w:t>5</w:t>
            </w:r>
            <w:r w:rsidR="000227F8">
              <w:rPr>
                <w:rFonts w:cstheme="minorBidi"/>
                <w:b w:val="0"/>
                <w:sz w:val="22"/>
              </w:rPr>
              <w:tab/>
            </w:r>
            <w:r w:rsidR="000227F8" w:rsidRPr="003D41CA">
              <w:rPr>
                <w:rStyle w:val="Hiperpovezava"/>
              </w:rPr>
              <w:t>Študijski koledar</w:t>
            </w:r>
            <w:r w:rsidR="000227F8">
              <w:rPr>
                <w:webHidden/>
              </w:rPr>
              <w:tab/>
            </w:r>
            <w:r w:rsidR="000227F8">
              <w:rPr>
                <w:webHidden/>
              </w:rPr>
              <w:fldChar w:fldCharType="begin"/>
            </w:r>
            <w:r w:rsidR="000227F8">
              <w:rPr>
                <w:webHidden/>
              </w:rPr>
              <w:instrText xml:space="preserve"> PAGEREF _Toc88552559 \h </w:instrText>
            </w:r>
            <w:r w:rsidR="000227F8">
              <w:rPr>
                <w:webHidden/>
              </w:rPr>
            </w:r>
            <w:r w:rsidR="000227F8">
              <w:rPr>
                <w:webHidden/>
              </w:rPr>
              <w:fldChar w:fldCharType="separate"/>
            </w:r>
            <w:r w:rsidR="006C1730">
              <w:rPr>
                <w:webHidden/>
              </w:rPr>
              <w:t>8</w:t>
            </w:r>
            <w:r w:rsidR="000227F8">
              <w:rPr>
                <w:webHidden/>
              </w:rPr>
              <w:fldChar w:fldCharType="end"/>
            </w:r>
          </w:hyperlink>
        </w:p>
        <w:p w:rsidR="000227F8" w:rsidRDefault="00C101BB">
          <w:pPr>
            <w:pStyle w:val="Kazalovsebine2"/>
            <w:rPr>
              <w:rFonts w:cstheme="minorBidi"/>
              <w:noProof/>
            </w:rPr>
          </w:pPr>
          <w:hyperlink w:anchor="_Toc88552560" w:history="1">
            <w:r w:rsidR="000227F8" w:rsidRPr="003D41CA">
              <w:rPr>
                <w:rStyle w:val="Hiperpovezava"/>
                <w:noProof/>
              </w:rPr>
              <w:t>5.1</w:t>
            </w:r>
            <w:r w:rsidR="000227F8">
              <w:rPr>
                <w:rFonts w:cstheme="minorBidi"/>
                <w:noProof/>
              </w:rPr>
              <w:tab/>
            </w:r>
            <w:r w:rsidR="000227F8" w:rsidRPr="003D41CA">
              <w:rPr>
                <w:rStyle w:val="Hiperpovezava"/>
                <w:noProof/>
              </w:rPr>
              <w:t>Pričetek študijskega leta</w:t>
            </w:r>
            <w:r w:rsidR="000227F8">
              <w:rPr>
                <w:noProof/>
                <w:webHidden/>
              </w:rPr>
              <w:tab/>
            </w:r>
            <w:r w:rsidR="000227F8">
              <w:rPr>
                <w:noProof/>
                <w:webHidden/>
              </w:rPr>
              <w:fldChar w:fldCharType="begin"/>
            </w:r>
            <w:r w:rsidR="000227F8">
              <w:rPr>
                <w:noProof/>
                <w:webHidden/>
              </w:rPr>
              <w:instrText xml:space="preserve"> PAGEREF _Toc88552560 \h </w:instrText>
            </w:r>
            <w:r w:rsidR="000227F8">
              <w:rPr>
                <w:noProof/>
                <w:webHidden/>
              </w:rPr>
            </w:r>
            <w:r w:rsidR="000227F8">
              <w:rPr>
                <w:noProof/>
                <w:webHidden/>
              </w:rPr>
              <w:fldChar w:fldCharType="separate"/>
            </w:r>
            <w:r w:rsidR="006C1730">
              <w:rPr>
                <w:noProof/>
                <w:webHidden/>
              </w:rPr>
              <w:t>8</w:t>
            </w:r>
            <w:r w:rsidR="000227F8">
              <w:rPr>
                <w:noProof/>
                <w:webHidden/>
              </w:rPr>
              <w:fldChar w:fldCharType="end"/>
            </w:r>
          </w:hyperlink>
        </w:p>
        <w:p w:rsidR="000227F8" w:rsidRDefault="00C101BB">
          <w:pPr>
            <w:pStyle w:val="Kazalovsebine2"/>
            <w:rPr>
              <w:rFonts w:cstheme="minorBidi"/>
              <w:noProof/>
            </w:rPr>
          </w:pPr>
          <w:hyperlink w:anchor="_Toc88552561" w:history="1">
            <w:r w:rsidR="000227F8" w:rsidRPr="003D41CA">
              <w:rPr>
                <w:rStyle w:val="Hiperpovezava"/>
                <w:noProof/>
              </w:rPr>
              <w:t>5.2</w:t>
            </w:r>
            <w:r w:rsidR="000227F8">
              <w:rPr>
                <w:rFonts w:cstheme="minorBidi"/>
                <w:noProof/>
              </w:rPr>
              <w:tab/>
            </w:r>
            <w:r w:rsidR="000227F8" w:rsidRPr="003D41CA">
              <w:rPr>
                <w:rStyle w:val="Hiperpovezava"/>
                <w:noProof/>
              </w:rPr>
              <w:t>Počitnice</w:t>
            </w:r>
            <w:r w:rsidR="000227F8">
              <w:rPr>
                <w:noProof/>
                <w:webHidden/>
              </w:rPr>
              <w:tab/>
            </w:r>
            <w:r w:rsidR="000227F8">
              <w:rPr>
                <w:noProof/>
                <w:webHidden/>
              </w:rPr>
              <w:fldChar w:fldCharType="begin"/>
            </w:r>
            <w:r w:rsidR="000227F8">
              <w:rPr>
                <w:noProof/>
                <w:webHidden/>
              </w:rPr>
              <w:instrText xml:space="preserve"> PAGEREF _Toc88552561 \h </w:instrText>
            </w:r>
            <w:r w:rsidR="000227F8">
              <w:rPr>
                <w:noProof/>
                <w:webHidden/>
              </w:rPr>
            </w:r>
            <w:r w:rsidR="000227F8">
              <w:rPr>
                <w:noProof/>
                <w:webHidden/>
              </w:rPr>
              <w:fldChar w:fldCharType="separate"/>
            </w:r>
            <w:r w:rsidR="006C1730">
              <w:rPr>
                <w:noProof/>
                <w:webHidden/>
              </w:rPr>
              <w:t>8</w:t>
            </w:r>
            <w:r w:rsidR="000227F8">
              <w:rPr>
                <w:noProof/>
                <w:webHidden/>
              </w:rPr>
              <w:fldChar w:fldCharType="end"/>
            </w:r>
          </w:hyperlink>
        </w:p>
        <w:p w:rsidR="000227F8" w:rsidRDefault="00C101BB">
          <w:pPr>
            <w:pStyle w:val="Kazalovsebine2"/>
            <w:rPr>
              <w:rFonts w:cstheme="minorBidi"/>
              <w:noProof/>
            </w:rPr>
          </w:pPr>
          <w:hyperlink w:anchor="_Toc88552562" w:history="1">
            <w:r w:rsidR="000227F8" w:rsidRPr="003D41CA">
              <w:rPr>
                <w:rStyle w:val="Hiperpovezava"/>
                <w:noProof/>
              </w:rPr>
              <w:t>5.3</w:t>
            </w:r>
            <w:r w:rsidR="000227F8">
              <w:rPr>
                <w:rFonts w:cstheme="minorBidi"/>
                <w:noProof/>
              </w:rPr>
              <w:tab/>
            </w:r>
            <w:r w:rsidR="000227F8" w:rsidRPr="003D41CA">
              <w:rPr>
                <w:rStyle w:val="Hiperpovezava"/>
                <w:noProof/>
              </w:rPr>
              <w:t>Tedenska obveznost</w:t>
            </w:r>
            <w:r w:rsidR="000227F8">
              <w:rPr>
                <w:noProof/>
                <w:webHidden/>
              </w:rPr>
              <w:tab/>
            </w:r>
            <w:r w:rsidR="000227F8">
              <w:rPr>
                <w:noProof/>
                <w:webHidden/>
              </w:rPr>
              <w:fldChar w:fldCharType="begin"/>
            </w:r>
            <w:r w:rsidR="000227F8">
              <w:rPr>
                <w:noProof/>
                <w:webHidden/>
              </w:rPr>
              <w:instrText xml:space="preserve"> PAGEREF _Toc88552562 \h </w:instrText>
            </w:r>
            <w:r w:rsidR="000227F8">
              <w:rPr>
                <w:noProof/>
                <w:webHidden/>
              </w:rPr>
            </w:r>
            <w:r w:rsidR="000227F8">
              <w:rPr>
                <w:noProof/>
                <w:webHidden/>
              </w:rPr>
              <w:fldChar w:fldCharType="separate"/>
            </w:r>
            <w:r w:rsidR="006C1730">
              <w:rPr>
                <w:noProof/>
                <w:webHidden/>
              </w:rPr>
              <w:t>8</w:t>
            </w:r>
            <w:r w:rsidR="000227F8">
              <w:rPr>
                <w:noProof/>
                <w:webHidden/>
              </w:rPr>
              <w:fldChar w:fldCharType="end"/>
            </w:r>
          </w:hyperlink>
        </w:p>
        <w:p w:rsidR="000227F8" w:rsidRDefault="00C101BB">
          <w:pPr>
            <w:pStyle w:val="Kazalovsebine2"/>
            <w:rPr>
              <w:rFonts w:cstheme="minorBidi"/>
              <w:noProof/>
            </w:rPr>
          </w:pPr>
          <w:hyperlink w:anchor="_Toc88552563" w:history="1">
            <w:r w:rsidR="000227F8" w:rsidRPr="003D41CA">
              <w:rPr>
                <w:rStyle w:val="Hiperpovezava"/>
                <w:noProof/>
              </w:rPr>
              <w:t>5.4</w:t>
            </w:r>
            <w:r w:rsidR="000227F8">
              <w:rPr>
                <w:rFonts w:cstheme="minorBidi"/>
                <w:noProof/>
              </w:rPr>
              <w:tab/>
            </w:r>
            <w:r w:rsidR="000227F8" w:rsidRPr="003D41CA">
              <w:rPr>
                <w:rStyle w:val="Hiperpovezava"/>
                <w:noProof/>
              </w:rPr>
              <w:t>Praktično izobraževanje</w:t>
            </w:r>
            <w:r w:rsidR="000227F8">
              <w:rPr>
                <w:noProof/>
                <w:webHidden/>
              </w:rPr>
              <w:tab/>
            </w:r>
            <w:r w:rsidR="000227F8">
              <w:rPr>
                <w:noProof/>
                <w:webHidden/>
              </w:rPr>
              <w:fldChar w:fldCharType="begin"/>
            </w:r>
            <w:r w:rsidR="000227F8">
              <w:rPr>
                <w:noProof/>
                <w:webHidden/>
              </w:rPr>
              <w:instrText xml:space="preserve"> PAGEREF _Toc88552563 \h </w:instrText>
            </w:r>
            <w:r w:rsidR="000227F8">
              <w:rPr>
                <w:noProof/>
                <w:webHidden/>
              </w:rPr>
            </w:r>
            <w:r w:rsidR="000227F8">
              <w:rPr>
                <w:noProof/>
                <w:webHidden/>
              </w:rPr>
              <w:fldChar w:fldCharType="separate"/>
            </w:r>
            <w:r w:rsidR="006C1730">
              <w:rPr>
                <w:noProof/>
                <w:webHidden/>
              </w:rPr>
              <w:t>8</w:t>
            </w:r>
            <w:r w:rsidR="000227F8">
              <w:rPr>
                <w:noProof/>
                <w:webHidden/>
              </w:rPr>
              <w:fldChar w:fldCharType="end"/>
            </w:r>
          </w:hyperlink>
        </w:p>
        <w:p w:rsidR="000227F8" w:rsidRDefault="00C101BB">
          <w:pPr>
            <w:pStyle w:val="Kazalovsebine1"/>
            <w:rPr>
              <w:rFonts w:cstheme="minorBidi"/>
              <w:b w:val="0"/>
              <w:sz w:val="22"/>
            </w:rPr>
          </w:pPr>
          <w:hyperlink w:anchor="_Toc88552564" w:history="1">
            <w:r w:rsidR="000227F8" w:rsidRPr="003D41CA">
              <w:rPr>
                <w:rStyle w:val="Hiperpovezava"/>
              </w:rPr>
              <w:t>6</w:t>
            </w:r>
            <w:r w:rsidR="000227F8">
              <w:rPr>
                <w:rFonts w:cstheme="minorBidi"/>
                <w:b w:val="0"/>
                <w:sz w:val="22"/>
              </w:rPr>
              <w:tab/>
            </w:r>
            <w:r w:rsidR="000227F8" w:rsidRPr="003D41CA">
              <w:rPr>
                <w:rStyle w:val="Hiperpovezava"/>
              </w:rPr>
              <w:t>ŠTUDIJSKI PROGRAMI</w:t>
            </w:r>
            <w:r w:rsidR="000227F8">
              <w:rPr>
                <w:webHidden/>
              </w:rPr>
              <w:tab/>
            </w:r>
            <w:r w:rsidR="000227F8">
              <w:rPr>
                <w:webHidden/>
              </w:rPr>
              <w:fldChar w:fldCharType="begin"/>
            </w:r>
            <w:r w:rsidR="000227F8">
              <w:rPr>
                <w:webHidden/>
              </w:rPr>
              <w:instrText xml:space="preserve"> PAGEREF _Toc88552564 \h </w:instrText>
            </w:r>
            <w:r w:rsidR="000227F8">
              <w:rPr>
                <w:webHidden/>
              </w:rPr>
            </w:r>
            <w:r w:rsidR="000227F8">
              <w:rPr>
                <w:webHidden/>
              </w:rPr>
              <w:fldChar w:fldCharType="separate"/>
            </w:r>
            <w:r w:rsidR="006C1730">
              <w:rPr>
                <w:webHidden/>
              </w:rPr>
              <w:t>9</w:t>
            </w:r>
            <w:r w:rsidR="000227F8">
              <w:rPr>
                <w:webHidden/>
              </w:rPr>
              <w:fldChar w:fldCharType="end"/>
            </w:r>
          </w:hyperlink>
        </w:p>
        <w:p w:rsidR="000227F8" w:rsidRDefault="00C101BB">
          <w:pPr>
            <w:pStyle w:val="Kazalovsebine2"/>
            <w:rPr>
              <w:rFonts w:cstheme="minorBidi"/>
              <w:noProof/>
            </w:rPr>
          </w:pPr>
          <w:hyperlink w:anchor="_Toc88552565" w:history="1">
            <w:r w:rsidR="000227F8" w:rsidRPr="003D41CA">
              <w:rPr>
                <w:rStyle w:val="Hiperpovezava"/>
                <w:noProof/>
              </w:rPr>
              <w:t>6.1</w:t>
            </w:r>
            <w:r w:rsidR="000227F8">
              <w:rPr>
                <w:rFonts w:cstheme="minorBidi"/>
                <w:noProof/>
              </w:rPr>
              <w:tab/>
            </w:r>
            <w:r w:rsidR="000227F8" w:rsidRPr="003D41CA">
              <w:rPr>
                <w:rStyle w:val="Hiperpovezava"/>
                <w:noProof/>
              </w:rPr>
              <w:t>Študij mehatronike</w:t>
            </w:r>
            <w:r w:rsidR="000227F8">
              <w:rPr>
                <w:noProof/>
                <w:webHidden/>
              </w:rPr>
              <w:tab/>
            </w:r>
            <w:r w:rsidR="000227F8">
              <w:rPr>
                <w:noProof/>
                <w:webHidden/>
              </w:rPr>
              <w:fldChar w:fldCharType="begin"/>
            </w:r>
            <w:r w:rsidR="000227F8">
              <w:rPr>
                <w:noProof/>
                <w:webHidden/>
              </w:rPr>
              <w:instrText xml:space="preserve"> PAGEREF _Toc88552565 \h </w:instrText>
            </w:r>
            <w:r w:rsidR="000227F8">
              <w:rPr>
                <w:noProof/>
                <w:webHidden/>
              </w:rPr>
            </w:r>
            <w:r w:rsidR="000227F8">
              <w:rPr>
                <w:noProof/>
                <w:webHidden/>
              </w:rPr>
              <w:fldChar w:fldCharType="separate"/>
            </w:r>
            <w:r w:rsidR="006C1730">
              <w:rPr>
                <w:noProof/>
                <w:webHidden/>
              </w:rPr>
              <w:t>9</w:t>
            </w:r>
            <w:r w:rsidR="000227F8">
              <w:rPr>
                <w:noProof/>
                <w:webHidden/>
              </w:rPr>
              <w:fldChar w:fldCharType="end"/>
            </w:r>
          </w:hyperlink>
        </w:p>
        <w:p w:rsidR="000227F8" w:rsidRDefault="00C101BB">
          <w:pPr>
            <w:pStyle w:val="Kazalovsebine2"/>
            <w:rPr>
              <w:rFonts w:cstheme="minorBidi"/>
              <w:noProof/>
            </w:rPr>
          </w:pPr>
          <w:hyperlink w:anchor="_Toc88552566" w:history="1">
            <w:r w:rsidR="000227F8" w:rsidRPr="003D41CA">
              <w:rPr>
                <w:rStyle w:val="Hiperpovezava"/>
                <w:noProof/>
              </w:rPr>
              <w:t>6.2</w:t>
            </w:r>
            <w:r w:rsidR="000227F8">
              <w:rPr>
                <w:rFonts w:cstheme="minorBidi"/>
                <w:noProof/>
              </w:rPr>
              <w:tab/>
            </w:r>
            <w:r w:rsidR="000227F8" w:rsidRPr="003D41CA">
              <w:rPr>
                <w:rStyle w:val="Hiperpovezava"/>
                <w:noProof/>
              </w:rPr>
              <w:t>Študij strojništva</w:t>
            </w:r>
            <w:r w:rsidR="000227F8">
              <w:rPr>
                <w:noProof/>
                <w:webHidden/>
              </w:rPr>
              <w:tab/>
            </w:r>
            <w:r w:rsidR="000227F8">
              <w:rPr>
                <w:noProof/>
                <w:webHidden/>
              </w:rPr>
              <w:fldChar w:fldCharType="begin"/>
            </w:r>
            <w:r w:rsidR="000227F8">
              <w:rPr>
                <w:noProof/>
                <w:webHidden/>
              </w:rPr>
              <w:instrText xml:space="preserve"> PAGEREF _Toc88552566 \h </w:instrText>
            </w:r>
            <w:r w:rsidR="000227F8">
              <w:rPr>
                <w:noProof/>
                <w:webHidden/>
              </w:rPr>
            </w:r>
            <w:r w:rsidR="000227F8">
              <w:rPr>
                <w:noProof/>
                <w:webHidden/>
              </w:rPr>
              <w:fldChar w:fldCharType="separate"/>
            </w:r>
            <w:r w:rsidR="006C1730">
              <w:rPr>
                <w:noProof/>
                <w:webHidden/>
              </w:rPr>
              <w:t>11</w:t>
            </w:r>
            <w:r w:rsidR="000227F8">
              <w:rPr>
                <w:noProof/>
                <w:webHidden/>
              </w:rPr>
              <w:fldChar w:fldCharType="end"/>
            </w:r>
          </w:hyperlink>
        </w:p>
        <w:p w:rsidR="000227F8" w:rsidRDefault="00C101BB">
          <w:pPr>
            <w:pStyle w:val="Kazalovsebine1"/>
            <w:rPr>
              <w:rFonts w:cstheme="minorBidi"/>
              <w:b w:val="0"/>
              <w:sz w:val="22"/>
            </w:rPr>
          </w:pPr>
          <w:hyperlink w:anchor="_Toc88552567" w:history="1">
            <w:r w:rsidR="000227F8" w:rsidRPr="003D41CA">
              <w:rPr>
                <w:rStyle w:val="Hiperpovezava"/>
              </w:rPr>
              <w:t>7</w:t>
            </w:r>
            <w:r w:rsidR="000227F8">
              <w:rPr>
                <w:rFonts w:cstheme="minorBidi"/>
                <w:b w:val="0"/>
                <w:sz w:val="22"/>
              </w:rPr>
              <w:tab/>
            </w:r>
            <w:r w:rsidR="000227F8" w:rsidRPr="003D41CA">
              <w:rPr>
                <w:rStyle w:val="Hiperpovezava"/>
              </w:rPr>
              <w:t>IZREDNI ŠTUDIJ</w:t>
            </w:r>
            <w:r w:rsidR="000227F8">
              <w:rPr>
                <w:webHidden/>
              </w:rPr>
              <w:tab/>
            </w:r>
            <w:r w:rsidR="000227F8">
              <w:rPr>
                <w:webHidden/>
              </w:rPr>
              <w:fldChar w:fldCharType="begin"/>
            </w:r>
            <w:r w:rsidR="000227F8">
              <w:rPr>
                <w:webHidden/>
              </w:rPr>
              <w:instrText xml:space="preserve"> PAGEREF _Toc88552567 \h </w:instrText>
            </w:r>
            <w:r w:rsidR="000227F8">
              <w:rPr>
                <w:webHidden/>
              </w:rPr>
            </w:r>
            <w:r w:rsidR="000227F8">
              <w:rPr>
                <w:webHidden/>
              </w:rPr>
              <w:fldChar w:fldCharType="separate"/>
            </w:r>
            <w:r w:rsidR="006C1730">
              <w:rPr>
                <w:webHidden/>
              </w:rPr>
              <w:t>13</w:t>
            </w:r>
            <w:r w:rsidR="000227F8">
              <w:rPr>
                <w:webHidden/>
              </w:rPr>
              <w:fldChar w:fldCharType="end"/>
            </w:r>
          </w:hyperlink>
        </w:p>
        <w:p w:rsidR="000227F8" w:rsidRDefault="00C101BB">
          <w:pPr>
            <w:pStyle w:val="Kazalovsebine2"/>
            <w:rPr>
              <w:rFonts w:cstheme="minorBidi"/>
              <w:noProof/>
            </w:rPr>
          </w:pPr>
          <w:hyperlink w:anchor="_Toc88552568" w:history="1">
            <w:r w:rsidR="000227F8" w:rsidRPr="003D41CA">
              <w:rPr>
                <w:rStyle w:val="Hiperpovezava"/>
                <w:noProof/>
              </w:rPr>
              <w:t>7.1</w:t>
            </w:r>
            <w:r w:rsidR="000227F8">
              <w:rPr>
                <w:rFonts w:cstheme="minorBidi"/>
                <w:noProof/>
              </w:rPr>
              <w:tab/>
            </w:r>
            <w:r w:rsidR="000227F8" w:rsidRPr="003D41CA">
              <w:rPr>
                <w:rStyle w:val="Hiperpovezava"/>
                <w:noProof/>
              </w:rPr>
              <w:t>Izvajanje predmetnika v izrednem urniku</w:t>
            </w:r>
            <w:r w:rsidR="000227F8">
              <w:rPr>
                <w:noProof/>
                <w:webHidden/>
              </w:rPr>
              <w:tab/>
            </w:r>
            <w:r w:rsidR="000227F8">
              <w:rPr>
                <w:noProof/>
                <w:webHidden/>
              </w:rPr>
              <w:fldChar w:fldCharType="begin"/>
            </w:r>
            <w:r w:rsidR="000227F8">
              <w:rPr>
                <w:noProof/>
                <w:webHidden/>
              </w:rPr>
              <w:instrText xml:space="preserve"> PAGEREF _Toc88552568 \h </w:instrText>
            </w:r>
            <w:r w:rsidR="000227F8">
              <w:rPr>
                <w:noProof/>
                <w:webHidden/>
              </w:rPr>
            </w:r>
            <w:r w:rsidR="000227F8">
              <w:rPr>
                <w:noProof/>
                <w:webHidden/>
              </w:rPr>
              <w:fldChar w:fldCharType="separate"/>
            </w:r>
            <w:r w:rsidR="006C1730">
              <w:rPr>
                <w:noProof/>
                <w:webHidden/>
              </w:rPr>
              <w:t>13</w:t>
            </w:r>
            <w:r w:rsidR="000227F8">
              <w:rPr>
                <w:noProof/>
                <w:webHidden/>
              </w:rPr>
              <w:fldChar w:fldCharType="end"/>
            </w:r>
          </w:hyperlink>
        </w:p>
        <w:p w:rsidR="000227F8" w:rsidRDefault="00C101BB">
          <w:pPr>
            <w:pStyle w:val="Kazalovsebine3"/>
            <w:rPr>
              <w:rFonts w:cstheme="minorBidi"/>
              <w:noProof/>
            </w:rPr>
          </w:pPr>
          <w:hyperlink w:anchor="_Toc88552569" w:history="1">
            <w:r w:rsidR="000227F8" w:rsidRPr="003D41CA">
              <w:rPr>
                <w:rStyle w:val="Hiperpovezava"/>
                <w:noProof/>
              </w:rPr>
              <w:t>Študijske obveznosti in pogoji</w:t>
            </w:r>
            <w:r w:rsidR="000227F8">
              <w:rPr>
                <w:noProof/>
                <w:webHidden/>
              </w:rPr>
              <w:tab/>
            </w:r>
            <w:r w:rsidR="000227F8">
              <w:rPr>
                <w:noProof/>
                <w:webHidden/>
              </w:rPr>
              <w:fldChar w:fldCharType="begin"/>
            </w:r>
            <w:r w:rsidR="000227F8">
              <w:rPr>
                <w:noProof/>
                <w:webHidden/>
              </w:rPr>
              <w:instrText xml:space="preserve"> PAGEREF _Toc88552569 \h </w:instrText>
            </w:r>
            <w:r w:rsidR="000227F8">
              <w:rPr>
                <w:noProof/>
                <w:webHidden/>
              </w:rPr>
            </w:r>
            <w:r w:rsidR="000227F8">
              <w:rPr>
                <w:noProof/>
                <w:webHidden/>
              </w:rPr>
              <w:fldChar w:fldCharType="separate"/>
            </w:r>
            <w:r w:rsidR="006C1730">
              <w:rPr>
                <w:noProof/>
                <w:webHidden/>
              </w:rPr>
              <w:t>13</w:t>
            </w:r>
            <w:r w:rsidR="000227F8">
              <w:rPr>
                <w:noProof/>
                <w:webHidden/>
              </w:rPr>
              <w:fldChar w:fldCharType="end"/>
            </w:r>
          </w:hyperlink>
        </w:p>
        <w:p w:rsidR="000227F8" w:rsidRDefault="00C101BB">
          <w:pPr>
            <w:pStyle w:val="Kazalovsebine3"/>
            <w:rPr>
              <w:rFonts w:cstheme="minorBidi"/>
              <w:noProof/>
            </w:rPr>
          </w:pPr>
          <w:hyperlink w:anchor="_Toc88552570" w:history="1">
            <w:r w:rsidR="000227F8" w:rsidRPr="003D41CA">
              <w:rPr>
                <w:rStyle w:val="Hiperpovezava"/>
                <w:noProof/>
              </w:rPr>
              <w:t>Oblike vpisa in napredovanje v izrednem študiju</w:t>
            </w:r>
            <w:r w:rsidR="000227F8">
              <w:rPr>
                <w:noProof/>
                <w:webHidden/>
              </w:rPr>
              <w:tab/>
            </w:r>
            <w:r w:rsidR="000227F8">
              <w:rPr>
                <w:noProof/>
                <w:webHidden/>
              </w:rPr>
              <w:fldChar w:fldCharType="begin"/>
            </w:r>
            <w:r w:rsidR="000227F8">
              <w:rPr>
                <w:noProof/>
                <w:webHidden/>
              </w:rPr>
              <w:instrText xml:space="preserve"> PAGEREF _Toc88552570 \h </w:instrText>
            </w:r>
            <w:r w:rsidR="000227F8">
              <w:rPr>
                <w:noProof/>
                <w:webHidden/>
              </w:rPr>
            </w:r>
            <w:r w:rsidR="000227F8">
              <w:rPr>
                <w:noProof/>
                <w:webHidden/>
              </w:rPr>
              <w:fldChar w:fldCharType="separate"/>
            </w:r>
            <w:r w:rsidR="006C1730">
              <w:rPr>
                <w:noProof/>
                <w:webHidden/>
              </w:rPr>
              <w:t>13</w:t>
            </w:r>
            <w:r w:rsidR="000227F8">
              <w:rPr>
                <w:noProof/>
                <w:webHidden/>
              </w:rPr>
              <w:fldChar w:fldCharType="end"/>
            </w:r>
          </w:hyperlink>
        </w:p>
        <w:p w:rsidR="000227F8" w:rsidRDefault="00C101BB">
          <w:pPr>
            <w:pStyle w:val="Kazalovsebine3"/>
            <w:rPr>
              <w:rFonts w:cstheme="minorBidi"/>
              <w:noProof/>
            </w:rPr>
          </w:pPr>
          <w:hyperlink w:anchor="_Toc88552571" w:history="1">
            <w:r w:rsidR="000227F8" w:rsidRPr="003D41CA">
              <w:rPr>
                <w:rStyle w:val="Hiperpovezava"/>
                <w:noProof/>
              </w:rPr>
              <w:t>Priznavanje letnika</w:t>
            </w:r>
            <w:r w:rsidR="000227F8">
              <w:rPr>
                <w:noProof/>
                <w:webHidden/>
              </w:rPr>
              <w:tab/>
            </w:r>
            <w:r w:rsidR="000227F8">
              <w:rPr>
                <w:noProof/>
                <w:webHidden/>
              </w:rPr>
              <w:fldChar w:fldCharType="begin"/>
            </w:r>
            <w:r w:rsidR="000227F8">
              <w:rPr>
                <w:noProof/>
                <w:webHidden/>
              </w:rPr>
              <w:instrText xml:space="preserve"> PAGEREF _Toc88552571 \h </w:instrText>
            </w:r>
            <w:r w:rsidR="000227F8">
              <w:rPr>
                <w:noProof/>
                <w:webHidden/>
              </w:rPr>
            </w:r>
            <w:r w:rsidR="000227F8">
              <w:rPr>
                <w:noProof/>
                <w:webHidden/>
              </w:rPr>
              <w:fldChar w:fldCharType="separate"/>
            </w:r>
            <w:r w:rsidR="006C1730">
              <w:rPr>
                <w:noProof/>
                <w:webHidden/>
              </w:rPr>
              <w:t>13</w:t>
            </w:r>
            <w:r w:rsidR="000227F8">
              <w:rPr>
                <w:noProof/>
                <w:webHidden/>
              </w:rPr>
              <w:fldChar w:fldCharType="end"/>
            </w:r>
          </w:hyperlink>
        </w:p>
        <w:p w:rsidR="000227F8" w:rsidRDefault="00C101BB">
          <w:pPr>
            <w:pStyle w:val="Kazalovsebine3"/>
            <w:rPr>
              <w:rFonts w:cstheme="minorBidi"/>
              <w:noProof/>
            </w:rPr>
          </w:pPr>
          <w:hyperlink w:anchor="_Toc88552572" w:history="1">
            <w:r w:rsidR="000227F8" w:rsidRPr="003D41CA">
              <w:rPr>
                <w:rStyle w:val="Hiperpovezava"/>
                <w:noProof/>
              </w:rPr>
              <w:t>Pogoji za vpis v višji letnik</w:t>
            </w:r>
            <w:r w:rsidR="000227F8">
              <w:rPr>
                <w:noProof/>
                <w:webHidden/>
              </w:rPr>
              <w:tab/>
            </w:r>
            <w:r w:rsidR="000227F8">
              <w:rPr>
                <w:noProof/>
                <w:webHidden/>
              </w:rPr>
              <w:fldChar w:fldCharType="begin"/>
            </w:r>
            <w:r w:rsidR="000227F8">
              <w:rPr>
                <w:noProof/>
                <w:webHidden/>
              </w:rPr>
              <w:instrText xml:space="preserve"> PAGEREF _Toc88552572 \h </w:instrText>
            </w:r>
            <w:r w:rsidR="000227F8">
              <w:rPr>
                <w:noProof/>
                <w:webHidden/>
              </w:rPr>
            </w:r>
            <w:r w:rsidR="000227F8">
              <w:rPr>
                <w:noProof/>
                <w:webHidden/>
              </w:rPr>
              <w:fldChar w:fldCharType="separate"/>
            </w:r>
            <w:r w:rsidR="006C1730">
              <w:rPr>
                <w:noProof/>
                <w:webHidden/>
              </w:rPr>
              <w:t>14</w:t>
            </w:r>
            <w:r w:rsidR="000227F8">
              <w:rPr>
                <w:noProof/>
                <w:webHidden/>
              </w:rPr>
              <w:fldChar w:fldCharType="end"/>
            </w:r>
          </w:hyperlink>
        </w:p>
        <w:p w:rsidR="000227F8" w:rsidRDefault="00C101BB">
          <w:pPr>
            <w:pStyle w:val="Kazalovsebine3"/>
            <w:rPr>
              <w:rFonts w:cstheme="minorBidi"/>
              <w:noProof/>
            </w:rPr>
          </w:pPr>
          <w:hyperlink w:anchor="_Toc88552573" w:history="1">
            <w:r w:rsidR="000227F8" w:rsidRPr="003D41CA">
              <w:rPr>
                <w:rStyle w:val="Hiperpovezava"/>
                <w:noProof/>
              </w:rPr>
              <w:t>Evidenčni vpis</w:t>
            </w:r>
            <w:r w:rsidR="000227F8">
              <w:rPr>
                <w:noProof/>
                <w:webHidden/>
              </w:rPr>
              <w:tab/>
            </w:r>
            <w:r w:rsidR="000227F8">
              <w:rPr>
                <w:noProof/>
                <w:webHidden/>
              </w:rPr>
              <w:fldChar w:fldCharType="begin"/>
            </w:r>
            <w:r w:rsidR="000227F8">
              <w:rPr>
                <w:noProof/>
                <w:webHidden/>
              </w:rPr>
              <w:instrText xml:space="preserve"> PAGEREF _Toc88552573 \h </w:instrText>
            </w:r>
            <w:r w:rsidR="000227F8">
              <w:rPr>
                <w:noProof/>
                <w:webHidden/>
              </w:rPr>
            </w:r>
            <w:r w:rsidR="000227F8">
              <w:rPr>
                <w:noProof/>
                <w:webHidden/>
              </w:rPr>
              <w:fldChar w:fldCharType="separate"/>
            </w:r>
            <w:r w:rsidR="006C1730">
              <w:rPr>
                <w:noProof/>
                <w:webHidden/>
              </w:rPr>
              <w:t>14</w:t>
            </w:r>
            <w:r w:rsidR="000227F8">
              <w:rPr>
                <w:noProof/>
                <w:webHidden/>
              </w:rPr>
              <w:fldChar w:fldCharType="end"/>
            </w:r>
          </w:hyperlink>
        </w:p>
        <w:p w:rsidR="000227F8" w:rsidRDefault="00C101BB">
          <w:pPr>
            <w:pStyle w:val="Kazalovsebine2"/>
            <w:rPr>
              <w:rFonts w:cstheme="minorBidi"/>
              <w:noProof/>
            </w:rPr>
          </w:pPr>
          <w:hyperlink w:anchor="_Toc88552574" w:history="1">
            <w:r w:rsidR="000227F8" w:rsidRPr="003D41CA">
              <w:rPr>
                <w:rStyle w:val="Hiperpovezava"/>
                <w:noProof/>
              </w:rPr>
              <w:t>7.2</w:t>
            </w:r>
            <w:r w:rsidR="000227F8">
              <w:rPr>
                <w:rFonts w:cstheme="minorBidi"/>
                <w:noProof/>
              </w:rPr>
              <w:tab/>
            </w:r>
            <w:r w:rsidR="000227F8" w:rsidRPr="003D41CA">
              <w:rPr>
                <w:rStyle w:val="Hiperpovezava"/>
                <w:noProof/>
              </w:rPr>
              <w:t>Praktično izobraževanje (PRI)</w:t>
            </w:r>
            <w:r w:rsidR="000227F8">
              <w:rPr>
                <w:noProof/>
                <w:webHidden/>
              </w:rPr>
              <w:tab/>
            </w:r>
            <w:r w:rsidR="000227F8">
              <w:rPr>
                <w:noProof/>
                <w:webHidden/>
              </w:rPr>
              <w:fldChar w:fldCharType="begin"/>
            </w:r>
            <w:r w:rsidR="000227F8">
              <w:rPr>
                <w:noProof/>
                <w:webHidden/>
              </w:rPr>
              <w:instrText xml:space="preserve"> PAGEREF _Toc88552574 \h </w:instrText>
            </w:r>
            <w:r w:rsidR="000227F8">
              <w:rPr>
                <w:noProof/>
                <w:webHidden/>
              </w:rPr>
            </w:r>
            <w:r w:rsidR="000227F8">
              <w:rPr>
                <w:noProof/>
                <w:webHidden/>
              </w:rPr>
              <w:fldChar w:fldCharType="separate"/>
            </w:r>
            <w:r w:rsidR="006C1730">
              <w:rPr>
                <w:noProof/>
                <w:webHidden/>
              </w:rPr>
              <w:t>14</w:t>
            </w:r>
            <w:r w:rsidR="000227F8">
              <w:rPr>
                <w:noProof/>
                <w:webHidden/>
              </w:rPr>
              <w:fldChar w:fldCharType="end"/>
            </w:r>
          </w:hyperlink>
        </w:p>
        <w:p w:rsidR="000227F8" w:rsidRDefault="00C101BB">
          <w:pPr>
            <w:pStyle w:val="Kazalovsebine3"/>
            <w:rPr>
              <w:rFonts w:cstheme="minorBidi"/>
              <w:noProof/>
            </w:rPr>
          </w:pPr>
          <w:hyperlink w:anchor="_Toc88552575" w:history="1">
            <w:r w:rsidR="000227F8" w:rsidRPr="003D41CA">
              <w:rPr>
                <w:rStyle w:val="Hiperpovezava"/>
                <w:noProof/>
              </w:rPr>
              <w:t>Priznavanje PRI</w:t>
            </w:r>
            <w:r w:rsidR="000227F8">
              <w:rPr>
                <w:noProof/>
                <w:webHidden/>
              </w:rPr>
              <w:tab/>
            </w:r>
            <w:r w:rsidR="000227F8">
              <w:rPr>
                <w:noProof/>
                <w:webHidden/>
              </w:rPr>
              <w:fldChar w:fldCharType="begin"/>
            </w:r>
            <w:r w:rsidR="000227F8">
              <w:rPr>
                <w:noProof/>
                <w:webHidden/>
              </w:rPr>
              <w:instrText xml:space="preserve"> PAGEREF _Toc88552575 \h </w:instrText>
            </w:r>
            <w:r w:rsidR="000227F8">
              <w:rPr>
                <w:noProof/>
                <w:webHidden/>
              </w:rPr>
            </w:r>
            <w:r w:rsidR="000227F8">
              <w:rPr>
                <w:noProof/>
                <w:webHidden/>
              </w:rPr>
              <w:fldChar w:fldCharType="separate"/>
            </w:r>
            <w:r w:rsidR="006C1730">
              <w:rPr>
                <w:noProof/>
                <w:webHidden/>
              </w:rPr>
              <w:t>14</w:t>
            </w:r>
            <w:r w:rsidR="000227F8">
              <w:rPr>
                <w:noProof/>
                <w:webHidden/>
              </w:rPr>
              <w:fldChar w:fldCharType="end"/>
            </w:r>
          </w:hyperlink>
        </w:p>
        <w:p w:rsidR="000227F8" w:rsidRDefault="00C101BB">
          <w:pPr>
            <w:pStyle w:val="Kazalovsebine3"/>
            <w:rPr>
              <w:rFonts w:cstheme="minorBidi"/>
              <w:noProof/>
            </w:rPr>
          </w:pPr>
          <w:hyperlink w:anchor="_Toc88552576" w:history="1">
            <w:r w:rsidR="000227F8" w:rsidRPr="003D41CA">
              <w:rPr>
                <w:rStyle w:val="Hiperpovezava"/>
                <w:noProof/>
              </w:rPr>
              <w:t>Izdelava seminarske naloge iz PRI</w:t>
            </w:r>
            <w:r w:rsidR="000227F8">
              <w:rPr>
                <w:noProof/>
                <w:webHidden/>
              </w:rPr>
              <w:tab/>
            </w:r>
            <w:r w:rsidR="000227F8">
              <w:rPr>
                <w:noProof/>
                <w:webHidden/>
              </w:rPr>
              <w:fldChar w:fldCharType="begin"/>
            </w:r>
            <w:r w:rsidR="000227F8">
              <w:rPr>
                <w:noProof/>
                <w:webHidden/>
              </w:rPr>
              <w:instrText xml:space="preserve"> PAGEREF _Toc88552576 \h </w:instrText>
            </w:r>
            <w:r w:rsidR="000227F8">
              <w:rPr>
                <w:noProof/>
                <w:webHidden/>
              </w:rPr>
            </w:r>
            <w:r w:rsidR="000227F8">
              <w:rPr>
                <w:noProof/>
                <w:webHidden/>
              </w:rPr>
              <w:fldChar w:fldCharType="separate"/>
            </w:r>
            <w:r w:rsidR="006C1730">
              <w:rPr>
                <w:noProof/>
                <w:webHidden/>
              </w:rPr>
              <w:t>14</w:t>
            </w:r>
            <w:r w:rsidR="000227F8">
              <w:rPr>
                <w:noProof/>
                <w:webHidden/>
              </w:rPr>
              <w:fldChar w:fldCharType="end"/>
            </w:r>
          </w:hyperlink>
        </w:p>
        <w:p w:rsidR="000227F8" w:rsidRDefault="00C101BB">
          <w:pPr>
            <w:pStyle w:val="Kazalovsebine2"/>
            <w:rPr>
              <w:rFonts w:cstheme="minorBidi"/>
              <w:noProof/>
            </w:rPr>
          </w:pPr>
          <w:hyperlink w:anchor="_Toc88552577" w:history="1">
            <w:r w:rsidR="000227F8" w:rsidRPr="003D41CA">
              <w:rPr>
                <w:rStyle w:val="Hiperpovezava"/>
                <w:noProof/>
              </w:rPr>
              <w:t>7.3</w:t>
            </w:r>
            <w:r w:rsidR="000227F8">
              <w:rPr>
                <w:rFonts w:cstheme="minorBidi"/>
                <w:noProof/>
              </w:rPr>
              <w:tab/>
            </w:r>
            <w:r w:rsidR="000227F8" w:rsidRPr="003D41CA">
              <w:rPr>
                <w:rStyle w:val="Hiperpovezava"/>
                <w:noProof/>
              </w:rPr>
              <w:t>Finančne obveznosti</w:t>
            </w:r>
            <w:r w:rsidR="000227F8">
              <w:rPr>
                <w:noProof/>
                <w:webHidden/>
              </w:rPr>
              <w:tab/>
            </w:r>
            <w:r w:rsidR="000227F8">
              <w:rPr>
                <w:noProof/>
                <w:webHidden/>
              </w:rPr>
              <w:fldChar w:fldCharType="begin"/>
            </w:r>
            <w:r w:rsidR="000227F8">
              <w:rPr>
                <w:noProof/>
                <w:webHidden/>
              </w:rPr>
              <w:instrText xml:space="preserve"> PAGEREF _Toc88552577 \h </w:instrText>
            </w:r>
            <w:r w:rsidR="000227F8">
              <w:rPr>
                <w:noProof/>
                <w:webHidden/>
              </w:rPr>
            </w:r>
            <w:r w:rsidR="000227F8">
              <w:rPr>
                <w:noProof/>
                <w:webHidden/>
              </w:rPr>
              <w:fldChar w:fldCharType="separate"/>
            </w:r>
            <w:r w:rsidR="006C1730">
              <w:rPr>
                <w:noProof/>
                <w:webHidden/>
              </w:rPr>
              <w:t>14</w:t>
            </w:r>
            <w:r w:rsidR="000227F8">
              <w:rPr>
                <w:noProof/>
                <w:webHidden/>
              </w:rPr>
              <w:fldChar w:fldCharType="end"/>
            </w:r>
          </w:hyperlink>
        </w:p>
        <w:p w:rsidR="000227F8" w:rsidRDefault="00C101BB">
          <w:pPr>
            <w:pStyle w:val="Kazalovsebine3"/>
            <w:rPr>
              <w:rFonts w:cstheme="minorBidi"/>
              <w:noProof/>
            </w:rPr>
          </w:pPr>
          <w:hyperlink w:anchor="_Toc88552578" w:history="1">
            <w:r w:rsidR="000227F8" w:rsidRPr="003D41CA">
              <w:rPr>
                <w:rStyle w:val="Hiperpovezava"/>
                <w:noProof/>
              </w:rPr>
              <w:t>Vpisnina</w:t>
            </w:r>
            <w:r w:rsidR="000227F8">
              <w:rPr>
                <w:noProof/>
                <w:webHidden/>
              </w:rPr>
              <w:tab/>
            </w:r>
            <w:r w:rsidR="000227F8">
              <w:rPr>
                <w:noProof/>
                <w:webHidden/>
              </w:rPr>
              <w:fldChar w:fldCharType="begin"/>
            </w:r>
            <w:r w:rsidR="000227F8">
              <w:rPr>
                <w:noProof/>
                <w:webHidden/>
              </w:rPr>
              <w:instrText xml:space="preserve"> PAGEREF _Toc88552578 \h </w:instrText>
            </w:r>
            <w:r w:rsidR="000227F8">
              <w:rPr>
                <w:noProof/>
                <w:webHidden/>
              </w:rPr>
            </w:r>
            <w:r w:rsidR="000227F8">
              <w:rPr>
                <w:noProof/>
                <w:webHidden/>
              </w:rPr>
              <w:fldChar w:fldCharType="separate"/>
            </w:r>
            <w:r w:rsidR="006C1730">
              <w:rPr>
                <w:noProof/>
                <w:webHidden/>
              </w:rPr>
              <w:t>15</w:t>
            </w:r>
            <w:r w:rsidR="000227F8">
              <w:rPr>
                <w:noProof/>
                <w:webHidden/>
              </w:rPr>
              <w:fldChar w:fldCharType="end"/>
            </w:r>
          </w:hyperlink>
        </w:p>
        <w:p w:rsidR="000227F8" w:rsidRDefault="00C101BB">
          <w:pPr>
            <w:pStyle w:val="Kazalovsebine3"/>
            <w:rPr>
              <w:rFonts w:cstheme="minorBidi"/>
              <w:noProof/>
            </w:rPr>
          </w:pPr>
          <w:hyperlink w:anchor="_Toc88552579" w:history="1">
            <w:r w:rsidR="000227F8" w:rsidRPr="003D41CA">
              <w:rPr>
                <w:rStyle w:val="Hiperpovezava"/>
                <w:noProof/>
              </w:rPr>
              <w:t>Študijsko gradivo</w:t>
            </w:r>
            <w:r w:rsidR="000227F8">
              <w:rPr>
                <w:noProof/>
                <w:webHidden/>
              </w:rPr>
              <w:tab/>
            </w:r>
            <w:r w:rsidR="000227F8">
              <w:rPr>
                <w:noProof/>
                <w:webHidden/>
              </w:rPr>
              <w:fldChar w:fldCharType="begin"/>
            </w:r>
            <w:r w:rsidR="000227F8">
              <w:rPr>
                <w:noProof/>
                <w:webHidden/>
              </w:rPr>
              <w:instrText xml:space="preserve"> PAGEREF _Toc88552579 \h </w:instrText>
            </w:r>
            <w:r w:rsidR="000227F8">
              <w:rPr>
                <w:noProof/>
                <w:webHidden/>
              </w:rPr>
            </w:r>
            <w:r w:rsidR="000227F8">
              <w:rPr>
                <w:noProof/>
                <w:webHidden/>
              </w:rPr>
              <w:fldChar w:fldCharType="separate"/>
            </w:r>
            <w:r w:rsidR="006C1730">
              <w:rPr>
                <w:noProof/>
                <w:webHidden/>
              </w:rPr>
              <w:t>15</w:t>
            </w:r>
            <w:r w:rsidR="000227F8">
              <w:rPr>
                <w:noProof/>
                <w:webHidden/>
              </w:rPr>
              <w:fldChar w:fldCharType="end"/>
            </w:r>
          </w:hyperlink>
        </w:p>
        <w:p w:rsidR="000227F8" w:rsidRDefault="00C101BB">
          <w:pPr>
            <w:pStyle w:val="Kazalovsebine3"/>
            <w:rPr>
              <w:rFonts w:cstheme="minorBidi"/>
              <w:noProof/>
            </w:rPr>
          </w:pPr>
          <w:hyperlink w:anchor="_Toc88552580" w:history="1">
            <w:r w:rsidR="000227F8" w:rsidRPr="003D41CA">
              <w:rPr>
                <w:rStyle w:val="Hiperpovezava"/>
                <w:noProof/>
              </w:rPr>
              <w:t>Šolnina</w:t>
            </w:r>
            <w:r w:rsidR="000227F8">
              <w:rPr>
                <w:noProof/>
                <w:webHidden/>
              </w:rPr>
              <w:tab/>
            </w:r>
            <w:r w:rsidR="000227F8">
              <w:rPr>
                <w:noProof/>
                <w:webHidden/>
              </w:rPr>
              <w:fldChar w:fldCharType="begin"/>
            </w:r>
            <w:r w:rsidR="000227F8">
              <w:rPr>
                <w:noProof/>
                <w:webHidden/>
              </w:rPr>
              <w:instrText xml:space="preserve"> PAGEREF _Toc88552580 \h </w:instrText>
            </w:r>
            <w:r w:rsidR="000227F8">
              <w:rPr>
                <w:noProof/>
                <w:webHidden/>
              </w:rPr>
            </w:r>
            <w:r w:rsidR="000227F8">
              <w:rPr>
                <w:noProof/>
                <w:webHidden/>
              </w:rPr>
              <w:fldChar w:fldCharType="separate"/>
            </w:r>
            <w:r w:rsidR="006C1730">
              <w:rPr>
                <w:noProof/>
                <w:webHidden/>
              </w:rPr>
              <w:t>15</w:t>
            </w:r>
            <w:r w:rsidR="000227F8">
              <w:rPr>
                <w:noProof/>
                <w:webHidden/>
              </w:rPr>
              <w:fldChar w:fldCharType="end"/>
            </w:r>
          </w:hyperlink>
        </w:p>
        <w:p w:rsidR="000227F8" w:rsidRDefault="00C101BB">
          <w:pPr>
            <w:pStyle w:val="Kazalovsebine1"/>
            <w:rPr>
              <w:rFonts w:cstheme="minorBidi"/>
              <w:b w:val="0"/>
              <w:sz w:val="22"/>
            </w:rPr>
          </w:pPr>
          <w:hyperlink w:anchor="_Toc88552581" w:history="1">
            <w:r w:rsidR="000227F8" w:rsidRPr="003D41CA">
              <w:rPr>
                <w:rStyle w:val="Hiperpovezava"/>
              </w:rPr>
              <w:t>8</w:t>
            </w:r>
            <w:r w:rsidR="000227F8">
              <w:rPr>
                <w:rFonts w:cstheme="minorBidi"/>
                <w:b w:val="0"/>
                <w:sz w:val="22"/>
              </w:rPr>
              <w:tab/>
            </w:r>
            <w:r w:rsidR="000227F8" w:rsidRPr="003D41CA">
              <w:rPr>
                <w:rStyle w:val="Hiperpovezava"/>
              </w:rPr>
              <w:t>S PREVERJENIM ZNANJEM DO DIPLOME</w:t>
            </w:r>
            <w:r w:rsidR="000227F8">
              <w:rPr>
                <w:webHidden/>
              </w:rPr>
              <w:tab/>
            </w:r>
            <w:r w:rsidR="000227F8">
              <w:rPr>
                <w:webHidden/>
              </w:rPr>
              <w:fldChar w:fldCharType="begin"/>
            </w:r>
            <w:r w:rsidR="000227F8">
              <w:rPr>
                <w:webHidden/>
              </w:rPr>
              <w:instrText xml:space="preserve"> PAGEREF _Toc88552581 \h </w:instrText>
            </w:r>
            <w:r w:rsidR="000227F8">
              <w:rPr>
                <w:webHidden/>
              </w:rPr>
            </w:r>
            <w:r w:rsidR="000227F8">
              <w:rPr>
                <w:webHidden/>
              </w:rPr>
              <w:fldChar w:fldCharType="separate"/>
            </w:r>
            <w:r w:rsidR="006C1730">
              <w:rPr>
                <w:webHidden/>
              </w:rPr>
              <w:t>16</w:t>
            </w:r>
            <w:r w:rsidR="000227F8">
              <w:rPr>
                <w:webHidden/>
              </w:rPr>
              <w:fldChar w:fldCharType="end"/>
            </w:r>
          </w:hyperlink>
        </w:p>
        <w:p w:rsidR="000227F8" w:rsidRDefault="00C101BB">
          <w:pPr>
            <w:pStyle w:val="Kazalovsebine2"/>
            <w:rPr>
              <w:rFonts w:cstheme="minorBidi"/>
              <w:noProof/>
            </w:rPr>
          </w:pPr>
          <w:hyperlink w:anchor="_Toc88552582" w:history="1">
            <w:r w:rsidR="000227F8" w:rsidRPr="003D41CA">
              <w:rPr>
                <w:rStyle w:val="Hiperpovezava"/>
                <w:noProof/>
              </w:rPr>
              <w:t>8.1</w:t>
            </w:r>
            <w:r w:rsidR="000227F8">
              <w:rPr>
                <w:rFonts w:cstheme="minorBidi"/>
                <w:noProof/>
              </w:rPr>
              <w:tab/>
            </w:r>
            <w:r w:rsidR="000227F8" w:rsidRPr="003D41CA">
              <w:rPr>
                <w:rStyle w:val="Hiperpovezava"/>
                <w:noProof/>
              </w:rPr>
              <w:t>Poti in načini pridobivanja znanja</w:t>
            </w:r>
            <w:r w:rsidR="000227F8">
              <w:rPr>
                <w:noProof/>
                <w:webHidden/>
              </w:rPr>
              <w:tab/>
            </w:r>
            <w:r w:rsidR="000227F8">
              <w:rPr>
                <w:noProof/>
                <w:webHidden/>
              </w:rPr>
              <w:fldChar w:fldCharType="begin"/>
            </w:r>
            <w:r w:rsidR="000227F8">
              <w:rPr>
                <w:noProof/>
                <w:webHidden/>
              </w:rPr>
              <w:instrText xml:space="preserve"> PAGEREF _Toc88552582 \h </w:instrText>
            </w:r>
            <w:r w:rsidR="000227F8">
              <w:rPr>
                <w:noProof/>
                <w:webHidden/>
              </w:rPr>
            </w:r>
            <w:r w:rsidR="000227F8">
              <w:rPr>
                <w:noProof/>
                <w:webHidden/>
              </w:rPr>
              <w:fldChar w:fldCharType="separate"/>
            </w:r>
            <w:r w:rsidR="006C1730">
              <w:rPr>
                <w:noProof/>
                <w:webHidden/>
              </w:rPr>
              <w:t>16</w:t>
            </w:r>
            <w:r w:rsidR="000227F8">
              <w:rPr>
                <w:noProof/>
                <w:webHidden/>
              </w:rPr>
              <w:fldChar w:fldCharType="end"/>
            </w:r>
          </w:hyperlink>
        </w:p>
        <w:p w:rsidR="000227F8" w:rsidRDefault="00C101BB">
          <w:pPr>
            <w:pStyle w:val="Kazalovsebine3"/>
            <w:rPr>
              <w:rFonts w:cstheme="minorBidi"/>
              <w:noProof/>
            </w:rPr>
          </w:pPr>
          <w:hyperlink w:anchor="_Toc88552583" w:history="1">
            <w:r w:rsidR="000227F8" w:rsidRPr="003D41CA">
              <w:rPr>
                <w:rStyle w:val="Hiperpovezava"/>
                <w:noProof/>
              </w:rPr>
              <w:t>Predavanja</w:t>
            </w:r>
            <w:r w:rsidR="000227F8">
              <w:rPr>
                <w:noProof/>
                <w:webHidden/>
              </w:rPr>
              <w:tab/>
            </w:r>
            <w:r w:rsidR="000227F8">
              <w:rPr>
                <w:noProof/>
                <w:webHidden/>
              </w:rPr>
              <w:fldChar w:fldCharType="begin"/>
            </w:r>
            <w:r w:rsidR="000227F8">
              <w:rPr>
                <w:noProof/>
                <w:webHidden/>
              </w:rPr>
              <w:instrText xml:space="preserve"> PAGEREF _Toc88552583 \h </w:instrText>
            </w:r>
            <w:r w:rsidR="000227F8">
              <w:rPr>
                <w:noProof/>
                <w:webHidden/>
              </w:rPr>
            </w:r>
            <w:r w:rsidR="000227F8">
              <w:rPr>
                <w:noProof/>
                <w:webHidden/>
              </w:rPr>
              <w:fldChar w:fldCharType="separate"/>
            </w:r>
            <w:r w:rsidR="006C1730">
              <w:rPr>
                <w:noProof/>
                <w:webHidden/>
              </w:rPr>
              <w:t>16</w:t>
            </w:r>
            <w:r w:rsidR="000227F8">
              <w:rPr>
                <w:noProof/>
                <w:webHidden/>
              </w:rPr>
              <w:fldChar w:fldCharType="end"/>
            </w:r>
          </w:hyperlink>
        </w:p>
        <w:p w:rsidR="000227F8" w:rsidRDefault="00C101BB">
          <w:pPr>
            <w:pStyle w:val="Kazalovsebine3"/>
            <w:rPr>
              <w:rFonts w:cstheme="minorBidi"/>
              <w:noProof/>
            </w:rPr>
          </w:pPr>
          <w:hyperlink w:anchor="_Toc88552584" w:history="1">
            <w:r w:rsidR="000227F8" w:rsidRPr="003D41CA">
              <w:rPr>
                <w:rStyle w:val="Hiperpovezava"/>
                <w:noProof/>
              </w:rPr>
              <w:t>Vaje in načini dela pri vajah</w:t>
            </w:r>
            <w:r w:rsidR="000227F8">
              <w:rPr>
                <w:noProof/>
                <w:webHidden/>
              </w:rPr>
              <w:tab/>
            </w:r>
            <w:r w:rsidR="000227F8">
              <w:rPr>
                <w:noProof/>
                <w:webHidden/>
              </w:rPr>
              <w:fldChar w:fldCharType="begin"/>
            </w:r>
            <w:r w:rsidR="000227F8">
              <w:rPr>
                <w:noProof/>
                <w:webHidden/>
              </w:rPr>
              <w:instrText xml:space="preserve"> PAGEREF _Toc88552584 \h </w:instrText>
            </w:r>
            <w:r w:rsidR="000227F8">
              <w:rPr>
                <w:noProof/>
                <w:webHidden/>
              </w:rPr>
            </w:r>
            <w:r w:rsidR="000227F8">
              <w:rPr>
                <w:noProof/>
                <w:webHidden/>
              </w:rPr>
              <w:fldChar w:fldCharType="separate"/>
            </w:r>
            <w:r w:rsidR="006C1730">
              <w:rPr>
                <w:noProof/>
                <w:webHidden/>
              </w:rPr>
              <w:t>17</w:t>
            </w:r>
            <w:r w:rsidR="000227F8">
              <w:rPr>
                <w:noProof/>
                <w:webHidden/>
              </w:rPr>
              <w:fldChar w:fldCharType="end"/>
            </w:r>
          </w:hyperlink>
        </w:p>
        <w:p w:rsidR="000227F8" w:rsidRDefault="00C101BB">
          <w:pPr>
            <w:pStyle w:val="Kazalovsebine3"/>
            <w:rPr>
              <w:rFonts w:cstheme="minorBidi"/>
              <w:noProof/>
            </w:rPr>
          </w:pPr>
          <w:hyperlink w:anchor="_Toc88552585" w:history="1">
            <w:r w:rsidR="000227F8" w:rsidRPr="003D41CA">
              <w:rPr>
                <w:rStyle w:val="Hiperpovezava"/>
                <w:noProof/>
              </w:rPr>
              <w:t>Knjižnica</w:t>
            </w:r>
            <w:r w:rsidR="000227F8">
              <w:rPr>
                <w:noProof/>
                <w:webHidden/>
              </w:rPr>
              <w:tab/>
            </w:r>
            <w:r w:rsidR="000227F8">
              <w:rPr>
                <w:noProof/>
                <w:webHidden/>
              </w:rPr>
              <w:fldChar w:fldCharType="begin"/>
            </w:r>
            <w:r w:rsidR="000227F8">
              <w:rPr>
                <w:noProof/>
                <w:webHidden/>
              </w:rPr>
              <w:instrText xml:space="preserve"> PAGEREF _Toc88552585 \h </w:instrText>
            </w:r>
            <w:r w:rsidR="000227F8">
              <w:rPr>
                <w:noProof/>
                <w:webHidden/>
              </w:rPr>
            </w:r>
            <w:r w:rsidR="000227F8">
              <w:rPr>
                <w:noProof/>
                <w:webHidden/>
              </w:rPr>
              <w:fldChar w:fldCharType="separate"/>
            </w:r>
            <w:r w:rsidR="006C1730">
              <w:rPr>
                <w:noProof/>
                <w:webHidden/>
              </w:rPr>
              <w:t>17</w:t>
            </w:r>
            <w:r w:rsidR="000227F8">
              <w:rPr>
                <w:noProof/>
                <w:webHidden/>
              </w:rPr>
              <w:fldChar w:fldCharType="end"/>
            </w:r>
          </w:hyperlink>
        </w:p>
        <w:p w:rsidR="000227F8" w:rsidRDefault="00C101BB">
          <w:pPr>
            <w:pStyle w:val="Kazalovsebine3"/>
            <w:rPr>
              <w:rFonts w:cstheme="minorBidi"/>
              <w:noProof/>
            </w:rPr>
          </w:pPr>
          <w:hyperlink w:anchor="_Toc88552586" w:history="1">
            <w:r w:rsidR="000227F8" w:rsidRPr="003D41CA">
              <w:rPr>
                <w:rStyle w:val="Hiperpovezava"/>
                <w:noProof/>
              </w:rPr>
              <w:t>Laboratoriji</w:t>
            </w:r>
            <w:r w:rsidR="000227F8">
              <w:rPr>
                <w:noProof/>
                <w:webHidden/>
              </w:rPr>
              <w:tab/>
            </w:r>
            <w:r w:rsidR="000227F8">
              <w:rPr>
                <w:noProof/>
                <w:webHidden/>
              </w:rPr>
              <w:fldChar w:fldCharType="begin"/>
            </w:r>
            <w:r w:rsidR="000227F8">
              <w:rPr>
                <w:noProof/>
                <w:webHidden/>
              </w:rPr>
              <w:instrText xml:space="preserve"> PAGEREF _Toc88552586 \h </w:instrText>
            </w:r>
            <w:r w:rsidR="000227F8">
              <w:rPr>
                <w:noProof/>
                <w:webHidden/>
              </w:rPr>
            </w:r>
            <w:r w:rsidR="000227F8">
              <w:rPr>
                <w:noProof/>
                <w:webHidden/>
              </w:rPr>
              <w:fldChar w:fldCharType="separate"/>
            </w:r>
            <w:r w:rsidR="006C1730">
              <w:rPr>
                <w:noProof/>
                <w:webHidden/>
              </w:rPr>
              <w:t>17</w:t>
            </w:r>
            <w:r w:rsidR="000227F8">
              <w:rPr>
                <w:noProof/>
                <w:webHidden/>
              </w:rPr>
              <w:fldChar w:fldCharType="end"/>
            </w:r>
          </w:hyperlink>
        </w:p>
        <w:p w:rsidR="000227F8" w:rsidRDefault="00C101BB">
          <w:pPr>
            <w:pStyle w:val="Kazalovsebine3"/>
            <w:rPr>
              <w:rFonts w:cstheme="minorBidi"/>
              <w:noProof/>
            </w:rPr>
          </w:pPr>
          <w:hyperlink w:anchor="_Toc88552587" w:history="1">
            <w:r w:rsidR="000227F8" w:rsidRPr="003D41CA">
              <w:rPr>
                <w:rStyle w:val="Hiperpovezava"/>
                <w:noProof/>
              </w:rPr>
              <w:t>Računalniška učilnica</w:t>
            </w:r>
            <w:r w:rsidR="000227F8">
              <w:rPr>
                <w:noProof/>
                <w:webHidden/>
              </w:rPr>
              <w:tab/>
            </w:r>
            <w:r w:rsidR="000227F8">
              <w:rPr>
                <w:noProof/>
                <w:webHidden/>
              </w:rPr>
              <w:fldChar w:fldCharType="begin"/>
            </w:r>
            <w:r w:rsidR="000227F8">
              <w:rPr>
                <w:noProof/>
                <w:webHidden/>
              </w:rPr>
              <w:instrText xml:space="preserve"> PAGEREF _Toc88552587 \h </w:instrText>
            </w:r>
            <w:r w:rsidR="000227F8">
              <w:rPr>
                <w:noProof/>
                <w:webHidden/>
              </w:rPr>
            </w:r>
            <w:r w:rsidR="000227F8">
              <w:rPr>
                <w:noProof/>
                <w:webHidden/>
              </w:rPr>
              <w:fldChar w:fldCharType="separate"/>
            </w:r>
            <w:r w:rsidR="006C1730">
              <w:rPr>
                <w:noProof/>
                <w:webHidden/>
              </w:rPr>
              <w:t>18</w:t>
            </w:r>
            <w:r w:rsidR="000227F8">
              <w:rPr>
                <w:noProof/>
                <w:webHidden/>
              </w:rPr>
              <w:fldChar w:fldCharType="end"/>
            </w:r>
          </w:hyperlink>
        </w:p>
        <w:p w:rsidR="000227F8" w:rsidRDefault="00C101BB">
          <w:pPr>
            <w:pStyle w:val="Kazalovsebine2"/>
            <w:rPr>
              <w:rFonts w:cstheme="minorBidi"/>
              <w:noProof/>
            </w:rPr>
          </w:pPr>
          <w:hyperlink w:anchor="_Toc88552588" w:history="1">
            <w:r w:rsidR="000227F8" w:rsidRPr="003D41CA">
              <w:rPr>
                <w:rStyle w:val="Hiperpovezava"/>
                <w:noProof/>
              </w:rPr>
              <w:t>8.2</w:t>
            </w:r>
            <w:r w:rsidR="000227F8">
              <w:rPr>
                <w:rFonts w:cstheme="minorBidi"/>
                <w:noProof/>
              </w:rPr>
              <w:tab/>
            </w:r>
            <w:r w:rsidR="000227F8" w:rsidRPr="003D41CA">
              <w:rPr>
                <w:rStyle w:val="Hiperpovezava"/>
                <w:noProof/>
              </w:rPr>
              <w:t>Izpiti</w:t>
            </w:r>
            <w:r w:rsidR="000227F8">
              <w:rPr>
                <w:noProof/>
                <w:webHidden/>
              </w:rPr>
              <w:tab/>
            </w:r>
            <w:r w:rsidR="000227F8">
              <w:rPr>
                <w:noProof/>
                <w:webHidden/>
              </w:rPr>
              <w:fldChar w:fldCharType="begin"/>
            </w:r>
            <w:r w:rsidR="000227F8">
              <w:rPr>
                <w:noProof/>
                <w:webHidden/>
              </w:rPr>
              <w:instrText xml:space="preserve"> PAGEREF _Toc88552588 \h </w:instrText>
            </w:r>
            <w:r w:rsidR="000227F8">
              <w:rPr>
                <w:noProof/>
                <w:webHidden/>
              </w:rPr>
            </w:r>
            <w:r w:rsidR="000227F8">
              <w:rPr>
                <w:noProof/>
                <w:webHidden/>
              </w:rPr>
              <w:fldChar w:fldCharType="separate"/>
            </w:r>
            <w:r w:rsidR="006C1730">
              <w:rPr>
                <w:noProof/>
                <w:webHidden/>
              </w:rPr>
              <w:t>18</w:t>
            </w:r>
            <w:r w:rsidR="000227F8">
              <w:rPr>
                <w:noProof/>
                <w:webHidden/>
              </w:rPr>
              <w:fldChar w:fldCharType="end"/>
            </w:r>
          </w:hyperlink>
        </w:p>
        <w:p w:rsidR="000227F8" w:rsidRDefault="00C101BB">
          <w:pPr>
            <w:pStyle w:val="Kazalovsebine3"/>
            <w:rPr>
              <w:rFonts w:cstheme="minorBidi"/>
              <w:noProof/>
            </w:rPr>
          </w:pPr>
          <w:hyperlink w:anchor="_Toc88552589" w:history="1">
            <w:r w:rsidR="000227F8" w:rsidRPr="003D41CA">
              <w:rPr>
                <w:rStyle w:val="Hiperpovezava"/>
                <w:noProof/>
              </w:rPr>
              <w:t>Predmetni izpiti</w:t>
            </w:r>
            <w:r w:rsidR="000227F8">
              <w:rPr>
                <w:noProof/>
                <w:webHidden/>
              </w:rPr>
              <w:tab/>
            </w:r>
            <w:r w:rsidR="000227F8">
              <w:rPr>
                <w:noProof/>
                <w:webHidden/>
              </w:rPr>
              <w:fldChar w:fldCharType="begin"/>
            </w:r>
            <w:r w:rsidR="000227F8">
              <w:rPr>
                <w:noProof/>
                <w:webHidden/>
              </w:rPr>
              <w:instrText xml:space="preserve"> PAGEREF _Toc88552589 \h </w:instrText>
            </w:r>
            <w:r w:rsidR="000227F8">
              <w:rPr>
                <w:noProof/>
                <w:webHidden/>
              </w:rPr>
            </w:r>
            <w:r w:rsidR="000227F8">
              <w:rPr>
                <w:noProof/>
                <w:webHidden/>
              </w:rPr>
              <w:fldChar w:fldCharType="separate"/>
            </w:r>
            <w:r w:rsidR="006C1730">
              <w:rPr>
                <w:noProof/>
                <w:webHidden/>
              </w:rPr>
              <w:t>19</w:t>
            </w:r>
            <w:r w:rsidR="000227F8">
              <w:rPr>
                <w:noProof/>
                <w:webHidden/>
              </w:rPr>
              <w:fldChar w:fldCharType="end"/>
            </w:r>
          </w:hyperlink>
        </w:p>
        <w:p w:rsidR="000227F8" w:rsidRDefault="00C101BB">
          <w:pPr>
            <w:pStyle w:val="Kazalovsebine3"/>
            <w:rPr>
              <w:rFonts w:cstheme="minorBidi"/>
              <w:noProof/>
            </w:rPr>
          </w:pPr>
          <w:hyperlink w:anchor="_Toc88552590" w:history="1">
            <w:r w:rsidR="000227F8" w:rsidRPr="003D41CA">
              <w:rPr>
                <w:rStyle w:val="Hiperpovezava"/>
                <w:noProof/>
              </w:rPr>
              <w:t>Diferencialni izpiti</w:t>
            </w:r>
            <w:r w:rsidR="000227F8">
              <w:rPr>
                <w:noProof/>
                <w:webHidden/>
              </w:rPr>
              <w:tab/>
            </w:r>
            <w:r w:rsidR="000227F8">
              <w:rPr>
                <w:noProof/>
                <w:webHidden/>
              </w:rPr>
              <w:fldChar w:fldCharType="begin"/>
            </w:r>
            <w:r w:rsidR="000227F8">
              <w:rPr>
                <w:noProof/>
                <w:webHidden/>
              </w:rPr>
              <w:instrText xml:space="preserve"> PAGEREF _Toc88552590 \h </w:instrText>
            </w:r>
            <w:r w:rsidR="000227F8">
              <w:rPr>
                <w:noProof/>
                <w:webHidden/>
              </w:rPr>
            </w:r>
            <w:r w:rsidR="000227F8">
              <w:rPr>
                <w:noProof/>
                <w:webHidden/>
              </w:rPr>
              <w:fldChar w:fldCharType="separate"/>
            </w:r>
            <w:r w:rsidR="006C1730">
              <w:rPr>
                <w:noProof/>
                <w:webHidden/>
              </w:rPr>
              <w:t>19</w:t>
            </w:r>
            <w:r w:rsidR="000227F8">
              <w:rPr>
                <w:noProof/>
                <w:webHidden/>
              </w:rPr>
              <w:fldChar w:fldCharType="end"/>
            </w:r>
          </w:hyperlink>
        </w:p>
        <w:p w:rsidR="000227F8" w:rsidRDefault="00C101BB">
          <w:pPr>
            <w:pStyle w:val="Kazalovsebine3"/>
            <w:rPr>
              <w:rFonts w:cstheme="minorBidi"/>
              <w:noProof/>
            </w:rPr>
          </w:pPr>
          <w:hyperlink w:anchor="_Toc88552591" w:history="1">
            <w:r w:rsidR="000227F8" w:rsidRPr="003D41CA">
              <w:rPr>
                <w:rStyle w:val="Hiperpovezava"/>
                <w:noProof/>
              </w:rPr>
              <w:t>Diplomski izpit</w:t>
            </w:r>
            <w:r w:rsidR="000227F8">
              <w:rPr>
                <w:noProof/>
                <w:webHidden/>
              </w:rPr>
              <w:tab/>
            </w:r>
            <w:r w:rsidR="000227F8">
              <w:rPr>
                <w:noProof/>
                <w:webHidden/>
              </w:rPr>
              <w:fldChar w:fldCharType="begin"/>
            </w:r>
            <w:r w:rsidR="000227F8">
              <w:rPr>
                <w:noProof/>
                <w:webHidden/>
              </w:rPr>
              <w:instrText xml:space="preserve"> PAGEREF _Toc88552591 \h </w:instrText>
            </w:r>
            <w:r w:rsidR="000227F8">
              <w:rPr>
                <w:noProof/>
                <w:webHidden/>
              </w:rPr>
            </w:r>
            <w:r w:rsidR="000227F8">
              <w:rPr>
                <w:noProof/>
                <w:webHidden/>
              </w:rPr>
              <w:fldChar w:fldCharType="separate"/>
            </w:r>
            <w:r w:rsidR="006C1730">
              <w:rPr>
                <w:noProof/>
                <w:webHidden/>
              </w:rPr>
              <w:t>19</w:t>
            </w:r>
            <w:r w:rsidR="000227F8">
              <w:rPr>
                <w:noProof/>
                <w:webHidden/>
              </w:rPr>
              <w:fldChar w:fldCharType="end"/>
            </w:r>
          </w:hyperlink>
        </w:p>
        <w:p w:rsidR="000227F8" w:rsidRDefault="00C101BB">
          <w:pPr>
            <w:pStyle w:val="Kazalovsebine2"/>
            <w:rPr>
              <w:rFonts w:cstheme="minorBidi"/>
              <w:noProof/>
            </w:rPr>
          </w:pPr>
          <w:hyperlink w:anchor="_Toc88552592" w:history="1">
            <w:r w:rsidR="000227F8" w:rsidRPr="003D41CA">
              <w:rPr>
                <w:rStyle w:val="Hiperpovezava"/>
                <w:noProof/>
              </w:rPr>
              <w:t>8.3</w:t>
            </w:r>
            <w:r w:rsidR="000227F8">
              <w:rPr>
                <w:rFonts w:cstheme="minorBidi"/>
                <w:noProof/>
              </w:rPr>
              <w:tab/>
            </w:r>
            <w:r w:rsidR="000227F8" w:rsidRPr="003D41CA">
              <w:rPr>
                <w:rStyle w:val="Hiperpovezava"/>
                <w:noProof/>
              </w:rPr>
              <w:t>Oblike in načini ocenjevanja znanja</w:t>
            </w:r>
            <w:r w:rsidR="000227F8">
              <w:rPr>
                <w:noProof/>
                <w:webHidden/>
              </w:rPr>
              <w:tab/>
            </w:r>
            <w:r w:rsidR="000227F8">
              <w:rPr>
                <w:noProof/>
                <w:webHidden/>
              </w:rPr>
              <w:fldChar w:fldCharType="begin"/>
            </w:r>
            <w:r w:rsidR="000227F8">
              <w:rPr>
                <w:noProof/>
                <w:webHidden/>
              </w:rPr>
              <w:instrText xml:space="preserve"> PAGEREF _Toc88552592 \h </w:instrText>
            </w:r>
            <w:r w:rsidR="000227F8">
              <w:rPr>
                <w:noProof/>
                <w:webHidden/>
              </w:rPr>
            </w:r>
            <w:r w:rsidR="000227F8">
              <w:rPr>
                <w:noProof/>
                <w:webHidden/>
              </w:rPr>
              <w:fldChar w:fldCharType="separate"/>
            </w:r>
            <w:r w:rsidR="006C1730">
              <w:rPr>
                <w:noProof/>
                <w:webHidden/>
              </w:rPr>
              <w:t>19</w:t>
            </w:r>
            <w:r w:rsidR="000227F8">
              <w:rPr>
                <w:noProof/>
                <w:webHidden/>
              </w:rPr>
              <w:fldChar w:fldCharType="end"/>
            </w:r>
          </w:hyperlink>
        </w:p>
        <w:p w:rsidR="000227F8" w:rsidRDefault="00C101BB">
          <w:pPr>
            <w:pStyle w:val="Kazalovsebine3"/>
            <w:rPr>
              <w:rFonts w:cstheme="minorBidi"/>
              <w:noProof/>
            </w:rPr>
          </w:pPr>
          <w:hyperlink w:anchor="_Toc88552593" w:history="1">
            <w:r w:rsidR="000227F8" w:rsidRPr="003D41CA">
              <w:rPr>
                <w:rStyle w:val="Hiperpovezava"/>
                <w:noProof/>
              </w:rPr>
              <w:t>Oblike ocenjevanja znanja</w:t>
            </w:r>
            <w:r w:rsidR="000227F8">
              <w:rPr>
                <w:noProof/>
                <w:webHidden/>
              </w:rPr>
              <w:tab/>
            </w:r>
            <w:r w:rsidR="000227F8">
              <w:rPr>
                <w:noProof/>
                <w:webHidden/>
              </w:rPr>
              <w:fldChar w:fldCharType="begin"/>
            </w:r>
            <w:r w:rsidR="000227F8">
              <w:rPr>
                <w:noProof/>
                <w:webHidden/>
              </w:rPr>
              <w:instrText xml:space="preserve"> PAGEREF _Toc88552593 \h </w:instrText>
            </w:r>
            <w:r w:rsidR="000227F8">
              <w:rPr>
                <w:noProof/>
                <w:webHidden/>
              </w:rPr>
            </w:r>
            <w:r w:rsidR="000227F8">
              <w:rPr>
                <w:noProof/>
                <w:webHidden/>
              </w:rPr>
              <w:fldChar w:fldCharType="separate"/>
            </w:r>
            <w:r w:rsidR="006C1730">
              <w:rPr>
                <w:noProof/>
                <w:webHidden/>
              </w:rPr>
              <w:t>19</w:t>
            </w:r>
            <w:r w:rsidR="000227F8">
              <w:rPr>
                <w:noProof/>
                <w:webHidden/>
              </w:rPr>
              <w:fldChar w:fldCharType="end"/>
            </w:r>
          </w:hyperlink>
        </w:p>
        <w:p w:rsidR="000227F8" w:rsidRDefault="00C101BB">
          <w:pPr>
            <w:pStyle w:val="Kazalovsebine3"/>
            <w:rPr>
              <w:rFonts w:cstheme="minorBidi"/>
              <w:noProof/>
            </w:rPr>
          </w:pPr>
          <w:hyperlink w:anchor="_Toc88552594" w:history="1">
            <w:r w:rsidR="000227F8" w:rsidRPr="003D41CA">
              <w:rPr>
                <w:rStyle w:val="Hiperpovezava"/>
                <w:noProof/>
              </w:rPr>
              <w:t>Ocena izpita</w:t>
            </w:r>
            <w:r w:rsidR="000227F8">
              <w:rPr>
                <w:noProof/>
                <w:webHidden/>
              </w:rPr>
              <w:tab/>
            </w:r>
            <w:r w:rsidR="000227F8">
              <w:rPr>
                <w:noProof/>
                <w:webHidden/>
              </w:rPr>
              <w:fldChar w:fldCharType="begin"/>
            </w:r>
            <w:r w:rsidR="000227F8">
              <w:rPr>
                <w:noProof/>
                <w:webHidden/>
              </w:rPr>
              <w:instrText xml:space="preserve"> PAGEREF _Toc88552594 \h </w:instrText>
            </w:r>
            <w:r w:rsidR="000227F8">
              <w:rPr>
                <w:noProof/>
                <w:webHidden/>
              </w:rPr>
            </w:r>
            <w:r w:rsidR="000227F8">
              <w:rPr>
                <w:noProof/>
                <w:webHidden/>
              </w:rPr>
              <w:fldChar w:fldCharType="separate"/>
            </w:r>
            <w:r w:rsidR="006C1730">
              <w:rPr>
                <w:noProof/>
                <w:webHidden/>
              </w:rPr>
              <w:t>20</w:t>
            </w:r>
            <w:r w:rsidR="000227F8">
              <w:rPr>
                <w:noProof/>
                <w:webHidden/>
              </w:rPr>
              <w:fldChar w:fldCharType="end"/>
            </w:r>
          </w:hyperlink>
        </w:p>
        <w:p w:rsidR="000227F8" w:rsidRDefault="00C101BB">
          <w:pPr>
            <w:pStyle w:val="Kazalovsebine3"/>
            <w:rPr>
              <w:rFonts w:cstheme="minorBidi"/>
              <w:noProof/>
            </w:rPr>
          </w:pPr>
          <w:hyperlink w:anchor="_Toc88552595" w:history="1">
            <w:r w:rsidR="000227F8" w:rsidRPr="003D41CA">
              <w:rPr>
                <w:rStyle w:val="Hiperpovezava"/>
                <w:noProof/>
              </w:rPr>
              <w:t>Ocena seminarske naloge in vaj</w:t>
            </w:r>
            <w:r w:rsidR="000227F8">
              <w:rPr>
                <w:noProof/>
                <w:webHidden/>
              </w:rPr>
              <w:tab/>
            </w:r>
            <w:r w:rsidR="000227F8">
              <w:rPr>
                <w:noProof/>
                <w:webHidden/>
              </w:rPr>
              <w:fldChar w:fldCharType="begin"/>
            </w:r>
            <w:r w:rsidR="000227F8">
              <w:rPr>
                <w:noProof/>
                <w:webHidden/>
              </w:rPr>
              <w:instrText xml:space="preserve"> PAGEREF _Toc88552595 \h </w:instrText>
            </w:r>
            <w:r w:rsidR="000227F8">
              <w:rPr>
                <w:noProof/>
                <w:webHidden/>
              </w:rPr>
            </w:r>
            <w:r w:rsidR="000227F8">
              <w:rPr>
                <w:noProof/>
                <w:webHidden/>
              </w:rPr>
              <w:fldChar w:fldCharType="separate"/>
            </w:r>
            <w:r w:rsidR="006C1730">
              <w:rPr>
                <w:noProof/>
                <w:webHidden/>
              </w:rPr>
              <w:t>20</w:t>
            </w:r>
            <w:r w:rsidR="000227F8">
              <w:rPr>
                <w:noProof/>
                <w:webHidden/>
              </w:rPr>
              <w:fldChar w:fldCharType="end"/>
            </w:r>
          </w:hyperlink>
        </w:p>
        <w:p w:rsidR="000227F8" w:rsidRDefault="00C101BB">
          <w:pPr>
            <w:pStyle w:val="Kazalovsebine3"/>
            <w:rPr>
              <w:rFonts w:cstheme="minorBidi"/>
              <w:noProof/>
            </w:rPr>
          </w:pPr>
          <w:hyperlink w:anchor="_Toc88552596" w:history="1">
            <w:r w:rsidR="000227F8" w:rsidRPr="003D41CA">
              <w:rPr>
                <w:rStyle w:val="Hiperpovezava"/>
                <w:noProof/>
              </w:rPr>
              <w:t>Ocena znanja pri praktičnem izobraževanju (PRI)</w:t>
            </w:r>
            <w:r w:rsidR="000227F8">
              <w:rPr>
                <w:noProof/>
                <w:webHidden/>
              </w:rPr>
              <w:tab/>
            </w:r>
            <w:r w:rsidR="000227F8">
              <w:rPr>
                <w:noProof/>
                <w:webHidden/>
              </w:rPr>
              <w:fldChar w:fldCharType="begin"/>
            </w:r>
            <w:r w:rsidR="000227F8">
              <w:rPr>
                <w:noProof/>
                <w:webHidden/>
              </w:rPr>
              <w:instrText xml:space="preserve"> PAGEREF _Toc88552596 \h </w:instrText>
            </w:r>
            <w:r w:rsidR="000227F8">
              <w:rPr>
                <w:noProof/>
                <w:webHidden/>
              </w:rPr>
            </w:r>
            <w:r w:rsidR="000227F8">
              <w:rPr>
                <w:noProof/>
                <w:webHidden/>
              </w:rPr>
              <w:fldChar w:fldCharType="separate"/>
            </w:r>
            <w:r w:rsidR="006C1730">
              <w:rPr>
                <w:noProof/>
                <w:webHidden/>
              </w:rPr>
              <w:t>20</w:t>
            </w:r>
            <w:r w:rsidR="000227F8">
              <w:rPr>
                <w:noProof/>
                <w:webHidden/>
              </w:rPr>
              <w:fldChar w:fldCharType="end"/>
            </w:r>
          </w:hyperlink>
        </w:p>
        <w:p w:rsidR="000227F8" w:rsidRDefault="00C101BB">
          <w:pPr>
            <w:pStyle w:val="Kazalovsebine3"/>
            <w:rPr>
              <w:rFonts w:cstheme="minorBidi"/>
              <w:noProof/>
            </w:rPr>
          </w:pPr>
          <w:hyperlink w:anchor="_Toc88552597" w:history="1">
            <w:r w:rsidR="000227F8" w:rsidRPr="003D41CA">
              <w:rPr>
                <w:rStyle w:val="Hiperpovezava"/>
                <w:noProof/>
              </w:rPr>
              <w:t>Končna ocena</w:t>
            </w:r>
            <w:r w:rsidR="000227F8">
              <w:rPr>
                <w:noProof/>
                <w:webHidden/>
              </w:rPr>
              <w:tab/>
            </w:r>
            <w:r w:rsidR="000227F8">
              <w:rPr>
                <w:noProof/>
                <w:webHidden/>
              </w:rPr>
              <w:fldChar w:fldCharType="begin"/>
            </w:r>
            <w:r w:rsidR="000227F8">
              <w:rPr>
                <w:noProof/>
                <w:webHidden/>
              </w:rPr>
              <w:instrText xml:space="preserve"> PAGEREF _Toc88552597 \h </w:instrText>
            </w:r>
            <w:r w:rsidR="000227F8">
              <w:rPr>
                <w:noProof/>
                <w:webHidden/>
              </w:rPr>
            </w:r>
            <w:r w:rsidR="000227F8">
              <w:rPr>
                <w:noProof/>
                <w:webHidden/>
              </w:rPr>
              <w:fldChar w:fldCharType="separate"/>
            </w:r>
            <w:r w:rsidR="006C1730">
              <w:rPr>
                <w:noProof/>
                <w:webHidden/>
              </w:rPr>
              <w:t>20</w:t>
            </w:r>
            <w:r w:rsidR="000227F8">
              <w:rPr>
                <w:noProof/>
                <w:webHidden/>
              </w:rPr>
              <w:fldChar w:fldCharType="end"/>
            </w:r>
          </w:hyperlink>
        </w:p>
        <w:p w:rsidR="000227F8" w:rsidRDefault="00C101BB">
          <w:pPr>
            <w:pStyle w:val="Kazalovsebine2"/>
            <w:rPr>
              <w:rFonts w:cstheme="minorBidi"/>
              <w:noProof/>
            </w:rPr>
          </w:pPr>
          <w:hyperlink w:anchor="_Toc88552598" w:history="1">
            <w:r w:rsidR="000227F8" w:rsidRPr="003D41CA">
              <w:rPr>
                <w:rStyle w:val="Hiperpovezava"/>
                <w:noProof/>
              </w:rPr>
              <w:t>8.4</w:t>
            </w:r>
            <w:r w:rsidR="000227F8">
              <w:rPr>
                <w:rFonts w:cstheme="minorBidi"/>
                <w:noProof/>
              </w:rPr>
              <w:tab/>
            </w:r>
            <w:r w:rsidR="000227F8" w:rsidRPr="003D41CA">
              <w:rPr>
                <w:rStyle w:val="Hiperpovezava"/>
                <w:noProof/>
              </w:rPr>
              <w:t>Izpitni roki</w:t>
            </w:r>
            <w:r w:rsidR="000227F8">
              <w:rPr>
                <w:noProof/>
                <w:webHidden/>
              </w:rPr>
              <w:tab/>
            </w:r>
            <w:r w:rsidR="000227F8">
              <w:rPr>
                <w:noProof/>
                <w:webHidden/>
              </w:rPr>
              <w:fldChar w:fldCharType="begin"/>
            </w:r>
            <w:r w:rsidR="000227F8">
              <w:rPr>
                <w:noProof/>
                <w:webHidden/>
              </w:rPr>
              <w:instrText xml:space="preserve"> PAGEREF _Toc88552598 \h </w:instrText>
            </w:r>
            <w:r w:rsidR="000227F8">
              <w:rPr>
                <w:noProof/>
                <w:webHidden/>
              </w:rPr>
            </w:r>
            <w:r w:rsidR="000227F8">
              <w:rPr>
                <w:noProof/>
                <w:webHidden/>
              </w:rPr>
              <w:fldChar w:fldCharType="separate"/>
            </w:r>
            <w:r w:rsidR="006C1730">
              <w:rPr>
                <w:noProof/>
                <w:webHidden/>
              </w:rPr>
              <w:t>20</w:t>
            </w:r>
            <w:r w:rsidR="000227F8">
              <w:rPr>
                <w:noProof/>
                <w:webHidden/>
              </w:rPr>
              <w:fldChar w:fldCharType="end"/>
            </w:r>
          </w:hyperlink>
        </w:p>
        <w:p w:rsidR="000227F8" w:rsidRDefault="00C101BB">
          <w:pPr>
            <w:pStyle w:val="Kazalovsebine3"/>
            <w:rPr>
              <w:rFonts w:cstheme="minorBidi"/>
              <w:noProof/>
            </w:rPr>
          </w:pPr>
          <w:hyperlink w:anchor="_Toc88552599" w:history="1">
            <w:r w:rsidR="000227F8" w:rsidRPr="003D41CA">
              <w:rPr>
                <w:rStyle w:val="Hiperpovezava"/>
                <w:noProof/>
              </w:rPr>
              <w:t>Redni izpitni roki</w:t>
            </w:r>
            <w:r w:rsidR="000227F8">
              <w:rPr>
                <w:noProof/>
                <w:webHidden/>
              </w:rPr>
              <w:tab/>
            </w:r>
            <w:r w:rsidR="000227F8">
              <w:rPr>
                <w:noProof/>
                <w:webHidden/>
              </w:rPr>
              <w:fldChar w:fldCharType="begin"/>
            </w:r>
            <w:r w:rsidR="000227F8">
              <w:rPr>
                <w:noProof/>
                <w:webHidden/>
              </w:rPr>
              <w:instrText xml:space="preserve"> PAGEREF _Toc88552599 \h </w:instrText>
            </w:r>
            <w:r w:rsidR="000227F8">
              <w:rPr>
                <w:noProof/>
                <w:webHidden/>
              </w:rPr>
            </w:r>
            <w:r w:rsidR="000227F8">
              <w:rPr>
                <w:noProof/>
                <w:webHidden/>
              </w:rPr>
              <w:fldChar w:fldCharType="separate"/>
            </w:r>
            <w:r w:rsidR="006C1730">
              <w:rPr>
                <w:noProof/>
                <w:webHidden/>
              </w:rPr>
              <w:t>20</w:t>
            </w:r>
            <w:r w:rsidR="000227F8">
              <w:rPr>
                <w:noProof/>
                <w:webHidden/>
              </w:rPr>
              <w:fldChar w:fldCharType="end"/>
            </w:r>
          </w:hyperlink>
        </w:p>
        <w:p w:rsidR="000227F8" w:rsidRDefault="00C101BB">
          <w:pPr>
            <w:pStyle w:val="Kazalovsebine3"/>
            <w:rPr>
              <w:rFonts w:cstheme="minorBidi"/>
              <w:noProof/>
            </w:rPr>
          </w:pPr>
          <w:hyperlink w:anchor="_Toc88552600" w:history="1">
            <w:r w:rsidR="000227F8" w:rsidRPr="003D41CA">
              <w:rPr>
                <w:rStyle w:val="Hiperpovezava"/>
                <w:noProof/>
              </w:rPr>
              <w:t>Izredni izpitni roki</w:t>
            </w:r>
            <w:r w:rsidR="000227F8">
              <w:rPr>
                <w:noProof/>
                <w:webHidden/>
              </w:rPr>
              <w:tab/>
            </w:r>
            <w:r w:rsidR="000227F8">
              <w:rPr>
                <w:noProof/>
                <w:webHidden/>
              </w:rPr>
              <w:fldChar w:fldCharType="begin"/>
            </w:r>
            <w:r w:rsidR="000227F8">
              <w:rPr>
                <w:noProof/>
                <w:webHidden/>
              </w:rPr>
              <w:instrText xml:space="preserve"> PAGEREF _Toc88552600 \h </w:instrText>
            </w:r>
            <w:r w:rsidR="000227F8">
              <w:rPr>
                <w:noProof/>
                <w:webHidden/>
              </w:rPr>
            </w:r>
            <w:r w:rsidR="000227F8">
              <w:rPr>
                <w:noProof/>
                <w:webHidden/>
              </w:rPr>
              <w:fldChar w:fldCharType="separate"/>
            </w:r>
            <w:r w:rsidR="006C1730">
              <w:rPr>
                <w:noProof/>
                <w:webHidden/>
              </w:rPr>
              <w:t>21</w:t>
            </w:r>
            <w:r w:rsidR="000227F8">
              <w:rPr>
                <w:noProof/>
                <w:webHidden/>
              </w:rPr>
              <w:fldChar w:fldCharType="end"/>
            </w:r>
          </w:hyperlink>
        </w:p>
        <w:p w:rsidR="000227F8" w:rsidRDefault="00C101BB">
          <w:pPr>
            <w:pStyle w:val="Kazalovsebine2"/>
            <w:rPr>
              <w:rFonts w:cstheme="minorBidi"/>
              <w:noProof/>
            </w:rPr>
          </w:pPr>
          <w:hyperlink w:anchor="_Toc88552601" w:history="1">
            <w:r w:rsidR="000227F8" w:rsidRPr="003D41CA">
              <w:rPr>
                <w:rStyle w:val="Hiperpovezava"/>
                <w:noProof/>
              </w:rPr>
              <w:t>8.5</w:t>
            </w:r>
            <w:r w:rsidR="000227F8">
              <w:rPr>
                <w:rFonts w:cstheme="minorBidi"/>
                <w:noProof/>
              </w:rPr>
              <w:tab/>
            </w:r>
            <w:r w:rsidR="000227F8" w:rsidRPr="003D41CA">
              <w:rPr>
                <w:rStyle w:val="Hiperpovezava"/>
                <w:noProof/>
              </w:rPr>
              <w:t>Izpitni red</w:t>
            </w:r>
            <w:r w:rsidR="000227F8">
              <w:rPr>
                <w:noProof/>
                <w:webHidden/>
              </w:rPr>
              <w:tab/>
            </w:r>
            <w:r w:rsidR="000227F8">
              <w:rPr>
                <w:noProof/>
                <w:webHidden/>
              </w:rPr>
              <w:fldChar w:fldCharType="begin"/>
            </w:r>
            <w:r w:rsidR="000227F8">
              <w:rPr>
                <w:noProof/>
                <w:webHidden/>
              </w:rPr>
              <w:instrText xml:space="preserve"> PAGEREF _Toc88552601 \h </w:instrText>
            </w:r>
            <w:r w:rsidR="000227F8">
              <w:rPr>
                <w:noProof/>
                <w:webHidden/>
              </w:rPr>
            </w:r>
            <w:r w:rsidR="000227F8">
              <w:rPr>
                <w:noProof/>
                <w:webHidden/>
              </w:rPr>
              <w:fldChar w:fldCharType="separate"/>
            </w:r>
            <w:r w:rsidR="006C1730">
              <w:rPr>
                <w:noProof/>
                <w:webHidden/>
              </w:rPr>
              <w:t>21</w:t>
            </w:r>
            <w:r w:rsidR="000227F8">
              <w:rPr>
                <w:noProof/>
                <w:webHidden/>
              </w:rPr>
              <w:fldChar w:fldCharType="end"/>
            </w:r>
          </w:hyperlink>
        </w:p>
        <w:p w:rsidR="000227F8" w:rsidRDefault="00C101BB">
          <w:pPr>
            <w:pStyle w:val="Kazalovsebine3"/>
            <w:rPr>
              <w:rFonts w:cstheme="minorBidi"/>
              <w:noProof/>
            </w:rPr>
          </w:pPr>
          <w:hyperlink w:anchor="_Toc88552602" w:history="1">
            <w:r w:rsidR="000227F8" w:rsidRPr="003D41CA">
              <w:rPr>
                <w:rStyle w:val="Hiperpovezava"/>
                <w:noProof/>
              </w:rPr>
              <w:t>Pogoji za opravljanje izpita</w:t>
            </w:r>
            <w:r w:rsidR="000227F8">
              <w:rPr>
                <w:noProof/>
                <w:webHidden/>
              </w:rPr>
              <w:tab/>
            </w:r>
            <w:r w:rsidR="000227F8">
              <w:rPr>
                <w:noProof/>
                <w:webHidden/>
              </w:rPr>
              <w:fldChar w:fldCharType="begin"/>
            </w:r>
            <w:r w:rsidR="000227F8">
              <w:rPr>
                <w:noProof/>
                <w:webHidden/>
              </w:rPr>
              <w:instrText xml:space="preserve"> PAGEREF _Toc88552602 \h </w:instrText>
            </w:r>
            <w:r w:rsidR="000227F8">
              <w:rPr>
                <w:noProof/>
                <w:webHidden/>
              </w:rPr>
            </w:r>
            <w:r w:rsidR="000227F8">
              <w:rPr>
                <w:noProof/>
                <w:webHidden/>
              </w:rPr>
              <w:fldChar w:fldCharType="separate"/>
            </w:r>
            <w:r w:rsidR="006C1730">
              <w:rPr>
                <w:noProof/>
                <w:webHidden/>
              </w:rPr>
              <w:t>21</w:t>
            </w:r>
            <w:r w:rsidR="000227F8">
              <w:rPr>
                <w:noProof/>
                <w:webHidden/>
              </w:rPr>
              <w:fldChar w:fldCharType="end"/>
            </w:r>
          </w:hyperlink>
        </w:p>
        <w:p w:rsidR="000227F8" w:rsidRDefault="00C101BB">
          <w:pPr>
            <w:pStyle w:val="Kazalovsebine3"/>
            <w:rPr>
              <w:rFonts w:cstheme="minorBidi"/>
              <w:noProof/>
            </w:rPr>
          </w:pPr>
          <w:hyperlink w:anchor="_Toc88552603" w:history="1">
            <w:r w:rsidR="000227F8" w:rsidRPr="003D41CA">
              <w:rPr>
                <w:rStyle w:val="Hiperpovezava"/>
                <w:noProof/>
              </w:rPr>
              <w:t>Razpis izpitnih rokov</w:t>
            </w:r>
            <w:r w:rsidR="000227F8">
              <w:rPr>
                <w:noProof/>
                <w:webHidden/>
              </w:rPr>
              <w:tab/>
            </w:r>
            <w:r w:rsidR="000227F8">
              <w:rPr>
                <w:noProof/>
                <w:webHidden/>
              </w:rPr>
              <w:fldChar w:fldCharType="begin"/>
            </w:r>
            <w:r w:rsidR="000227F8">
              <w:rPr>
                <w:noProof/>
                <w:webHidden/>
              </w:rPr>
              <w:instrText xml:space="preserve"> PAGEREF _Toc88552603 \h </w:instrText>
            </w:r>
            <w:r w:rsidR="000227F8">
              <w:rPr>
                <w:noProof/>
                <w:webHidden/>
              </w:rPr>
            </w:r>
            <w:r w:rsidR="000227F8">
              <w:rPr>
                <w:noProof/>
                <w:webHidden/>
              </w:rPr>
              <w:fldChar w:fldCharType="separate"/>
            </w:r>
            <w:r w:rsidR="006C1730">
              <w:rPr>
                <w:noProof/>
                <w:webHidden/>
              </w:rPr>
              <w:t>21</w:t>
            </w:r>
            <w:r w:rsidR="000227F8">
              <w:rPr>
                <w:noProof/>
                <w:webHidden/>
              </w:rPr>
              <w:fldChar w:fldCharType="end"/>
            </w:r>
          </w:hyperlink>
        </w:p>
        <w:p w:rsidR="000227F8" w:rsidRDefault="00C101BB">
          <w:pPr>
            <w:pStyle w:val="Kazalovsebine3"/>
            <w:rPr>
              <w:rFonts w:cstheme="minorBidi"/>
              <w:noProof/>
            </w:rPr>
          </w:pPr>
          <w:hyperlink w:anchor="_Toc88552604" w:history="1">
            <w:r w:rsidR="000227F8" w:rsidRPr="003D41CA">
              <w:rPr>
                <w:rStyle w:val="Hiperpovezava"/>
                <w:noProof/>
              </w:rPr>
              <w:t>Prijava na izpit</w:t>
            </w:r>
            <w:r w:rsidR="000227F8">
              <w:rPr>
                <w:noProof/>
                <w:webHidden/>
              </w:rPr>
              <w:tab/>
            </w:r>
            <w:r w:rsidR="000227F8">
              <w:rPr>
                <w:noProof/>
                <w:webHidden/>
              </w:rPr>
              <w:fldChar w:fldCharType="begin"/>
            </w:r>
            <w:r w:rsidR="000227F8">
              <w:rPr>
                <w:noProof/>
                <w:webHidden/>
              </w:rPr>
              <w:instrText xml:space="preserve"> PAGEREF _Toc88552604 \h </w:instrText>
            </w:r>
            <w:r w:rsidR="000227F8">
              <w:rPr>
                <w:noProof/>
                <w:webHidden/>
              </w:rPr>
            </w:r>
            <w:r w:rsidR="000227F8">
              <w:rPr>
                <w:noProof/>
                <w:webHidden/>
              </w:rPr>
              <w:fldChar w:fldCharType="separate"/>
            </w:r>
            <w:r w:rsidR="006C1730">
              <w:rPr>
                <w:noProof/>
                <w:webHidden/>
              </w:rPr>
              <w:t>21</w:t>
            </w:r>
            <w:r w:rsidR="000227F8">
              <w:rPr>
                <w:noProof/>
                <w:webHidden/>
              </w:rPr>
              <w:fldChar w:fldCharType="end"/>
            </w:r>
          </w:hyperlink>
        </w:p>
        <w:p w:rsidR="000227F8" w:rsidRDefault="00C101BB">
          <w:pPr>
            <w:pStyle w:val="Kazalovsebine3"/>
            <w:rPr>
              <w:rFonts w:cstheme="minorBidi"/>
              <w:noProof/>
            </w:rPr>
          </w:pPr>
          <w:hyperlink w:anchor="_Toc88552605" w:history="1">
            <w:r w:rsidR="000227F8" w:rsidRPr="003D41CA">
              <w:rPr>
                <w:rStyle w:val="Hiperpovezava"/>
                <w:noProof/>
              </w:rPr>
              <w:t>Zahteve in omejitve</w:t>
            </w:r>
            <w:r w:rsidR="000227F8">
              <w:rPr>
                <w:noProof/>
                <w:webHidden/>
              </w:rPr>
              <w:tab/>
            </w:r>
            <w:r w:rsidR="000227F8">
              <w:rPr>
                <w:noProof/>
                <w:webHidden/>
              </w:rPr>
              <w:fldChar w:fldCharType="begin"/>
            </w:r>
            <w:r w:rsidR="000227F8">
              <w:rPr>
                <w:noProof/>
                <w:webHidden/>
              </w:rPr>
              <w:instrText xml:space="preserve"> PAGEREF _Toc88552605 \h </w:instrText>
            </w:r>
            <w:r w:rsidR="000227F8">
              <w:rPr>
                <w:noProof/>
                <w:webHidden/>
              </w:rPr>
            </w:r>
            <w:r w:rsidR="000227F8">
              <w:rPr>
                <w:noProof/>
                <w:webHidden/>
              </w:rPr>
              <w:fldChar w:fldCharType="separate"/>
            </w:r>
            <w:r w:rsidR="006C1730">
              <w:rPr>
                <w:noProof/>
                <w:webHidden/>
              </w:rPr>
              <w:t>22</w:t>
            </w:r>
            <w:r w:rsidR="000227F8">
              <w:rPr>
                <w:noProof/>
                <w:webHidden/>
              </w:rPr>
              <w:fldChar w:fldCharType="end"/>
            </w:r>
          </w:hyperlink>
        </w:p>
        <w:p w:rsidR="000227F8" w:rsidRDefault="00C101BB">
          <w:pPr>
            <w:pStyle w:val="Kazalovsebine3"/>
            <w:rPr>
              <w:rFonts w:cstheme="minorBidi"/>
              <w:noProof/>
            </w:rPr>
          </w:pPr>
          <w:hyperlink w:anchor="_Toc88552606" w:history="1">
            <w:r w:rsidR="000227F8" w:rsidRPr="003D41CA">
              <w:rPr>
                <w:rStyle w:val="Hiperpovezava"/>
                <w:noProof/>
              </w:rPr>
              <w:t>Plačevanje izpitov</w:t>
            </w:r>
            <w:r w:rsidR="000227F8">
              <w:rPr>
                <w:noProof/>
                <w:webHidden/>
              </w:rPr>
              <w:tab/>
            </w:r>
            <w:r w:rsidR="000227F8">
              <w:rPr>
                <w:noProof/>
                <w:webHidden/>
              </w:rPr>
              <w:fldChar w:fldCharType="begin"/>
            </w:r>
            <w:r w:rsidR="000227F8">
              <w:rPr>
                <w:noProof/>
                <w:webHidden/>
              </w:rPr>
              <w:instrText xml:space="preserve"> PAGEREF _Toc88552606 \h </w:instrText>
            </w:r>
            <w:r w:rsidR="000227F8">
              <w:rPr>
                <w:noProof/>
                <w:webHidden/>
              </w:rPr>
            </w:r>
            <w:r w:rsidR="000227F8">
              <w:rPr>
                <w:noProof/>
                <w:webHidden/>
              </w:rPr>
              <w:fldChar w:fldCharType="separate"/>
            </w:r>
            <w:r w:rsidR="006C1730">
              <w:rPr>
                <w:noProof/>
                <w:webHidden/>
              </w:rPr>
              <w:t>22</w:t>
            </w:r>
            <w:r w:rsidR="000227F8">
              <w:rPr>
                <w:noProof/>
                <w:webHidden/>
              </w:rPr>
              <w:fldChar w:fldCharType="end"/>
            </w:r>
          </w:hyperlink>
        </w:p>
        <w:p w:rsidR="000227F8" w:rsidRDefault="00C101BB">
          <w:pPr>
            <w:pStyle w:val="Kazalovsebine3"/>
            <w:rPr>
              <w:rFonts w:cstheme="minorBidi"/>
              <w:noProof/>
            </w:rPr>
          </w:pPr>
          <w:hyperlink w:anchor="_Toc88552607" w:history="1">
            <w:r w:rsidR="000227F8" w:rsidRPr="003D41CA">
              <w:rPr>
                <w:rStyle w:val="Hiperpovezava"/>
                <w:noProof/>
              </w:rPr>
              <w:t>Razpored kandidatov za izpit</w:t>
            </w:r>
            <w:r w:rsidR="000227F8">
              <w:rPr>
                <w:noProof/>
                <w:webHidden/>
              </w:rPr>
              <w:tab/>
            </w:r>
            <w:r w:rsidR="000227F8">
              <w:rPr>
                <w:noProof/>
                <w:webHidden/>
              </w:rPr>
              <w:fldChar w:fldCharType="begin"/>
            </w:r>
            <w:r w:rsidR="000227F8">
              <w:rPr>
                <w:noProof/>
                <w:webHidden/>
              </w:rPr>
              <w:instrText xml:space="preserve"> PAGEREF _Toc88552607 \h </w:instrText>
            </w:r>
            <w:r w:rsidR="000227F8">
              <w:rPr>
                <w:noProof/>
                <w:webHidden/>
              </w:rPr>
            </w:r>
            <w:r w:rsidR="000227F8">
              <w:rPr>
                <w:noProof/>
                <w:webHidden/>
              </w:rPr>
              <w:fldChar w:fldCharType="separate"/>
            </w:r>
            <w:r w:rsidR="006C1730">
              <w:rPr>
                <w:noProof/>
                <w:webHidden/>
              </w:rPr>
              <w:t>22</w:t>
            </w:r>
            <w:r w:rsidR="000227F8">
              <w:rPr>
                <w:noProof/>
                <w:webHidden/>
              </w:rPr>
              <w:fldChar w:fldCharType="end"/>
            </w:r>
          </w:hyperlink>
        </w:p>
        <w:p w:rsidR="000227F8" w:rsidRDefault="00C101BB">
          <w:pPr>
            <w:pStyle w:val="Kazalovsebine3"/>
            <w:rPr>
              <w:rFonts w:cstheme="minorBidi"/>
              <w:noProof/>
            </w:rPr>
          </w:pPr>
          <w:hyperlink w:anchor="_Toc88552608" w:history="1">
            <w:r w:rsidR="000227F8" w:rsidRPr="003D41CA">
              <w:rPr>
                <w:rStyle w:val="Hiperpovezava"/>
                <w:noProof/>
              </w:rPr>
              <w:t>Opravljanje izpita</w:t>
            </w:r>
            <w:r w:rsidR="000227F8">
              <w:rPr>
                <w:noProof/>
                <w:webHidden/>
              </w:rPr>
              <w:tab/>
            </w:r>
            <w:r w:rsidR="000227F8">
              <w:rPr>
                <w:noProof/>
                <w:webHidden/>
              </w:rPr>
              <w:fldChar w:fldCharType="begin"/>
            </w:r>
            <w:r w:rsidR="000227F8">
              <w:rPr>
                <w:noProof/>
                <w:webHidden/>
              </w:rPr>
              <w:instrText xml:space="preserve"> PAGEREF _Toc88552608 \h </w:instrText>
            </w:r>
            <w:r w:rsidR="000227F8">
              <w:rPr>
                <w:noProof/>
                <w:webHidden/>
              </w:rPr>
            </w:r>
            <w:r w:rsidR="000227F8">
              <w:rPr>
                <w:noProof/>
                <w:webHidden/>
              </w:rPr>
              <w:fldChar w:fldCharType="separate"/>
            </w:r>
            <w:r w:rsidR="006C1730">
              <w:rPr>
                <w:noProof/>
                <w:webHidden/>
              </w:rPr>
              <w:t>22</w:t>
            </w:r>
            <w:r w:rsidR="000227F8">
              <w:rPr>
                <w:noProof/>
                <w:webHidden/>
              </w:rPr>
              <w:fldChar w:fldCharType="end"/>
            </w:r>
          </w:hyperlink>
        </w:p>
        <w:p w:rsidR="000227F8" w:rsidRDefault="00C101BB">
          <w:pPr>
            <w:pStyle w:val="Kazalovsebine3"/>
            <w:rPr>
              <w:rFonts w:cstheme="minorBidi"/>
              <w:noProof/>
            </w:rPr>
          </w:pPr>
          <w:hyperlink w:anchor="_Toc88552609" w:history="1">
            <w:r w:rsidR="000227F8" w:rsidRPr="003D41CA">
              <w:rPr>
                <w:rStyle w:val="Hiperpovezava"/>
                <w:noProof/>
              </w:rPr>
              <w:t>Objavljanje rezultatov izpita</w:t>
            </w:r>
            <w:r w:rsidR="000227F8">
              <w:rPr>
                <w:noProof/>
                <w:webHidden/>
              </w:rPr>
              <w:tab/>
            </w:r>
            <w:r w:rsidR="000227F8">
              <w:rPr>
                <w:noProof/>
                <w:webHidden/>
              </w:rPr>
              <w:fldChar w:fldCharType="begin"/>
            </w:r>
            <w:r w:rsidR="000227F8">
              <w:rPr>
                <w:noProof/>
                <w:webHidden/>
              </w:rPr>
              <w:instrText xml:space="preserve"> PAGEREF _Toc88552609 \h </w:instrText>
            </w:r>
            <w:r w:rsidR="000227F8">
              <w:rPr>
                <w:noProof/>
                <w:webHidden/>
              </w:rPr>
            </w:r>
            <w:r w:rsidR="000227F8">
              <w:rPr>
                <w:noProof/>
                <w:webHidden/>
              </w:rPr>
              <w:fldChar w:fldCharType="separate"/>
            </w:r>
            <w:r w:rsidR="006C1730">
              <w:rPr>
                <w:noProof/>
                <w:webHidden/>
              </w:rPr>
              <w:t>23</w:t>
            </w:r>
            <w:r w:rsidR="000227F8">
              <w:rPr>
                <w:noProof/>
                <w:webHidden/>
              </w:rPr>
              <w:fldChar w:fldCharType="end"/>
            </w:r>
          </w:hyperlink>
        </w:p>
        <w:p w:rsidR="000227F8" w:rsidRDefault="00C101BB">
          <w:pPr>
            <w:pStyle w:val="Kazalovsebine3"/>
            <w:rPr>
              <w:rFonts w:cstheme="minorBidi"/>
              <w:noProof/>
            </w:rPr>
          </w:pPr>
          <w:hyperlink w:anchor="_Toc88552610" w:history="1">
            <w:r w:rsidR="000227F8" w:rsidRPr="003D41CA">
              <w:rPr>
                <w:rStyle w:val="Hiperpovezava"/>
                <w:noProof/>
              </w:rPr>
              <w:t>Vpogled v pisni izpit</w:t>
            </w:r>
            <w:r w:rsidR="000227F8">
              <w:rPr>
                <w:noProof/>
                <w:webHidden/>
              </w:rPr>
              <w:tab/>
            </w:r>
            <w:r w:rsidR="000227F8">
              <w:rPr>
                <w:noProof/>
                <w:webHidden/>
              </w:rPr>
              <w:fldChar w:fldCharType="begin"/>
            </w:r>
            <w:r w:rsidR="000227F8">
              <w:rPr>
                <w:noProof/>
                <w:webHidden/>
              </w:rPr>
              <w:instrText xml:space="preserve"> PAGEREF _Toc88552610 \h </w:instrText>
            </w:r>
            <w:r w:rsidR="000227F8">
              <w:rPr>
                <w:noProof/>
                <w:webHidden/>
              </w:rPr>
            </w:r>
            <w:r w:rsidR="000227F8">
              <w:rPr>
                <w:noProof/>
                <w:webHidden/>
              </w:rPr>
              <w:fldChar w:fldCharType="separate"/>
            </w:r>
            <w:r w:rsidR="006C1730">
              <w:rPr>
                <w:noProof/>
                <w:webHidden/>
              </w:rPr>
              <w:t>23</w:t>
            </w:r>
            <w:r w:rsidR="000227F8">
              <w:rPr>
                <w:noProof/>
                <w:webHidden/>
              </w:rPr>
              <w:fldChar w:fldCharType="end"/>
            </w:r>
          </w:hyperlink>
        </w:p>
        <w:p w:rsidR="000227F8" w:rsidRDefault="00C101BB">
          <w:pPr>
            <w:pStyle w:val="Kazalovsebine3"/>
            <w:rPr>
              <w:rFonts w:cstheme="minorBidi"/>
              <w:noProof/>
            </w:rPr>
          </w:pPr>
          <w:hyperlink w:anchor="_Toc88552611" w:history="1">
            <w:r w:rsidR="000227F8" w:rsidRPr="003D41CA">
              <w:rPr>
                <w:rStyle w:val="Hiperpovezava"/>
                <w:noProof/>
              </w:rPr>
              <w:t>Odjava izpita</w:t>
            </w:r>
            <w:r w:rsidR="000227F8">
              <w:rPr>
                <w:noProof/>
                <w:webHidden/>
              </w:rPr>
              <w:tab/>
            </w:r>
            <w:r w:rsidR="000227F8">
              <w:rPr>
                <w:noProof/>
                <w:webHidden/>
              </w:rPr>
              <w:fldChar w:fldCharType="begin"/>
            </w:r>
            <w:r w:rsidR="000227F8">
              <w:rPr>
                <w:noProof/>
                <w:webHidden/>
              </w:rPr>
              <w:instrText xml:space="preserve"> PAGEREF _Toc88552611 \h </w:instrText>
            </w:r>
            <w:r w:rsidR="000227F8">
              <w:rPr>
                <w:noProof/>
                <w:webHidden/>
              </w:rPr>
            </w:r>
            <w:r w:rsidR="000227F8">
              <w:rPr>
                <w:noProof/>
                <w:webHidden/>
              </w:rPr>
              <w:fldChar w:fldCharType="separate"/>
            </w:r>
            <w:r w:rsidR="006C1730">
              <w:rPr>
                <w:noProof/>
                <w:webHidden/>
              </w:rPr>
              <w:t>23</w:t>
            </w:r>
            <w:r w:rsidR="000227F8">
              <w:rPr>
                <w:noProof/>
                <w:webHidden/>
              </w:rPr>
              <w:fldChar w:fldCharType="end"/>
            </w:r>
          </w:hyperlink>
        </w:p>
        <w:p w:rsidR="000227F8" w:rsidRDefault="00C101BB">
          <w:pPr>
            <w:pStyle w:val="Kazalovsebine3"/>
            <w:rPr>
              <w:rFonts w:cstheme="minorBidi"/>
              <w:noProof/>
            </w:rPr>
          </w:pPr>
          <w:hyperlink w:anchor="_Toc88552612" w:history="1">
            <w:r w:rsidR="000227F8" w:rsidRPr="003D41CA">
              <w:rPr>
                <w:rStyle w:val="Hiperpovezava"/>
                <w:noProof/>
              </w:rPr>
              <w:t>Izboljšanje ocene izpita</w:t>
            </w:r>
            <w:r w:rsidR="000227F8">
              <w:rPr>
                <w:noProof/>
                <w:webHidden/>
              </w:rPr>
              <w:tab/>
            </w:r>
            <w:r w:rsidR="000227F8">
              <w:rPr>
                <w:noProof/>
                <w:webHidden/>
              </w:rPr>
              <w:fldChar w:fldCharType="begin"/>
            </w:r>
            <w:r w:rsidR="000227F8">
              <w:rPr>
                <w:noProof/>
                <w:webHidden/>
              </w:rPr>
              <w:instrText xml:space="preserve"> PAGEREF _Toc88552612 \h </w:instrText>
            </w:r>
            <w:r w:rsidR="000227F8">
              <w:rPr>
                <w:noProof/>
                <w:webHidden/>
              </w:rPr>
            </w:r>
            <w:r w:rsidR="000227F8">
              <w:rPr>
                <w:noProof/>
                <w:webHidden/>
              </w:rPr>
              <w:fldChar w:fldCharType="separate"/>
            </w:r>
            <w:r w:rsidR="006C1730">
              <w:rPr>
                <w:noProof/>
                <w:webHidden/>
              </w:rPr>
              <w:t>23</w:t>
            </w:r>
            <w:r w:rsidR="000227F8">
              <w:rPr>
                <w:noProof/>
                <w:webHidden/>
              </w:rPr>
              <w:fldChar w:fldCharType="end"/>
            </w:r>
          </w:hyperlink>
        </w:p>
        <w:p w:rsidR="000227F8" w:rsidRDefault="00C101BB">
          <w:pPr>
            <w:pStyle w:val="Kazalovsebine3"/>
            <w:rPr>
              <w:rFonts w:cstheme="minorBidi"/>
              <w:noProof/>
            </w:rPr>
          </w:pPr>
          <w:hyperlink w:anchor="_Toc88552613" w:history="1">
            <w:r w:rsidR="000227F8" w:rsidRPr="003D41CA">
              <w:rPr>
                <w:rStyle w:val="Hiperpovezava"/>
                <w:noProof/>
              </w:rPr>
              <w:t>Priznavanje izpitov (kreditnih točk)</w:t>
            </w:r>
            <w:r w:rsidR="000227F8">
              <w:rPr>
                <w:noProof/>
                <w:webHidden/>
              </w:rPr>
              <w:tab/>
            </w:r>
            <w:r w:rsidR="000227F8">
              <w:rPr>
                <w:noProof/>
                <w:webHidden/>
              </w:rPr>
              <w:fldChar w:fldCharType="begin"/>
            </w:r>
            <w:r w:rsidR="000227F8">
              <w:rPr>
                <w:noProof/>
                <w:webHidden/>
              </w:rPr>
              <w:instrText xml:space="preserve"> PAGEREF _Toc88552613 \h </w:instrText>
            </w:r>
            <w:r w:rsidR="000227F8">
              <w:rPr>
                <w:noProof/>
                <w:webHidden/>
              </w:rPr>
            </w:r>
            <w:r w:rsidR="000227F8">
              <w:rPr>
                <w:noProof/>
                <w:webHidden/>
              </w:rPr>
              <w:fldChar w:fldCharType="separate"/>
            </w:r>
            <w:r w:rsidR="006C1730">
              <w:rPr>
                <w:noProof/>
                <w:webHidden/>
              </w:rPr>
              <w:t>23</w:t>
            </w:r>
            <w:r w:rsidR="000227F8">
              <w:rPr>
                <w:noProof/>
                <w:webHidden/>
              </w:rPr>
              <w:fldChar w:fldCharType="end"/>
            </w:r>
          </w:hyperlink>
        </w:p>
        <w:p w:rsidR="000227F8" w:rsidRDefault="00C101BB">
          <w:pPr>
            <w:pStyle w:val="Kazalovsebine1"/>
            <w:rPr>
              <w:rFonts w:cstheme="minorBidi"/>
              <w:b w:val="0"/>
              <w:sz w:val="22"/>
            </w:rPr>
          </w:pPr>
          <w:hyperlink w:anchor="_Toc88552614" w:history="1">
            <w:r w:rsidR="000227F8" w:rsidRPr="003D41CA">
              <w:rPr>
                <w:rStyle w:val="Hiperpovezava"/>
              </w:rPr>
              <w:t>9</w:t>
            </w:r>
            <w:r w:rsidR="000227F8">
              <w:rPr>
                <w:rFonts w:cstheme="minorBidi"/>
                <w:b w:val="0"/>
                <w:sz w:val="22"/>
              </w:rPr>
              <w:tab/>
            </w:r>
            <w:r w:rsidR="000227F8" w:rsidRPr="003D41CA">
              <w:rPr>
                <w:rStyle w:val="Hiperpovezava"/>
              </w:rPr>
              <w:t>Zaključek študija in diploma</w:t>
            </w:r>
            <w:r w:rsidR="000227F8">
              <w:rPr>
                <w:webHidden/>
              </w:rPr>
              <w:tab/>
            </w:r>
            <w:r w:rsidR="000227F8">
              <w:rPr>
                <w:webHidden/>
              </w:rPr>
              <w:fldChar w:fldCharType="begin"/>
            </w:r>
            <w:r w:rsidR="000227F8">
              <w:rPr>
                <w:webHidden/>
              </w:rPr>
              <w:instrText xml:space="preserve"> PAGEREF _Toc88552614 \h </w:instrText>
            </w:r>
            <w:r w:rsidR="000227F8">
              <w:rPr>
                <w:webHidden/>
              </w:rPr>
            </w:r>
            <w:r w:rsidR="000227F8">
              <w:rPr>
                <w:webHidden/>
              </w:rPr>
              <w:fldChar w:fldCharType="separate"/>
            </w:r>
            <w:r w:rsidR="006C1730">
              <w:rPr>
                <w:webHidden/>
              </w:rPr>
              <w:t>25</w:t>
            </w:r>
            <w:r w:rsidR="000227F8">
              <w:rPr>
                <w:webHidden/>
              </w:rPr>
              <w:fldChar w:fldCharType="end"/>
            </w:r>
          </w:hyperlink>
        </w:p>
        <w:p w:rsidR="000227F8" w:rsidRDefault="00C101BB">
          <w:pPr>
            <w:pStyle w:val="Kazalovsebine2"/>
            <w:rPr>
              <w:rFonts w:cstheme="minorBidi"/>
              <w:noProof/>
            </w:rPr>
          </w:pPr>
          <w:hyperlink w:anchor="_Toc88552615" w:history="1">
            <w:r w:rsidR="000227F8" w:rsidRPr="003D41CA">
              <w:rPr>
                <w:rStyle w:val="Hiperpovezava"/>
                <w:noProof/>
              </w:rPr>
              <w:t>9.1</w:t>
            </w:r>
            <w:r w:rsidR="000227F8">
              <w:rPr>
                <w:rFonts w:cstheme="minorBidi"/>
                <w:noProof/>
              </w:rPr>
              <w:tab/>
            </w:r>
            <w:r w:rsidR="000227F8" w:rsidRPr="003D41CA">
              <w:rPr>
                <w:rStyle w:val="Hiperpovezava"/>
                <w:noProof/>
              </w:rPr>
              <w:t>Pogoji za dokončanje izobraževanja</w:t>
            </w:r>
            <w:r w:rsidR="000227F8">
              <w:rPr>
                <w:noProof/>
                <w:webHidden/>
              </w:rPr>
              <w:tab/>
            </w:r>
            <w:r w:rsidR="000227F8">
              <w:rPr>
                <w:noProof/>
                <w:webHidden/>
              </w:rPr>
              <w:fldChar w:fldCharType="begin"/>
            </w:r>
            <w:r w:rsidR="000227F8">
              <w:rPr>
                <w:noProof/>
                <w:webHidden/>
              </w:rPr>
              <w:instrText xml:space="preserve"> PAGEREF _Toc88552615 \h </w:instrText>
            </w:r>
            <w:r w:rsidR="000227F8">
              <w:rPr>
                <w:noProof/>
                <w:webHidden/>
              </w:rPr>
            </w:r>
            <w:r w:rsidR="000227F8">
              <w:rPr>
                <w:noProof/>
                <w:webHidden/>
              </w:rPr>
              <w:fldChar w:fldCharType="separate"/>
            </w:r>
            <w:r w:rsidR="006C1730">
              <w:rPr>
                <w:noProof/>
                <w:webHidden/>
              </w:rPr>
              <w:t>25</w:t>
            </w:r>
            <w:r w:rsidR="000227F8">
              <w:rPr>
                <w:noProof/>
                <w:webHidden/>
              </w:rPr>
              <w:fldChar w:fldCharType="end"/>
            </w:r>
          </w:hyperlink>
        </w:p>
        <w:p w:rsidR="000227F8" w:rsidRDefault="00C101BB">
          <w:pPr>
            <w:pStyle w:val="Kazalovsebine2"/>
            <w:rPr>
              <w:rFonts w:cstheme="minorBidi"/>
              <w:noProof/>
            </w:rPr>
          </w:pPr>
          <w:hyperlink w:anchor="_Toc88552616" w:history="1">
            <w:r w:rsidR="000227F8" w:rsidRPr="003D41CA">
              <w:rPr>
                <w:rStyle w:val="Hiperpovezava"/>
                <w:noProof/>
              </w:rPr>
              <w:t>9.2</w:t>
            </w:r>
            <w:r w:rsidR="000227F8">
              <w:rPr>
                <w:rFonts w:cstheme="minorBidi"/>
                <w:noProof/>
              </w:rPr>
              <w:tab/>
            </w:r>
            <w:r w:rsidR="000227F8" w:rsidRPr="003D41CA">
              <w:rPr>
                <w:rStyle w:val="Hiperpovezava"/>
                <w:noProof/>
              </w:rPr>
              <w:t>Diplomsko delo</w:t>
            </w:r>
            <w:r w:rsidR="000227F8">
              <w:rPr>
                <w:noProof/>
                <w:webHidden/>
              </w:rPr>
              <w:tab/>
            </w:r>
            <w:r w:rsidR="000227F8">
              <w:rPr>
                <w:noProof/>
                <w:webHidden/>
              </w:rPr>
              <w:fldChar w:fldCharType="begin"/>
            </w:r>
            <w:r w:rsidR="000227F8">
              <w:rPr>
                <w:noProof/>
                <w:webHidden/>
              </w:rPr>
              <w:instrText xml:space="preserve"> PAGEREF _Toc88552616 \h </w:instrText>
            </w:r>
            <w:r w:rsidR="000227F8">
              <w:rPr>
                <w:noProof/>
                <w:webHidden/>
              </w:rPr>
            </w:r>
            <w:r w:rsidR="000227F8">
              <w:rPr>
                <w:noProof/>
                <w:webHidden/>
              </w:rPr>
              <w:fldChar w:fldCharType="separate"/>
            </w:r>
            <w:r w:rsidR="006C1730">
              <w:rPr>
                <w:noProof/>
                <w:webHidden/>
              </w:rPr>
              <w:t>25</w:t>
            </w:r>
            <w:r w:rsidR="000227F8">
              <w:rPr>
                <w:noProof/>
                <w:webHidden/>
              </w:rPr>
              <w:fldChar w:fldCharType="end"/>
            </w:r>
          </w:hyperlink>
        </w:p>
        <w:p w:rsidR="000227F8" w:rsidRDefault="00C101BB">
          <w:pPr>
            <w:pStyle w:val="Kazalovsebine2"/>
            <w:rPr>
              <w:rFonts w:cstheme="minorBidi"/>
              <w:noProof/>
            </w:rPr>
          </w:pPr>
          <w:hyperlink w:anchor="_Toc88552617" w:history="1">
            <w:r w:rsidR="000227F8" w:rsidRPr="003D41CA">
              <w:rPr>
                <w:rStyle w:val="Hiperpovezava"/>
                <w:noProof/>
              </w:rPr>
              <w:t>9.3</w:t>
            </w:r>
            <w:r w:rsidR="000227F8">
              <w:rPr>
                <w:rFonts w:cstheme="minorBidi"/>
                <w:noProof/>
              </w:rPr>
              <w:tab/>
            </w:r>
            <w:r w:rsidR="000227F8" w:rsidRPr="003D41CA">
              <w:rPr>
                <w:rStyle w:val="Hiperpovezava"/>
                <w:noProof/>
              </w:rPr>
              <w:t>Tema in naslov diplomskega dela</w:t>
            </w:r>
            <w:r w:rsidR="000227F8">
              <w:rPr>
                <w:noProof/>
                <w:webHidden/>
              </w:rPr>
              <w:tab/>
            </w:r>
            <w:r w:rsidR="000227F8">
              <w:rPr>
                <w:noProof/>
                <w:webHidden/>
              </w:rPr>
              <w:fldChar w:fldCharType="begin"/>
            </w:r>
            <w:r w:rsidR="000227F8">
              <w:rPr>
                <w:noProof/>
                <w:webHidden/>
              </w:rPr>
              <w:instrText xml:space="preserve"> PAGEREF _Toc88552617 \h </w:instrText>
            </w:r>
            <w:r w:rsidR="000227F8">
              <w:rPr>
                <w:noProof/>
                <w:webHidden/>
              </w:rPr>
            </w:r>
            <w:r w:rsidR="000227F8">
              <w:rPr>
                <w:noProof/>
                <w:webHidden/>
              </w:rPr>
              <w:fldChar w:fldCharType="separate"/>
            </w:r>
            <w:r w:rsidR="006C1730">
              <w:rPr>
                <w:noProof/>
                <w:webHidden/>
              </w:rPr>
              <w:t>25</w:t>
            </w:r>
            <w:r w:rsidR="000227F8">
              <w:rPr>
                <w:noProof/>
                <w:webHidden/>
              </w:rPr>
              <w:fldChar w:fldCharType="end"/>
            </w:r>
          </w:hyperlink>
        </w:p>
        <w:p w:rsidR="000227F8" w:rsidRDefault="00C101BB">
          <w:pPr>
            <w:pStyle w:val="Kazalovsebine2"/>
            <w:rPr>
              <w:rFonts w:cstheme="minorBidi"/>
              <w:noProof/>
            </w:rPr>
          </w:pPr>
          <w:hyperlink w:anchor="_Toc88552618" w:history="1">
            <w:r w:rsidR="000227F8" w:rsidRPr="003D41CA">
              <w:rPr>
                <w:rStyle w:val="Hiperpovezava"/>
                <w:noProof/>
              </w:rPr>
              <w:t>9.4</w:t>
            </w:r>
            <w:r w:rsidR="000227F8">
              <w:rPr>
                <w:rFonts w:cstheme="minorBidi"/>
                <w:noProof/>
              </w:rPr>
              <w:tab/>
            </w:r>
            <w:r w:rsidR="000227F8" w:rsidRPr="003D41CA">
              <w:rPr>
                <w:rStyle w:val="Hiperpovezava"/>
                <w:noProof/>
              </w:rPr>
              <w:t>Izdelava in pisanje diplomskega dela</w:t>
            </w:r>
            <w:r w:rsidR="000227F8">
              <w:rPr>
                <w:noProof/>
                <w:webHidden/>
              </w:rPr>
              <w:tab/>
            </w:r>
            <w:r w:rsidR="000227F8">
              <w:rPr>
                <w:noProof/>
                <w:webHidden/>
              </w:rPr>
              <w:fldChar w:fldCharType="begin"/>
            </w:r>
            <w:r w:rsidR="000227F8">
              <w:rPr>
                <w:noProof/>
                <w:webHidden/>
              </w:rPr>
              <w:instrText xml:space="preserve"> PAGEREF _Toc88552618 \h </w:instrText>
            </w:r>
            <w:r w:rsidR="000227F8">
              <w:rPr>
                <w:noProof/>
                <w:webHidden/>
              </w:rPr>
            </w:r>
            <w:r w:rsidR="000227F8">
              <w:rPr>
                <w:noProof/>
                <w:webHidden/>
              </w:rPr>
              <w:fldChar w:fldCharType="separate"/>
            </w:r>
            <w:r w:rsidR="006C1730">
              <w:rPr>
                <w:noProof/>
                <w:webHidden/>
              </w:rPr>
              <w:t>25</w:t>
            </w:r>
            <w:r w:rsidR="000227F8">
              <w:rPr>
                <w:noProof/>
                <w:webHidden/>
              </w:rPr>
              <w:fldChar w:fldCharType="end"/>
            </w:r>
          </w:hyperlink>
        </w:p>
        <w:p w:rsidR="000227F8" w:rsidRDefault="00C101BB">
          <w:pPr>
            <w:pStyle w:val="Kazalovsebine2"/>
            <w:rPr>
              <w:rFonts w:cstheme="minorBidi"/>
              <w:noProof/>
            </w:rPr>
          </w:pPr>
          <w:hyperlink w:anchor="_Toc88552619" w:history="1">
            <w:r w:rsidR="000227F8" w:rsidRPr="003D41CA">
              <w:rPr>
                <w:rStyle w:val="Hiperpovezava"/>
                <w:noProof/>
              </w:rPr>
              <w:t>9.5</w:t>
            </w:r>
            <w:r w:rsidR="000227F8">
              <w:rPr>
                <w:rFonts w:cstheme="minorBidi"/>
                <w:noProof/>
              </w:rPr>
              <w:tab/>
            </w:r>
            <w:r w:rsidR="000227F8" w:rsidRPr="003D41CA">
              <w:rPr>
                <w:rStyle w:val="Hiperpovezava"/>
                <w:noProof/>
              </w:rPr>
              <w:t>Diplomski izpit</w:t>
            </w:r>
            <w:r w:rsidR="000227F8">
              <w:rPr>
                <w:noProof/>
                <w:webHidden/>
              </w:rPr>
              <w:tab/>
            </w:r>
            <w:r w:rsidR="000227F8">
              <w:rPr>
                <w:noProof/>
                <w:webHidden/>
              </w:rPr>
              <w:fldChar w:fldCharType="begin"/>
            </w:r>
            <w:r w:rsidR="000227F8">
              <w:rPr>
                <w:noProof/>
                <w:webHidden/>
              </w:rPr>
              <w:instrText xml:space="preserve"> PAGEREF _Toc88552619 \h </w:instrText>
            </w:r>
            <w:r w:rsidR="000227F8">
              <w:rPr>
                <w:noProof/>
                <w:webHidden/>
              </w:rPr>
            </w:r>
            <w:r w:rsidR="000227F8">
              <w:rPr>
                <w:noProof/>
                <w:webHidden/>
              </w:rPr>
              <w:fldChar w:fldCharType="separate"/>
            </w:r>
            <w:r w:rsidR="006C1730">
              <w:rPr>
                <w:noProof/>
                <w:webHidden/>
              </w:rPr>
              <w:t>26</w:t>
            </w:r>
            <w:r w:rsidR="000227F8">
              <w:rPr>
                <w:noProof/>
                <w:webHidden/>
              </w:rPr>
              <w:fldChar w:fldCharType="end"/>
            </w:r>
          </w:hyperlink>
        </w:p>
        <w:p w:rsidR="000227F8" w:rsidRDefault="00C101BB">
          <w:pPr>
            <w:pStyle w:val="Kazalovsebine1"/>
            <w:rPr>
              <w:rFonts w:cstheme="minorBidi"/>
              <w:b w:val="0"/>
              <w:sz w:val="22"/>
            </w:rPr>
          </w:pPr>
          <w:hyperlink w:anchor="_Toc88552620" w:history="1">
            <w:r w:rsidR="000227F8" w:rsidRPr="003D41CA">
              <w:rPr>
                <w:rStyle w:val="Hiperpovezava"/>
              </w:rPr>
              <w:t>10</w:t>
            </w:r>
            <w:r w:rsidR="000227F8">
              <w:rPr>
                <w:rFonts w:cstheme="minorBidi"/>
                <w:b w:val="0"/>
                <w:sz w:val="22"/>
              </w:rPr>
              <w:tab/>
            </w:r>
            <w:r w:rsidR="000227F8" w:rsidRPr="003D41CA">
              <w:rPr>
                <w:rStyle w:val="Hiperpovezava"/>
              </w:rPr>
              <w:t>STRATEGIJA USPEŠNEGA ŠTUDIJA</w:t>
            </w:r>
            <w:r w:rsidR="000227F8">
              <w:rPr>
                <w:webHidden/>
              </w:rPr>
              <w:tab/>
            </w:r>
            <w:r w:rsidR="000227F8">
              <w:rPr>
                <w:webHidden/>
              </w:rPr>
              <w:fldChar w:fldCharType="begin"/>
            </w:r>
            <w:r w:rsidR="000227F8">
              <w:rPr>
                <w:webHidden/>
              </w:rPr>
              <w:instrText xml:space="preserve"> PAGEREF _Toc88552620 \h </w:instrText>
            </w:r>
            <w:r w:rsidR="000227F8">
              <w:rPr>
                <w:webHidden/>
              </w:rPr>
            </w:r>
            <w:r w:rsidR="000227F8">
              <w:rPr>
                <w:webHidden/>
              </w:rPr>
              <w:fldChar w:fldCharType="separate"/>
            </w:r>
            <w:r w:rsidR="006C1730">
              <w:rPr>
                <w:webHidden/>
              </w:rPr>
              <w:t>27</w:t>
            </w:r>
            <w:r w:rsidR="000227F8">
              <w:rPr>
                <w:webHidden/>
              </w:rPr>
              <w:fldChar w:fldCharType="end"/>
            </w:r>
          </w:hyperlink>
        </w:p>
        <w:p w:rsidR="000227F8" w:rsidRDefault="00C101BB">
          <w:pPr>
            <w:pStyle w:val="Kazalovsebine2"/>
            <w:rPr>
              <w:rFonts w:cstheme="minorBidi"/>
              <w:noProof/>
            </w:rPr>
          </w:pPr>
          <w:hyperlink w:anchor="_Toc88552621" w:history="1">
            <w:r w:rsidR="000227F8" w:rsidRPr="003D41CA">
              <w:rPr>
                <w:rStyle w:val="Hiperpovezava"/>
                <w:noProof/>
              </w:rPr>
              <w:t>10.1</w:t>
            </w:r>
            <w:r w:rsidR="000227F8">
              <w:rPr>
                <w:rFonts w:cstheme="minorBidi"/>
                <w:noProof/>
              </w:rPr>
              <w:tab/>
            </w:r>
            <w:r w:rsidR="000227F8" w:rsidRPr="003D41CA">
              <w:rPr>
                <w:rStyle w:val="Hiperpovezava"/>
                <w:noProof/>
              </w:rPr>
              <w:t>Prehod s srednje na višjo šolo</w:t>
            </w:r>
            <w:r w:rsidR="000227F8">
              <w:rPr>
                <w:noProof/>
                <w:webHidden/>
              </w:rPr>
              <w:tab/>
            </w:r>
            <w:r w:rsidR="000227F8">
              <w:rPr>
                <w:noProof/>
                <w:webHidden/>
              </w:rPr>
              <w:fldChar w:fldCharType="begin"/>
            </w:r>
            <w:r w:rsidR="000227F8">
              <w:rPr>
                <w:noProof/>
                <w:webHidden/>
              </w:rPr>
              <w:instrText xml:space="preserve"> PAGEREF _Toc88552621 \h </w:instrText>
            </w:r>
            <w:r w:rsidR="000227F8">
              <w:rPr>
                <w:noProof/>
                <w:webHidden/>
              </w:rPr>
            </w:r>
            <w:r w:rsidR="000227F8">
              <w:rPr>
                <w:noProof/>
                <w:webHidden/>
              </w:rPr>
              <w:fldChar w:fldCharType="separate"/>
            </w:r>
            <w:r w:rsidR="006C1730">
              <w:rPr>
                <w:noProof/>
                <w:webHidden/>
              </w:rPr>
              <w:t>27</w:t>
            </w:r>
            <w:r w:rsidR="000227F8">
              <w:rPr>
                <w:noProof/>
                <w:webHidden/>
              </w:rPr>
              <w:fldChar w:fldCharType="end"/>
            </w:r>
          </w:hyperlink>
        </w:p>
        <w:p w:rsidR="000227F8" w:rsidRDefault="00C101BB">
          <w:pPr>
            <w:pStyle w:val="Kazalovsebine3"/>
            <w:rPr>
              <w:rFonts w:cstheme="minorBidi"/>
              <w:noProof/>
            </w:rPr>
          </w:pPr>
          <w:hyperlink w:anchor="_Toc88552622" w:history="1">
            <w:r w:rsidR="000227F8" w:rsidRPr="003D41CA">
              <w:rPr>
                <w:rStyle w:val="Hiperpovezava"/>
                <w:noProof/>
              </w:rPr>
              <w:t>Od učenja k študiju</w:t>
            </w:r>
            <w:r w:rsidR="000227F8">
              <w:rPr>
                <w:noProof/>
                <w:webHidden/>
              </w:rPr>
              <w:tab/>
            </w:r>
            <w:r w:rsidR="000227F8">
              <w:rPr>
                <w:noProof/>
                <w:webHidden/>
              </w:rPr>
              <w:fldChar w:fldCharType="begin"/>
            </w:r>
            <w:r w:rsidR="000227F8">
              <w:rPr>
                <w:noProof/>
                <w:webHidden/>
              </w:rPr>
              <w:instrText xml:space="preserve"> PAGEREF _Toc88552622 \h </w:instrText>
            </w:r>
            <w:r w:rsidR="000227F8">
              <w:rPr>
                <w:noProof/>
                <w:webHidden/>
              </w:rPr>
            </w:r>
            <w:r w:rsidR="000227F8">
              <w:rPr>
                <w:noProof/>
                <w:webHidden/>
              </w:rPr>
              <w:fldChar w:fldCharType="separate"/>
            </w:r>
            <w:r w:rsidR="006C1730">
              <w:rPr>
                <w:noProof/>
                <w:webHidden/>
              </w:rPr>
              <w:t>27</w:t>
            </w:r>
            <w:r w:rsidR="000227F8">
              <w:rPr>
                <w:noProof/>
                <w:webHidden/>
              </w:rPr>
              <w:fldChar w:fldCharType="end"/>
            </w:r>
          </w:hyperlink>
        </w:p>
        <w:p w:rsidR="000227F8" w:rsidRDefault="00C101BB">
          <w:pPr>
            <w:pStyle w:val="Kazalovsebine3"/>
            <w:rPr>
              <w:rFonts w:cstheme="minorBidi"/>
              <w:noProof/>
            </w:rPr>
          </w:pPr>
          <w:hyperlink w:anchor="_Toc88552623" w:history="1">
            <w:r w:rsidR="000227F8" w:rsidRPr="003D41CA">
              <w:rPr>
                <w:rStyle w:val="Hiperpovezava"/>
                <w:noProof/>
              </w:rPr>
              <w:t>Kvalitetni cilji</w:t>
            </w:r>
            <w:r w:rsidR="000227F8">
              <w:rPr>
                <w:noProof/>
                <w:webHidden/>
              </w:rPr>
              <w:tab/>
            </w:r>
            <w:r w:rsidR="000227F8">
              <w:rPr>
                <w:noProof/>
                <w:webHidden/>
              </w:rPr>
              <w:fldChar w:fldCharType="begin"/>
            </w:r>
            <w:r w:rsidR="000227F8">
              <w:rPr>
                <w:noProof/>
                <w:webHidden/>
              </w:rPr>
              <w:instrText xml:space="preserve"> PAGEREF _Toc88552623 \h </w:instrText>
            </w:r>
            <w:r w:rsidR="000227F8">
              <w:rPr>
                <w:noProof/>
                <w:webHidden/>
              </w:rPr>
            </w:r>
            <w:r w:rsidR="000227F8">
              <w:rPr>
                <w:noProof/>
                <w:webHidden/>
              </w:rPr>
              <w:fldChar w:fldCharType="separate"/>
            </w:r>
            <w:r w:rsidR="006C1730">
              <w:rPr>
                <w:noProof/>
                <w:webHidden/>
              </w:rPr>
              <w:t>27</w:t>
            </w:r>
            <w:r w:rsidR="000227F8">
              <w:rPr>
                <w:noProof/>
                <w:webHidden/>
              </w:rPr>
              <w:fldChar w:fldCharType="end"/>
            </w:r>
          </w:hyperlink>
        </w:p>
        <w:p w:rsidR="000227F8" w:rsidRDefault="00C101BB">
          <w:pPr>
            <w:pStyle w:val="Kazalovsebine2"/>
            <w:rPr>
              <w:rFonts w:cstheme="minorBidi"/>
              <w:noProof/>
            </w:rPr>
          </w:pPr>
          <w:hyperlink w:anchor="_Toc88552624" w:history="1">
            <w:r w:rsidR="000227F8" w:rsidRPr="003D41CA">
              <w:rPr>
                <w:rStyle w:val="Hiperpovezava"/>
                <w:noProof/>
              </w:rPr>
              <w:t>10.2</w:t>
            </w:r>
            <w:r w:rsidR="000227F8">
              <w:rPr>
                <w:rFonts w:cstheme="minorBidi"/>
                <w:noProof/>
              </w:rPr>
              <w:tab/>
            </w:r>
            <w:r w:rsidR="000227F8" w:rsidRPr="003D41CA">
              <w:rPr>
                <w:rStyle w:val="Hiperpovezava"/>
                <w:noProof/>
              </w:rPr>
              <w:t>Vedenje je odraz osebne kulture</w:t>
            </w:r>
            <w:r w:rsidR="000227F8">
              <w:rPr>
                <w:noProof/>
                <w:webHidden/>
              </w:rPr>
              <w:tab/>
            </w:r>
            <w:r w:rsidR="000227F8">
              <w:rPr>
                <w:noProof/>
                <w:webHidden/>
              </w:rPr>
              <w:fldChar w:fldCharType="begin"/>
            </w:r>
            <w:r w:rsidR="000227F8">
              <w:rPr>
                <w:noProof/>
                <w:webHidden/>
              </w:rPr>
              <w:instrText xml:space="preserve"> PAGEREF _Toc88552624 \h </w:instrText>
            </w:r>
            <w:r w:rsidR="000227F8">
              <w:rPr>
                <w:noProof/>
                <w:webHidden/>
              </w:rPr>
            </w:r>
            <w:r w:rsidR="000227F8">
              <w:rPr>
                <w:noProof/>
                <w:webHidden/>
              </w:rPr>
              <w:fldChar w:fldCharType="separate"/>
            </w:r>
            <w:r w:rsidR="006C1730">
              <w:rPr>
                <w:noProof/>
                <w:webHidden/>
              </w:rPr>
              <w:t>27</w:t>
            </w:r>
            <w:r w:rsidR="000227F8">
              <w:rPr>
                <w:noProof/>
                <w:webHidden/>
              </w:rPr>
              <w:fldChar w:fldCharType="end"/>
            </w:r>
          </w:hyperlink>
        </w:p>
        <w:p w:rsidR="000227F8" w:rsidRDefault="00C101BB">
          <w:pPr>
            <w:pStyle w:val="Kazalovsebine3"/>
            <w:rPr>
              <w:rFonts w:cstheme="minorBidi"/>
              <w:noProof/>
            </w:rPr>
          </w:pPr>
          <w:hyperlink w:anchor="_Toc88552625" w:history="1">
            <w:r w:rsidR="000227F8" w:rsidRPr="003D41CA">
              <w:rPr>
                <w:rStyle w:val="Hiperpovezava"/>
                <w:noProof/>
              </w:rPr>
              <w:t>Prijazni medsebojni odnosi</w:t>
            </w:r>
            <w:r w:rsidR="000227F8">
              <w:rPr>
                <w:noProof/>
                <w:webHidden/>
              </w:rPr>
              <w:tab/>
            </w:r>
            <w:r w:rsidR="000227F8">
              <w:rPr>
                <w:noProof/>
                <w:webHidden/>
              </w:rPr>
              <w:fldChar w:fldCharType="begin"/>
            </w:r>
            <w:r w:rsidR="000227F8">
              <w:rPr>
                <w:noProof/>
                <w:webHidden/>
              </w:rPr>
              <w:instrText xml:space="preserve"> PAGEREF _Toc88552625 \h </w:instrText>
            </w:r>
            <w:r w:rsidR="000227F8">
              <w:rPr>
                <w:noProof/>
                <w:webHidden/>
              </w:rPr>
            </w:r>
            <w:r w:rsidR="000227F8">
              <w:rPr>
                <w:noProof/>
                <w:webHidden/>
              </w:rPr>
              <w:fldChar w:fldCharType="separate"/>
            </w:r>
            <w:r w:rsidR="006C1730">
              <w:rPr>
                <w:noProof/>
                <w:webHidden/>
              </w:rPr>
              <w:t>27</w:t>
            </w:r>
            <w:r w:rsidR="000227F8">
              <w:rPr>
                <w:noProof/>
                <w:webHidden/>
              </w:rPr>
              <w:fldChar w:fldCharType="end"/>
            </w:r>
          </w:hyperlink>
        </w:p>
        <w:p w:rsidR="000227F8" w:rsidRDefault="00C101BB">
          <w:pPr>
            <w:pStyle w:val="Kazalovsebine3"/>
            <w:rPr>
              <w:rFonts w:cstheme="minorBidi"/>
              <w:noProof/>
            </w:rPr>
          </w:pPr>
          <w:hyperlink w:anchor="_Toc88552626" w:history="1">
            <w:r w:rsidR="000227F8" w:rsidRPr="003D41CA">
              <w:rPr>
                <w:rStyle w:val="Hiperpovezava"/>
                <w:noProof/>
              </w:rPr>
              <w:t>Pomemben je prvi vtis</w:t>
            </w:r>
            <w:r w:rsidR="000227F8">
              <w:rPr>
                <w:noProof/>
                <w:webHidden/>
              </w:rPr>
              <w:tab/>
            </w:r>
            <w:r w:rsidR="000227F8">
              <w:rPr>
                <w:noProof/>
                <w:webHidden/>
              </w:rPr>
              <w:fldChar w:fldCharType="begin"/>
            </w:r>
            <w:r w:rsidR="000227F8">
              <w:rPr>
                <w:noProof/>
                <w:webHidden/>
              </w:rPr>
              <w:instrText xml:space="preserve"> PAGEREF _Toc88552626 \h </w:instrText>
            </w:r>
            <w:r w:rsidR="000227F8">
              <w:rPr>
                <w:noProof/>
                <w:webHidden/>
              </w:rPr>
            </w:r>
            <w:r w:rsidR="000227F8">
              <w:rPr>
                <w:noProof/>
                <w:webHidden/>
              </w:rPr>
              <w:fldChar w:fldCharType="separate"/>
            </w:r>
            <w:r w:rsidR="006C1730">
              <w:rPr>
                <w:noProof/>
                <w:webHidden/>
              </w:rPr>
              <w:t>28</w:t>
            </w:r>
            <w:r w:rsidR="000227F8">
              <w:rPr>
                <w:noProof/>
                <w:webHidden/>
              </w:rPr>
              <w:fldChar w:fldCharType="end"/>
            </w:r>
          </w:hyperlink>
        </w:p>
        <w:p w:rsidR="000227F8" w:rsidRDefault="00C101BB">
          <w:pPr>
            <w:pStyle w:val="Kazalovsebine3"/>
            <w:rPr>
              <w:rFonts w:cstheme="minorBidi"/>
              <w:noProof/>
            </w:rPr>
          </w:pPr>
          <w:hyperlink w:anchor="_Toc88552627" w:history="1">
            <w:r w:rsidR="000227F8" w:rsidRPr="003D41CA">
              <w:rPr>
                <w:rStyle w:val="Hiperpovezava"/>
                <w:noProof/>
              </w:rPr>
              <w:t>Osebna urejenost</w:t>
            </w:r>
            <w:r w:rsidR="000227F8">
              <w:rPr>
                <w:noProof/>
                <w:webHidden/>
              </w:rPr>
              <w:tab/>
            </w:r>
            <w:r w:rsidR="000227F8">
              <w:rPr>
                <w:noProof/>
                <w:webHidden/>
              </w:rPr>
              <w:fldChar w:fldCharType="begin"/>
            </w:r>
            <w:r w:rsidR="000227F8">
              <w:rPr>
                <w:noProof/>
                <w:webHidden/>
              </w:rPr>
              <w:instrText xml:space="preserve"> PAGEREF _Toc88552627 \h </w:instrText>
            </w:r>
            <w:r w:rsidR="000227F8">
              <w:rPr>
                <w:noProof/>
                <w:webHidden/>
              </w:rPr>
            </w:r>
            <w:r w:rsidR="000227F8">
              <w:rPr>
                <w:noProof/>
                <w:webHidden/>
              </w:rPr>
              <w:fldChar w:fldCharType="separate"/>
            </w:r>
            <w:r w:rsidR="006C1730">
              <w:rPr>
                <w:noProof/>
                <w:webHidden/>
              </w:rPr>
              <w:t>28</w:t>
            </w:r>
            <w:r w:rsidR="000227F8">
              <w:rPr>
                <w:noProof/>
                <w:webHidden/>
              </w:rPr>
              <w:fldChar w:fldCharType="end"/>
            </w:r>
          </w:hyperlink>
        </w:p>
        <w:p w:rsidR="000227F8" w:rsidRDefault="00C101BB">
          <w:pPr>
            <w:pStyle w:val="Kazalovsebine3"/>
            <w:rPr>
              <w:rFonts w:cstheme="minorBidi"/>
              <w:noProof/>
            </w:rPr>
          </w:pPr>
          <w:hyperlink w:anchor="_Toc88552628" w:history="1">
            <w:r w:rsidR="000227F8" w:rsidRPr="003D41CA">
              <w:rPr>
                <w:rStyle w:val="Hiperpovezava"/>
                <w:noProof/>
              </w:rPr>
              <w:t>Pozdravljanje</w:t>
            </w:r>
            <w:r w:rsidR="000227F8">
              <w:rPr>
                <w:noProof/>
                <w:webHidden/>
              </w:rPr>
              <w:tab/>
            </w:r>
            <w:r w:rsidR="000227F8">
              <w:rPr>
                <w:noProof/>
                <w:webHidden/>
              </w:rPr>
              <w:fldChar w:fldCharType="begin"/>
            </w:r>
            <w:r w:rsidR="000227F8">
              <w:rPr>
                <w:noProof/>
                <w:webHidden/>
              </w:rPr>
              <w:instrText xml:space="preserve"> PAGEREF _Toc88552628 \h </w:instrText>
            </w:r>
            <w:r w:rsidR="000227F8">
              <w:rPr>
                <w:noProof/>
                <w:webHidden/>
              </w:rPr>
            </w:r>
            <w:r w:rsidR="000227F8">
              <w:rPr>
                <w:noProof/>
                <w:webHidden/>
              </w:rPr>
              <w:fldChar w:fldCharType="separate"/>
            </w:r>
            <w:r w:rsidR="006C1730">
              <w:rPr>
                <w:noProof/>
                <w:webHidden/>
              </w:rPr>
              <w:t>28</w:t>
            </w:r>
            <w:r w:rsidR="000227F8">
              <w:rPr>
                <w:noProof/>
                <w:webHidden/>
              </w:rPr>
              <w:fldChar w:fldCharType="end"/>
            </w:r>
          </w:hyperlink>
        </w:p>
        <w:p w:rsidR="000227F8" w:rsidRDefault="00C101BB">
          <w:pPr>
            <w:pStyle w:val="Kazalovsebine3"/>
            <w:rPr>
              <w:rFonts w:cstheme="minorBidi"/>
              <w:noProof/>
            </w:rPr>
          </w:pPr>
          <w:hyperlink w:anchor="_Toc88552629" w:history="1">
            <w:r w:rsidR="000227F8" w:rsidRPr="003D41CA">
              <w:rPr>
                <w:rStyle w:val="Hiperpovezava"/>
                <w:noProof/>
              </w:rPr>
              <w:t>Naslavljanje</w:t>
            </w:r>
            <w:r w:rsidR="000227F8">
              <w:rPr>
                <w:noProof/>
                <w:webHidden/>
              </w:rPr>
              <w:tab/>
            </w:r>
            <w:r w:rsidR="000227F8">
              <w:rPr>
                <w:noProof/>
                <w:webHidden/>
              </w:rPr>
              <w:fldChar w:fldCharType="begin"/>
            </w:r>
            <w:r w:rsidR="000227F8">
              <w:rPr>
                <w:noProof/>
                <w:webHidden/>
              </w:rPr>
              <w:instrText xml:space="preserve"> PAGEREF _Toc88552629 \h </w:instrText>
            </w:r>
            <w:r w:rsidR="000227F8">
              <w:rPr>
                <w:noProof/>
                <w:webHidden/>
              </w:rPr>
            </w:r>
            <w:r w:rsidR="000227F8">
              <w:rPr>
                <w:noProof/>
                <w:webHidden/>
              </w:rPr>
              <w:fldChar w:fldCharType="separate"/>
            </w:r>
            <w:r w:rsidR="006C1730">
              <w:rPr>
                <w:noProof/>
                <w:webHidden/>
              </w:rPr>
              <w:t>28</w:t>
            </w:r>
            <w:r w:rsidR="000227F8">
              <w:rPr>
                <w:noProof/>
                <w:webHidden/>
              </w:rPr>
              <w:fldChar w:fldCharType="end"/>
            </w:r>
          </w:hyperlink>
        </w:p>
        <w:p w:rsidR="000227F8" w:rsidRDefault="00C101BB">
          <w:pPr>
            <w:pStyle w:val="Kazalovsebine3"/>
            <w:rPr>
              <w:rFonts w:cstheme="minorBidi"/>
              <w:noProof/>
            </w:rPr>
          </w:pPr>
          <w:hyperlink w:anchor="_Toc88552630" w:history="1">
            <w:r w:rsidR="000227F8" w:rsidRPr="003D41CA">
              <w:rPr>
                <w:rStyle w:val="Hiperpovezava"/>
                <w:noProof/>
              </w:rPr>
              <w:t>Kultura jezika in govora</w:t>
            </w:r>
            <w:r w:rsidR="000227F8">
              <w:rPr>
                <w:noProof/>
                <w:webHidden/>
              </w:rPr>
              <w:tab/>
            </w:r>
            <w:r w:rsidR="000227F8">
              <w:rPr>
                <w:noProof/>
                <w:webHidden/>
              </w:rPr>
              <w:fldChar w:fldCharType="begin"/>
            </w:r>
            <w:r w:rsidR="000227F8">
              <w:rPr>
                <w:noProof/>
                <w:webHidden/>
              </w:rPr>
              <w:instrText xml:space="preserve"> PAGEREF _Toc88552630 \h </w:instrText>
            </w:r>
            <w:r w:rsidR="000227F8">
              <w:rPr>
                <w:noProof/>
                <w:webHidden/>
              </w:rPr>
            </w:r>
            <w:r w:rsidR="000227F8">
              <w:rPr>
                <w:noProof/>
                <w:webHidden/>
              </w:rPr>
              <w:fldChar w:fldCharType="separate"/>
            </w:r>
            <w:r w:rsidR="006C1730">
              <w:rPr>
                <w:noProof/>
                <w:webHidden/>
              </w:rPr>
              <w:t>28</w:t>
            </w:r>
            <w:r w:rsidR="000227F8">
              <w:rPr>
                <w:noProof/>
                <w:webHidden/>
              </w:rPr>
              <w:fldChar w:fldCharType="end"/>
            </w:r>
          </w:hyperlink>
        </w:p>
        <w:p w:rsidR="000227F8" w:rsidRDefault="00C101BB">
          <w:pPr>
            <w:pStyle w:val="Kazalovsebine3"/>
            <w:rPr>
              <w:rFonts w:cstheme="minorBidi"/>
              <w:noProof/>
            </w:rPr>
          </w:pPr>
          <w:hyperlink w:anchor="_Toc88552631" w:history="1">
            <w:r w:rsidR="000227F8" w:rsidRPr="003D41CA">
              <w:rPr>
                <w:rStyle w:val="Hiperpovezava"/>
                <w:noProof/>
              </w:rPr>
              <w:t>Točnost</w:t>
            </w:r>
            <w:r w:rsidR="000227F8">
              <w:rPr>
                <w:noProof/>
                <w:webHidden/>
              </w:rPr>
              <w:tab/>
            </w:r>
            <w:r w:rsidR="000227F8">
              <w:rPr>
                <w:noProof/>
                <w:webHidden/>
              </w:rPr>
              <w:fldChar w:fldCharType="begin"/>
            </w:r>
            <w:r w:rsidR="000227F8">
              <w:rPr>
                <w:noProof/>
                <w:webHidden/>
              </w:rPr>
              <w:instrText xml:space="preserve"> PAGEREF _Toc88552631 \h </w:instrText>
            </w:r>
            <w:r w:rsidR="000227F8">
              <w:rPr>
                <w:noProof/>
                <w:webHidden/>
              </w:rPr>
            </w:r>
            <w:r w:rsidR="000227F8">
              <w:rPr>
                <w:noProof/>
                <w:webHidden/>
              </w:rPr>
              <w:fldChar w:fldCharType="separate"/>
            </w:r>
            <w:r w:rsidR="006C1730">
              <w:rPr>
                <w:noProof/>
                <w:webHidden/>
              </w:rPr>
              <w:t>28</w:t>
            </w:r>
            <w:r w:rsidR="000227F8">
              <w:rPr>
                <w:noProof/>
                <w:webHidden/>
              </w:rPr>
              <w:fldChar w:fldCharType="end"/>
            </w:r>
          </w:hyperlink>
        </w:p>
        <w:p w:rsidR="000227F8" w:rsidRDefault="00C101BB">
          <w:pPr>
            <w:pStyle w:val="Kazalovsebine3"/>
            <w:rPr>
              <w:rFonts w:cstheme="minorBidi"/>
              <w:noProof/>
            </w:rPr>
          </w:pPr>
          <w:hyperlink w:anchor="_Toc88552632" w:history="1">
            <w:r w:rsidR="000227F8" w:rsidRPr="003D41CA">
              <w:rPr>
                <w:rStyle w:val="Hiperpovezava"/>
                <w:noProof/>
              </w:rPr>
              <w:t>Žvečenje žvečilne gume</w:t>
            </w:r>
            <w:r w:rsidR="000227F8">
              <w:rPr>
                <w:noProof/>
                <w:webHidden/>
              </w:rPr>
              <w:tab/>
            </w:r>
            <w:r w:rsidR="000227F8">
              <w:rPr>
                <w:noProof/>
                <w:webHidden/>
              </w:rPr>
              <w:fldChar w:fldCharType="begin"/>
            </w:r>
            <w:r w:rsidR="000227F8">
              <w:rPr>
                <w:noProof/>
                <w:webHidden/>
              </w:rPr>
              <w:instrText xml:space="preserve"> PAGEREF _Toc88552632 \h </w:instrText>
            </w:r>
            <w:r w:rsidR="000227F8">
              <w:rPr>
                <w:noProof/>
                <w:webHidden/>
              </w:rPr>
            </w:r>
            <w:r w:rsidR="000227F8">
              <w:rPr>
                <w:noProof/>
                <w:webHidden/>
              </w:rPr>
              <w:fldChar w:fldCharType="separate"/>
            </w:r>
            <w:r w:rsidR="006C1730">
              <w:rPr>
                <w:noProof/>
                <w:webHidden/>
              </w:rPr>
              <w:t>29</w:t>
            </w:r>
            <w:r w:rsidR="000227F8">
              <w:rPr>
                <w:noProof/>
                <w:webHidden/>
              </w:rPr>
              <w:fldChar w:fldCharType="end"/>
            </w:r>
          </w:hyperlink>
        </w:p>
        <w:p w:rsidR="000227F8" w:rsidRDefault="00C101BB">
          <w:pPr>
            <w:pStyle w:val="Kazalovsebine3"/>
            <w:rPr>
              <w:rFonts w:cstheme="minorBidi"/>
              <w:noProof/>
            </w:rPr>
          </w:pPr>
          <w:hyperlink w:anchor="_Toc88552633" w:history="1">
            <w:r w:rsidR="000227F8" w:rsidRPr="003D41CA">
              <w:rPr>
                <w:rStyle w:val="Hiperpovezava"/>
                <w:noProof/>
              </w:rPr>
              <w:t>Kajenje</w:t>
            </w:r>
            <w:r w:rsidR="000227F8">
              <w:rPr>
                <w:noProof/>
                <w:webHidden/>
              </w:rPr>
              <w:tab/>
            </w:r>
            <w:r w:rsidR="000227F8">
              <w:rPr>
                <w:noProof/>
                <w:webHidden/>
              </w:rPr>
              <w:fldChar w:fldCharType="begin"/>
            </w:r>
            <w:r w:rsidR="000227F8">
              <w:rPr>
                <w:noProof/>
                <w:webHidden/>
              </w:rPr>
              <w:instrText xml:space="preserve"> PAGEREF _Toc88552633 \h </w:instrText>
            </w:r>
            <w:r w:rsidR="000227F8">
              <w:rPr>
                <w:noProof/>
                <w:webHidden/>
              </w:rPr>
            </w:r>
            <w:r w:rsidR="000227F8">
              <w:rPr>
                <w:noProof/>
                <w:webHidden/>
              </w:rPr>
              <w:fldChar w:fldCharType="separate"/>
            </w:r>
            <w:r w:rsidR="006C1730">
              <w:rPr>
                <w:noProof/>
                <w:webHidden/>
              </w:rPr>
              <w:t>29</w:t>
            </w:r>
            <w:r w:rsidR="000227F8">
              <w:rPr>
                <w:noProof/>
                <w:webHidden/>
              </w:rPr>
              <w:fldChar w:fldCharType="end"/>
            </w:r>
          </w:hyperlink>
        </w:p>
        <w:p w:rsidR="000227F8" w:rsidRDefault="00C101BB">
          <w:pPr>
            <w:pStyle w:val="Kazalovsebine3"/>
            <w:rPr>
              <w:rFonts w:cstheme="minorBidi"/>
              <w:noProof/>
            </w:rPr>
          </w:pPr>
          <w:hyperlink w:anchor="_Toc88552634" w:history="1">
            <w:r w:rsidR="000227F8" w:rsidRPr="003D41CA">
              <w:rPr>
                <w:rStyle w:val="Hiperpovezava"/>
                <w:noProof/>
              </w:rPr>
              <w:t>Uporaba prenosnih telefonov</w:t>
            </w:r>
            <w:r w:rsidR="000227F8">
              <w:rPr>
                <w:noProof/>
                <w:webHidden/>
              </w:rPr>
              <w:tab/>
            </w:r>
            <w:r w:rsidR="000227F8">
              <w:rPr>
                <w:noProof/>
                <w:webHidden/>
              </w:rPr>
              <w:fldChar w:fldCharType="begin"/>
            </w:r>
            <w:r w:rsidR="000227F8">
              <w:rPr>
                <w:noProof/>
                <w:webHidden/>
              </w:rPr>
              <w:instrText xml:space="preserve"> PAGEREF _Toc88552634 \h </w:instrText>
            </w:r>
            <w:r w:rsidR="000227F8">
              <w:rPr>
                <w:noProof/>
                <w:webHidden/>
              </w:rPr>
            </w:r>
            <w:r w:rsidR="000227F8">
              <w:rPr>
                <w:noProof/>
                <w:webHidden/>
              </w:rPr>
              <w:fldChar w:fldCharType="separate"/>
            </w:r>
            <w:r w:rsidR="006C1730">
              <w:rPr>
                <w:noProof/>
                <w:webHidden/>
              </w:rPr>
              <w:t>29</w:t>
            </w:r>
            <w:r w:rsidR="000227F8">
              <w:rPr>
                <w:noProof/>
                <w:webHidden/>
              </w:rPr>
              <w:fldChar w:fldCharType="end"/>
            </w:r>
          </w:hyperlink>
        </w:p>
        <w:p w:rsidR="000227F8" w:rsidRDefault="00C101BB">
          <w:pPr>
            <w:pStyle w:val="Kazalovsebine2"/>
            <w:rPr>
              <w:rFonts w:cstheme="minorBidi"/>
              <w:noProof/>
            </w:rPr>
          </w:pPr>
          <w:hyperlink w:anchor="_Toc88552635" w:history="1">
            <w:r w:rsidR="000227F8" w:rsidRPr="003D41CA">
              <w:rPr>
                <w:rStyle w:val="Hiperpovezava"/>
                <w:noProof/>
              </w:rPr>
              <w:t>10.3</w:t>
            </w:r>
            <w:r w:rsidR="000227F8">
              <w:rPr>
                <w:rFonts w:cstheme="minorBidi"/>
                <w:noProof/>
              </w:rPr>
              <w:tab/>
            </w:r>
            <w:r w:rsidR="000227F8" w:rsidRPr="003D41CA">
              <w:rPr>
                <w:rStyle w:val="Hiperpovezava"/>
                <w:noProof/>
              </w:rPr>
              <w:t>Nekatera pravila uspešnega študija</w:t>
            </w:r>
            <w:r w:rsidR="000227F8">
              <w:rPr>
                <w:noProof/>
                <w:webHidden/>
              </w:rPr>
              <w:tab/>
            </w:r>
            <w:r w:rsidR="000227F8">
              <w:rPr>
                <w:noProof/>
                <w:webHidden/>
              </w:rPr>
              <w:fldChar w:fldCharType="begin"/>
            </w:r>
            <w:r w:rsidR="000227F8">
              <w:rPr>
                <w:noProof/>
                <w:webHidden/>
              </w:rPr>
              <w:instrText xml:space="preserve"> PAGEREF _Toc88552635 \h </w:instrText>
            </w:r>
            <w:r w:rsidR="000227F8">
              <w:rPr>
                <w:noProof/>
                <w:webHidden/>
              </w:rPr>
            </w:r>
            <w:r w:rsidR="000227F8">
              <w:rPr>
                <w:noProof/>
                <w:webHidden/>
              </w:rPr>
              <w:fldChar w:fldCharType="separate"/>
            </w:r>
            <w:r w:rsidR="006C1730">
              <w:rPr>
                <w:noProof/>
                <w:webHidden/>
              </w:rPr>
              <w:t>29</w:t>
            </w:r>
            <w:r w:rsidR="000227F8">
              <w:rPr>
                <w:noProof/>
                <w:webHidden/>
              </w:rPr>
              <w:fldChar w:fldCharType="end"/>
            </w:r>
          </w:hyperlink>
        </w:p>
        <w:p w:rsidR="000227F8" w:rsidRDefault="00C101BB">
          <w:pPr>
            <w:pStyle w:val="Kazalovsebine3"/>
            <w:rPr>
              <w:rFonts w:cstheme="minorBidi"/>
              <w:noProof/>
            </w:rPr>
          </w:pPr>
          <w:hyperlink w:anchor="_Toc88552636" w:history="1">
            <w:r w:rsidR="000227F8" w:rsidRPr="003D41CA">
              <w:rPr>
                <w:rStyle w:val="Hiperpovezava"/>
                <w:noProof/>
              </w:rPr>
              <w:t>Najpomembneje je naučiti se učiti</w:t>
            </w:r>
            <w:r w:rsidR="000227F8">
              <w:rPr>
                <w:noProof/>
                <w:webHidden/>
              </w:rPr>
              <w:tab/>
            </w:r>
            <w:r w:rsidR="000227F8">
              <w:rPr>
                <w:noProof/>
                <w:webHidden/>
              </w:rPr>
              <w:fldChar w:fldCharType="begin"/>
            </w:r>
            <w:r w:rsidR="000227F8">
              <w:rPr>
                <w:noProof/>
                <w:webHidden/>
              </w:rPr>
              <w:instrText xml:space="preserve"> PAGEREF _Toc88552636 \h </w:instrText>
            </w:r>
            <w:r w:rsidR="000227F8">
              <w:rPr>
                <w:noProof/>
                <w:webHidden/>
              </w:rPr>
            </w:r>
            <w:r w:rsidR="000227F8">
              <w:rPr>
                <w:noProof/>
                <w:webHidden/>
              </w:rPr>
              <w:fldChar w:fldCharType="separate"/>
            </w:r>
            <w:r w:rsidR="006C1730">
              <w:rPr>
                <w:noProof/>
                <w:webHidden/>
              </w:rPr>
              <w:t>29</w:t>
            </w:r>
            <w:r w:rsidR="000227F8">
              <w:rPr>
                <w:noProof/>
                <w:webHidden/>
              </w:rPr>
              <w:fldChar w:fldCharType="end"/>
            </w:r>
          </w:hyperlink>
        </w:p>
        <w:p w:rsidR="000227F8" w:rsidRDefault="00C101BB">
          <w:pPr>
            <w:pStyle w:val="Kazalovsebine3"/>
            <w:rPr>
              <w:rFonts w:cstheme="minorBidi"/>
              <w:noProof/>
            </w:rPr>
          </w:pPr>
          <w:hyperlink w:anchor="_Toc88552637" w:history="1">
            <w:r w:rsidR="000227F8" w:rsidRPr="003D41CA">
              <w:rPr>
                <w:rStyle w:val="Hiperpovezava"/>
                <w:noProof/>
              </w:rPr>
              <w:t>Pravilo aktivnosti</w:t>
            </w:r>
            <w:r w:rsidR="000227F8">
              <w:rPr>
                <w:noProof/>
                <w:webHidden/>
              </w:rPr>
              <w:tab/>
            </w:r>
            <w:r w:rsidR="000227F8">
              <w:rPr>
                <w:noProof/>
                <w:webHidden/>
              </w:rPr>
              <w:fldChar w:fldCharType="begin"/>
            </w:r>
            <w:r w:rsidR="000227F8">
              <w:rPr>
                <w:noProof/>
                <w:webHidden/>
              </w:rPr>
              <w:instrText xml:space="preserve"> PAGEREF _Toc88552637 \h </w:instrText>
            </w:r>
            <w:r w:rsidR="000227F8">
              <w:rPr>
                <w:noProof/>
                <w:webHidden/>
              </w:rPr>
            </w:r>
            <w:r w:rsidR="000227F8">
              <w:rPr>
                <w:noProof/>
                <w:webHidden/>
              </w:rPr>
              <w:fldChar w:fldCharType="separate"/>
            </w:r>
            <w:r w:rsidR="006C1730">
              <w:rPr>
                <w:noProof/>
                <w:webHidden/>
              </w:rPr>
              <w:t>29</w:t>
            </w:r>
            <w:r w:rsidR="000227F8">
              <w:rPr>
                <w:noProof/>
                <w:webHidden/>
              </w:rPr>
              <w:fldChar w:fldCharType="end"/>
            </w:r>
          </w:hyperlink>
        </w:p>
        <w:p w:rsidR="000227F8" w:rsidRDefault="00C101BB">
          <w:pPr>
            <w:pStyle w:val="Kazalovsebine3"/>
            <w:rPr>
              <w:rFonts w:cstheme="minorBidi"/>
              <w:noProof/>
            </w:rPr>
          </w:pPr>
          <w:hyperlink w:anchor="_Toc88552638" w:history="1">
            <w:r w:rsidR="000227F8" w:rsidRPr="003D41CA">
              <w:rPr>
                <w:rStyle w:val="Hiperpovezava"/>
                <w:noProof/>
              </w:rPr>
              <w:t>Dobra metoda učenja (priprava in izpeljava učenja)</w:t>
            </w:r>
            <w:r w:rsidR="000227F8">
              <w:rPr>
                <w:noProof/>
                <w:webHidden/>
              </w:rPr>
              <w:tab/>
            </w:r>
            <w:r w:rsidR="000227F8">
              <w:rPr>
                <w:noProof/>
                <w:webHidden/>
              </w:rPr>
              <w:fldChar w:fldCharType="begin"/>
            </w:r>
            <w:r w:rsidR="000227F8">
              <w:rPr>
                <w:noProof/>
                <w:webHidden/>
              </w:rPr>
              <w:instrText xml:space="preserve"> PAGEREF _Toc88552638 \h </w:instrText>
            </w:r>
            <w:r w:rsidR="000227F8">
              <w:rPr>
                <w:noProof/>
                <w:webHidden/>
              </w:rPr>
            </w:r>
            <w:r w:rsidR="000227F8">
              <w:rPr>
                <w:noProof/>
                <w:webHidden/>
              </w:rPr>
              <w:fldChar w:fldCharType="separate"/>
            </w:r>
            <w:r w:rsidR="006C1730">
              <w:rPr>
                <w:noProof/>
                <w:webHidden/>
              </w:rPr>
              <w:t>30</w:t>
            </w:r>
            <w:r w:rsidR="000227F8">
              <w:rPr>
                <w:noProof/>
                <w:webHidden/>
              </w:rPr>
              <w:fldChar w:fldCharType="end"/>
            </w:r>
          </w:hyperlink>
        </w:p>
        <w:p w:rsidR="000227F8" w:rsidRDefault="00C101BB">
          <w:pPr>
            <w:pStyle w:val="Kazalovsebine3"/>
            <w:rPr>
              <w:rFonts w:cstheme="minorBidi"/>
              <w:noProof/>
            </w:rPr>
          </w:pPr>
          <w:hyperlink w:anchor="_Toc88552639" w:history="1">
            <w:r w:rsidR="000227F8" w:rsidRPr="003D41CA">
              <w:rPr>
                <w:rStyle w:val="Hiperpovezava"/>
                <w:noProof/>
              </w:rPr>
              <w:t>Zapiski</w:t>
            </w:r>
            <w:r w:rsidR="000227F8">
              <w:rPr>
                <w:noProof/>
                <w:webHidden/>
              </w:rPr>
              <w:tab/>
            </w:r>
            <w:r w:rsidR="000227F8">
              <w:rPr>
                <w:noProof/>
                <w:webHidden/>
              </w:rPr>
              <w:fldChar w:fldCharType="begin"/>
            </w:r>
            <w:r w:rsidR="000227F8">
              <w:rPr>
                <w:noProof/>
                <w:webHidden/>
              </w:rPr>
              <w:instrText xml:space="preserve"> PAGEREF _Toc88552639 \h </w:instrText>
            </w:r>
            <w:r w:rsidR="000227F8">
              <w:rPr>
                <w:noProof/>
                <w:webHidden/>
              </w:rPr>
            </w:r>
            <w:r w:rsidR="000227F8">
              <w:rPr>
                <w:noProof/>
                <w:webHidden/>
              </w:rPr>
              <w:fldChar w:fldCharType="separate"/>
            </w:r>
            <w:r w:rsidR="006C1730">
              <w:rPr>
                <w:noProof/>
                <w:webHidden/>
              </w:rPr>
              <w:t>30</w:t>
            </w:r>
            <w:r w:rsidR="000227F8">
              <w:rPr>
                <w:noProof/>
                <w:webHidden/>
              </w:rPr>
              <w:fldChar w:fldCharType="end"/>
            </w:r>
          </w:hyperlink>
        </w:p>
        <w:p w:rsidR="000227F8" w:rsidRDefault="00C101BB">
          <w:pPr>
            <w:pStyle w:val="Kazalovsebine3"/>
            <w:rPr>
              <w:rFonts w:cstheme="minorBidi"/>
              <w:noProof/>
            </w:rPr>
          </w:pPr>
          <w:hyperlink w:anchor="_Toc88552640" w:history="1">
            <w:r w:rsidR="000227F8" w:rsidRPr="003D41CA">
              <w:rPr>
                <w:rStyle w:val="Hiperpovezava"/>
                <w:noProof/>
              </w:rPr>
              <w:t>Pravilno ponavljanje</w:t>
            </w:r>
            <w:r w:rsidR="000227F8">
              <w:rPr>
                <w:noProof/>
                <w:webHidden/>
              </w:rPr>
              <w:tab/>
            </w:r>
            <w:r w:rsidR="000227F8">
              <w:rPr>
                <w:noProof/>
                <w:webHidden/>
              </w:rPr>
              <w:fldChar w:fldCharType="begin"/>
            </w:r>
            <w:r w:rsidR="000227F8">
              <w:rPr>
                <w:noProof/>
                <w:webHidden/>
              </w:rPr>
              <w:instrText xml:space="preserve"> PAGEREF _Toc88552640 \h </w:instrText>
            </w:r>
            <w:r w:rsidR="000227F8">
              <w:rPr>
                <w:noProof/>
                <w:webHidden/>
              </w:rPr>
            </w:r>
            <w:r w:rsidR="000227F8">
              <w:rPr>
                <w:noProof/>
                <w:webHidden/>
              </w:rPr>
              <w:fldChar w:fldCharType="separate"/>
            </w:r>
            <w:r w:rsidR="006C1730">
              <w:rPr>
                <w:noProof/>
                <w:webHidden/>
              </w:rPr>
              <w:t>30</w:t>
            </w:r>
            <w:r w:rsidR="000227F8">
              <w:rPr>
                <w:noProof/>
                <w:webHidden/>
              </w:rPr>
              <w:fldChar w:fldCharType="end"/>
            </w:r>
          </w:hyperlink>
        </w:p>
        <w:p w:rsidR="000227F8" w:rsidRDefault="00C101BB">
          <w:pPr>
            <w:pStyle w:val="Kazalovsebine3"/>
            <w:rPr>
              <w:rFonts w:cstheme="minorBidi"/>
              <w:noProof/>
            </w:rPr>
          </w:pPr>
          <w:hyperlink w:anchor="_Toc88552641" w:history="1">
            <w:r w:rsidR="000227F8" w:rsidRPr="003D41CA">
              <w:rPr>
                <w:rStyle w:val="Hiperpovezava"/>
                <w:noProof/>
              </w:rPr>
              <w:t>Odpor do učenja lahko odpravimo</w:t>
            </w:r>
            <w:r w:rsidR="000227F8">
              <w:rPr>
                <w:noProof/>
                <w:webHidden/>
              </w:rPr>
              <w:tab/>
            </w:r>
            <w:r w:rsidR="000227F8">
              <w:rPr>
                <w:noProof/>
                <w:webHidden/>
              </w:rPr>
              <w:fldChar w:fldCharType="begin"/>
            </w:r>
            <w:r w:rsidR="000227F8">
              <w:rPr>
                <w:noProof/>
                <w:webHidden/>
              </w:rPr>
              <w:instrText xml:space="preserve"> PAGEREF _Toc88552641 \h </w:instrText>
            </w:r>
            <w:r w:rsidR="000227F8">
              <w:rPr>
                <w:noProof/>
                <w:webHidden/>
              </w:rPr>
            </w:r>
            <w:r w:rsidR="000227F8">
              <w:rPr>
                <w:noProof/>
                <w:webHidden/>
              </w:rPr>
              <w:fldChar w:fldCharType="separate"/>
            </w:r>
            <w:r w:rsidR="006C1730">
              <w:rPr>
                <w:noProof/>
                <w:webHidden/>
              </w:rPr>
              <w:t>30</w:t>
            </w:r>
            <w:r w:rsidR="000227F8">
              <w:rPr>
                <w:noProof/>
                <w:webHidden/>
              </w:rPr>
              <w:fldChar w:fldCharType="end"/>
            </w:r>
          </w:hyperlink>
        </w:p>
        <w:p w:rsidR="000227F8" w:rsidRDefault="00C101BB">
          <w:pPr>
            <w:pStyle w:val="Kazalovsebine2"/>
            <w:rPr>
              <w:rFonts w:cstheme="minorBidi"/>
              <w:noProof/>
            </w:rPr>
          </w:pPr>
          <w:hyperlink w:anchor="_Toc88552642" w:history="1">
            <w:r w:rsidR="000227F8" w:rsidRPr="003D41CA">
              <w:rPr>
                <w:rStyle w:val="Hiperpovezava"/>
                <w:noProof/>
              </w:rPr>
              <w:t>10.4</w:t>
            </w:r>
            <w:r w:rsidR="000227F8">
              <w:rPr>
                <w:rFonts w:cstheme="minorBidi"/>
                <w:noProof/>
              </w:rPr>
              <w:tab/>
            </w:r>
            <w:r w:rsidR="000227F8" w:rsidRPr="003D41CA">
              <w:rPr>
                <w:rStyle w:val="Hiperpovezava"/>
                <w:noProof/>
              </w:rPr>
              <w:t>Uspešni na izpitu</w:t>
            </w:r>
            <w:r w:rsidR="000227F8">
              <w:rPr>
                <w:noProof/>
                <w:webHidden/>
              </w:rPr>
              <w:tab/>
            </w:r>
            <w:r w:rsidR="000227F8">
              <w:rPr>
                <w:noProof/>
                <w:webHidden/>
              </w:rPr>
              <w:fldChar w:fldCharType="begin"/>
            </w:r>
            <w:r w:rsidR="000227F8">
              <w:rPr>
                <w:noProof/>
                <w:webHidden/>
              </w:rPr>
              <w:instrText xml:space="preserve"> PAGEREF _Toc88552642 \h </w:instrText>
            </w:r>
            <w:r w:rsidR="000227F8">
              <w:rPr>
                <w:noProof/>
                <w:webHidden/>
              </w:rPr>
            </w:r>
            <w:r w:rsidR="000227F8">
              <w:rPr>
                <w:noProof/>
                <w:webHidden/>
              </w:rPr>
              <w:fldChar w:fldCharType="separate"/>
            </w:r>
            <w:r w:rsidR="006C1730">
              <w:rPr>
                <w:noProof/>
                <w:webHidden/>
              </w:rPr>
              <w:t>31</w:t>
            </w:r>
            <w:r w:rsidR="000227F8">
              <w:rPr>
                <w:noProof/>
                <w:webHidden/>
              </w:rPr>
              <w:fldChar w:fldCharType="end"/>
            </w:r>
          </w:hyperlink>
        </w:p>
        <w:p w:rsidR="000227F8" w:rsidRDefault="00C101BB">
          <w:pPr>
            <w:pStyle w:val="Kazalovsebine3"/>
            <w:rPr>
              <w:rFonts w:cstheme="minorBidi"/>
              <w:noProof/>
            </w:rPr>
          </w:pPr>
          <w:hyperlink w:anchor="_Toc88552643" w:history="1">
            <w:r w:rsidR="000227F8" w:rsidRPr="003D41CA">
              <w:rPr>
                <w:rStyle w:val="Hiperpovezava"/>
                <w:noProof/>
              </w:rPr>
              <w:t>O uspehu na izpitu odločamo predvsem sami</w:t>
            </w:r>
            <w:r w:rsidR="000227F8">
              <w:rPr>
                <w:noProof/>
                <w:webHidden/>
              </w:rPr>
              <w:tab/>
            </w:r>
            <w:r w:rsidR="000227F8">
              <w:rPr>
                <w:noProof/>
                <w:webHidden/>
              </w:rPr>
              <w:fldChar w:fldCharType="begin"/>
            </w:r>
            <w:r w:rsidR="000227F8">
              <w:rPr>
                <w:noProof/>
                <w:webHidden/>
              </w:rPr>
              <w:instrText xml:space="preserve"> PAGEREF _Toc88552643 \h </w:instrText>
            </w:r>
            <w:r w:rsidR="000227F8">
              <w:rPr>
                <w:noProof/>
                <w:webHidden/>
              </w:rPr>
            </w:r>
            <w:r w:rsidR="000227F8">
              <w:rPr>
                <w:noProof/>
                <w:webHidden/>
              </w:rPr>
              <w:fldChar w:fldCharType="separate"/>
            </w:r>
            <w:r w:rsidR="006C1730">
              <w:rPr>
                <w:noProof/>
                <w:webHidden/>
              </w:rPr>
              <w:t>31</w:t>
            </w:r>
            <w:r w:rsidR="000227F8">
              <w:rPr>
                <w:noProof/>
                <w:webHidden/>
              </w:rPr>
              <w:fldChar w:fldCharType="end"/>
            </w:r>
          </w:hyperlink>
        </w:p>
        <w:p w:rsidR="000227F8" w:rsidRDefault="00C101BB">
          <w:pPr>
            <w:pStyle w:val="Kazalovsebine3"/>
            <w:rPr>
              <w:rFonts w:cstheme="minorBidi"/>
              <w:noProof/>
            </w:rPr>
          </w:pPr>
          <w:hyperlink w:anchor="_Toc88552644" w:history="1">
            <w:r w:rsidR="000227F8" w:rsidRPr="003D41CA">
              <w:rPr>
                <w:rStyle w:val="Hiperpovezava"/>
                <w:noProof/>
              </w:rPr>
              <w:t>Utrujenost ovira uspešno učenje</w:t>
            </w:r>
            <w:r w:rsidR="000227F8">
              <w:rPr>
                <w:noProof/>
                <w:webHidden/>
              </w:rPr>
              <w:tab/>
            </w:r>
            <w:r w:rsidR="000227F8">
              <w:rPr>
                <w:noProof/>
                <w:webHidden/>
              </w:rPr>
              <w:fldChar w:fldCharType="begin"/>
            </w:r>
            <w:r w:rsidR="000227F8">
              <w:rPr>
                <w:noProof/>
                <w:webHidden/>
              </w:rPr>
              <w:instrText xml:space="preserve"> PAGEREF _Toc88552644 \h </w:instrText>
            </w:r>
            <w:r w:rsidR="000227F8">
              <w:rPr>
                <w:noProof/>
                <w:webHidden/>
              </w:rPr>
            </w:r>
            <w:r w:rsidR="000227F8">
              <w:rPr>
                <w:noProof/>
                <w:webHidden/>
              </w:rPr>
              <w:fldChar w:fldCharType="separate"/>
            </w:r>
            <w:r w:rsidR="006C1730">
              <w:rPr>
                <w:noProof/>
                <w:webHidden/>
              </w:rPr>
              <w:t>31</w:t>
            </w:r>
            <w:r w:rsidR="000227F8">
              <w:rPr>
                <w:noProof/>
                <w:webHidden/>
              </w:rPr>
              <w:fldChar w:fldCharType="end"/>
            </w:r>
          </w:hyperlink>
        </w:p>
        <w:p w:rsidR="000227F8" w:rsidRDefault="00C101BB">
          <w:pPr>
            <w:pStyle w:val="Kazalovsebine3"/>
            <w:rPr>
              <w:rFonts w:cstheme="minorBidi"/>
              <w:noProof/>
            </w:rPr>
          </w:pPr>
          <w:hyperlink w:anchor="_Toc88552645" w:history="1">
            <w:r w:rsidR="000227F8" w:rsidRPr="003D41CA">
              <w:rPr>
                <w:rStyle w:val="Hiperpovezava"/>
                <w:noProof/>
              </w:rPr>
              <w:t>Strah pred izpitom lahko obvladamo</w:t>
            </w:r>
            <w:r w:rsidR="000227F8">
              <w:rPr>
                <w:noProof/>
                <w:webHidden/>
              </w:rPr>
              <w:tab/>
            </w:r>
            <w:r w:rsidR="000227F8">
              <w:rPr>
                <w:noProof/>
                <w:webHidden/>
              </w:rPr>
              <w:fldChar w:fldCharType="begin"/>
            </w:r>
            <w:r w:rsidR="000227F8">
              <w:rPr>
                <w:noProof/>
                <w:webHidden/>
              </w:rPr>
              <w:instrText xml:space="preserve"> PAGEREF _Toc88552645 \h </w:instrText>
            </w:r>
            <w:r w:rsidR="000227F8">
              <w:rPr>
                <w:noProof/>
                <w:webHidden/>
              </w:rPr>
            </w:r>
            <w:r w:rsidR="000227F8">
              <w:rPr>
                <w:noProof/>
                <w:webHidden/>
              </w:rPr>
              <w:fldChar w:fldCharType="separate"/>
            </w:r>
            <w:r w:rsidR="006C1730">
              <w:rPr>
                <w:noProof/>
                <w:webHidden/>
              </w:rPr>
              <w:t>31</w:t>
            </w:r>
            <w:r w:rsidR="000227F8">
              <w:rPr>
                <w:noProof/>
                <w:webHidden/>
              </w:rPr>
              <w:fldChar w:fldCharType="end"/>
            </w:r>
          </w:hyperlink>
        </w:p>
        <w:p w:rsidR="000227F8" w:rsidRDefault="00C101BB">
          <w:pPr>
            <w:pStyle w:val="Kazalovsebine3"/>
            <w:rPr>
              <w:rFonts w:cstheme="minorBidi"/>
              <w:noProof/>
            </w:rPr>
          </w:pPr>
          <w:hyperlink w:anchor="_Toc88552646" w:history="1">
            <w:r w:rsidR="000227F8" w:rsidRPr="003D41CA">
              <w:rPr>
                <w:rStyle w:val="Hiperpovezava"/>
                <w:noProof/>
              </w:rPr>
              <w:t>Pred in med izpitom</w:t>
            </w:r>
            <w:r w:rsidR="000227F8">
              <w:rPr>
                <w:noProof/>
                <w:webHidden/>
              </w:rPr>
              <w:tab/>
            </w:r>
            <w:r w:rsidR="000227F8">
              <w:rPr>
                <w:noProof/>
                <w:webHidden/>
              </w:rPr>
              <w:fldChar w:fldCharType="begin"/>
            </w:r>
            <w:r w:rsidR="000227F8">
              <w:rPr>
                <w:noProof/>
                <w:webHidden/>
              </w:rPr>
              <w:instrText xml:space="preserve"> PAGEREF _Toc88552646 \h </w:instrText>
            </w:r>
            <w:r w:rsidR="000227F8">
              <w:rPr>
                <w:noProof/>
                <w:webHidden/>
              </w:rPr>
            </w:r>
            <w:r w:rsidR="000227F8">
              <w:rPr>
                <w:noProof/>
                <w:webHidden/>
              </w:rPr>
              <w:fldChar w:fldCharType="separate"/>
            </w:r>
            <w:r w:rsidR="006C1730">
              <w:rPr>
                <w:noProof/>
                <w:webHidden/>
              </w:rPr>
              <w:t>32</w:t>
            </w:r>
            <w:r w:rsidR="000227F8">
              <w:rPr>
                <w:noProof/>
                <w:webHidden/>
              </w:rPr>
              <w:fldChar w:fldCharType="end"/>
            </w:r>
          </w:hyperlink>
        </w:p>
        <w:p w:rsidR="000227F8" w:rsidRDefault="00C101BB">
          <w:pPr>
            <w:pStyle w:val="Kazalovsebine1"/>
            <w:rPr>
              <w:rFonts w:cstheme="minorBidi"/>
              <w:b w:val="0"/>
              <w:sz w:val="22"/>
            </w:rPr>
          </w:pPr>
          <w:hyperlink w:anchor="_Toc88552647" w:history="1">
            <w:r w:rsidR="000227F8" w:rsidRPr="003D41CA">
              <w:rPr>
                <w:rStyle w:val="Hiperpovezava"/>
              </w:rPr>
              <w:t>11</w:t>
            </w:r>
            <w:r w:rsidR="000227F8">
              <w:rPr>
                <w:rFonts w:cstheme="minorBidi"/>
                <w:b w:val="0"/>
                <w:sz w:val="22"/>
              </w:rPr>
              <w:tab/>
            </w:r>
            <w:r w:rsidR="000227F8" w:rsidRPr="003D41CA">
              <w:rPr>
                <w:rStyle w:val="Hiperpovezava"/>
              </w:rPr>
              <w:t>SEMINARSKA NALOGA</w:t>
            </w:r>
            <w:r w:rsidR="000227F8">
              <w:rPr>
                <w:webHidden/>
              </w:rPr>
              <w:tab/>
            </w:r>
            <w:r w:rsidR="000227F8">
              <w:rPr>
                <w:webHidden/>
              </w:rPr>
              <w:fldChar w:fldCharType="begin"/>
            </w:r>
            <w:r w:rsidR="000227F8">
              <w:rPr>
                <w:webHidden/>
              </w:rPr>
              <w:instrText xml:space="preserve"> PAGEREF _Toc88552647 \h </w:instrText>
            </w:r>
            <w:r w:rsidR="000227F8">
              <w:rPr>
                <w:webHidden/>
              </w:rPr>
            </w:r>
            <w:r w:rsidR="000227F8">
              <w:rPr>
                <w:webHidden/>
              </w:rPr>
              <w:fldChar w:fldCharType="separate"/>
            </w:r>
            <w:r w:rsidR="006C1730">
              <w:rPr>
                <w:webHidden/>
              </w:rPr>
              <w:t>33</w:t>
            </w:r>
            <w:r w:rsidR="000227F8">
              <w:rPr>
                <w:webHidden/>
              </w:rPr>
              <w:fldChar w:fldCharType="end"/>
            </w:r>
          </w:hyperlink>
        </w:p>
        <w:p w:rsidR="000227F8" w:rsidRDefault="00C101BB">
          <w:pPr>
            <w:pStyle w:val="Kazalovsebine2"/>
            <w:rPr>
              <w:rFonts w:cstheme="minorBidi"/>
              <w:noProof/>
            </w:rPr>
          </w:pPr>
          <w:hyperlink w:anchor="_Toc88552648" w:history="1">
            <w:r w:rsidR="000227F8" w:rsidRPr="003D41CA">
              <w:rPr>
                <w:rStyle w:val="Hiperpovezava"/>
                <w:noProof/>
              </w:rPr>
              <w:t>11.1</w:t>
            </w:r>
            <w:r w:rsidR="000227F8">
              <w:rPr>
                <w:rFonts w:cstheme="minorBidi"/>
                <w:noProof/>
              </w:rPr>
              <w:tab/>
            </w:r>
            <w:r w:rsidR="000227F8" w:rsidRPr="003D41CA">
              <w:rPr>
                <w:rStyle w:val="Hiperpovezava"/>
                <w:noProof/>
              </w:rPr>
              <w:t>Priprava in izdelava seminarske naloge</w:t>
            </w:r>
            <w:r w:rsidR="000227F8">
              <w:rPr>
                <w:noProof/>
                <w:webHidden/>
              </w:rPr>
              <w:tab/>
            </w:r>
            <w:r w:rsidR="000227F8">
              <w:rPr>
                <w:noProof/>
                <w:webHidden/>
              </w:rPr>
              <w:fldChar w:fldCharType="begin"/>
            </w:r>
            <w:r w:rsidR="000227F8">
              <w:rPr>
                <w:noProof/>
                <w:webHidden/>
              </w:rPr>
              <w:instrText xml:space="preserve"> PAGEREF _Toc88552648 \h </w:instrText>
            </w:r>
            <w:r w:rsidR="000227F8">
              <w:rPr>
                <w:noProof/>
                <w:webHidden/>
              </w:rPr>
            </w:r>
            <w:r w:rsidR="000227F8">
              <w:rPr>
                <w:noProof/>
                <w:webHidden/>
              </w:rPr>
              <w:fldChar w:fldCharType="separate"/>
            </w:r>
            <w:r w:rsidR="006C1730">
              <w:rPr>
                <w:noProof/>
                <w:webHidden/>
              </w:rPr>
              <w:t>33</w:t>
            </w:r>
            <w:r w:rsidR="000227F8">
              <w:rPr>
                <w:noProof/>
                <w:webHidden/>
              </w:rPr>
              <w:fldChar w:fldCharType="end"/>
            </w:r>
          </w:hyperlink>
        </w:p>
        <w:p w:rsidR="000227F8" w:rsidRDefault="00C101BB">
          <w:pPr>
            <w:pStyle w:val="Kazalovsebine3"/>
            <w:rPr>
              <w:rFonts w:cstheme="minorBidi"/>
              <w:noProof/>
            </w:rPr>
          </w:pPr>
          <w:hyperlink w:anchor="_Toc88552649" w:history="1">
            <w:r w:rsidR="000227F8" w:rsidRPr="003D41CA">
              <w:rPr>
                <w:rStyle w:val="Hiperpovezava"/>
                <w:noProof/>
              </w:rPr>
              <w:t>Izbira teme</w:t>
            </w:r>
            <w:r w:rsidR="000227F8">
              <w:rPr>
                <w:noProof/>
                <w:webHidden/>
              </w:rPr>
              <w:tab/>
            </w:r>
            <w:r w:rsidR="000227F8">
              <w:rPr>
                <w:noProof/>
                <w:webHidden/>
              </w:rPr>
              <w:fldChar w:fldCharType="begin"/>
            </w:r>
            <w:r w:rsidR="000227F8">
              <w:rPr>
                <w:noProof/>
                <w:webHidden/>
              </w:rPr>
              <w:instrText xml:space="preserve"> PAGEREF _Toc88552649 \h </w:instrText>
            </w:r>
            <w:r w:rsidR="000227F8">
              <w:rPr>
                <w:noProof/>
                <w:webHidden/>
              </w:rPr>
            </w:r>
            <w:r w:rsidR="000227F8">
              <w:rPr>
                <w:noProof/>
                <w:webHidden/>
              </w:rPr>
              <w:fldChar w:fldCharType="separate"/>
            </w:r>
            <w:r w:rsidR="006C1730">
              <w:rPr>
                <w:noProof/>
                <w:webHidden/>
              </w:rPr>
              <w:t>33</w:t>
            </w:r>
            <w:r w:rsidR="000227F8">
              <w:rPr>
                <w:noProof/>
                <w:webHidden/>
              </w:rPr>
              <w:fldChar w:fldCharType="end"/>
            </w:r>
          </w:hyperlink>
        </w:p>
        <w:p w:rsidR="000227F8" w:rsidRDefault="00C101BB">
          <w:pPr>
            <w:pStyle w:val="Kazalovsebine3"/>
            <w:rPr>
              <w:rFonts w:cstheme="minorBidi"/>
              <w:noProof/>
            </w:rPr>
          </w:pPr>
          <w:hyperlink w:anchor="_Toc88552650" w:history="1">
            <w:r w:rsidR="000227F8" w:rsidRPr="003D41CA">
              <w:rPr>
                <w:rStyle w:val="Hiperpovezava"/>
                <w:noProof/>
              </w:rPr>
              <w:t>Iskanje in obdelava virov</w:t>
            </w:r>
            <w:r w:rsidR="000227F8">
              <w:rPr>
                <w:noProof/>
                <w:webHidden/>
              </w:rPr>
              <w:tab/>
            </w:r>
            <w:r w:rsidR="000227F8">
              <w:rPr>
                <w:noProof/>
                <w:webHidden/>
              </w:rPr>
              <w:fldChar w:fldCharType="begin"/>
            </w:r>
            <w:r w:rsidR="000227F8">
              <w:rPr>
                <w:noProof/>
                <w:webHidden/>
              </w:rPr>
              <w:instrText xml:space="preserve"> PAGEREF _Toc88552650 \h </w:instrText>
            </w:r>
            <w:r w:rsidR="000227F8">
              <w:rPr>
                <w:noProof/>
                <w:webHidden/>
              </w:rPr>
            </w:r>
            <w:r w:rsidR="000227F8">
              <w:rPr>
                <w:noProof/>
                <w:webHidden/>
              </w:rPr>
              <w:fldChar w:fldCharType="separate"/>
            </w:r>
            <w:r w:rsidR="006C1730">
              <w:rPr>
                <w:noProof/>
                <w:webHidden/>
              </w:rPr>
              <w:t>33</w:t>
            </w:r>
            <w:r w:rsidR="000227F8">
              <w:rPr>
                <w:noProof/>
                <w:webHidden/>
              </w:rPr>
              <w:fldChar w:fldCharType="end"/>
            </w:r>
          </w:hyperlink>
        </w:p>
        <w:p w:rsidR="000227F8" w:rsidRDefault="00C101BB">
          <w:pPr>
            <w:pStyle w:val="Kazalovsebine3"/>
            <w:rPr>
              <w:rFonts w:cstheme="minorBidi"/>
              <w:noProof/>
            </w:rPr>
          </w:pPr>
          <w:hyperlink w:anchor="_Toc88552651" w:history="1">
            <w:r w:rsidR="000227F8" w:rsidRPr="003D41CA">
              <w:rPr>
                <w:rStyle w:val="Hiperpovezava"/>
                <w:noProof/>
              </w:rPr>
              <w:t>Študij virov</w:t>
            </w:r>
            <w:r w:rsidR="000227F8">
              <w:rPr>
                <w:noProof/>
                <w:webHidden/>
              </w:rPr>
              <w:tab/>
            </w:r>
            <w:r w:rsidR="000227F8">
              <w:rPr>
                <w:noProof/>
                <w:webHidden/>
              </w:rPr>
              <w:fldChar w:fldCharType="begin"/>
            </w:r>
            <w:r w:rsidR="000227F8">
              <w:rPr>
                <w:noProof/>
                <w:webHidden/>
              </w:rPr>
              <w:instrText xml:space="preserve"> PAGEREF _Toc88552651 \h </w:instrText>
            </w:r>
            <w:r w:rsidR="000227F8">
              <w:rPr>
                <w:noProof/>
                <w:webHidden/>
              </w:rPr>
            </w:r>
            <w:r w:rsidR="000227F8">
              <w:rPr>
                <w:noProof/>
                <w:webHidden/>
              </w:rPr>
              <w:fldChar w:fldCharType="separate"/>
            </w:r>
            <w:r w:rsidR="006C1730">
              <w:rPr>
                <w:noProof/>
                <w:webHidden/>
              </w:rPr>
              <w:t>34</w:t>
            </w:r>
            <w:r w:rsidR="000227F8">
              <w:rPr>
                <w:noProof/>
                <w:webHidden/>
              </w:rPr>
              <w:fldChar w:fldCharType="end"/>
            </w:r>
          </w:hyperlink>
        </w:p>
        <w:p w:rsidR="000227F8" w:rsidRDefault="00C101BB">
          <w:pPr>
            <w:pStyle w:val="Kazalovsebine3"/>
            <w:rPr>
              <w:rFonts w:cstheme="minorBidi"/>
              <w:noProof/>
            </w:rPr>
          </w:pPr>
          <w:hyperlink w:anchor="_Toc88552652" w:history="1">
            <w:r w:rsidR="000227F8" w:rsidRPr="003D41CA">
              <w:rPr>
                <w:rStyle w:val="Hiperpovezava"/>
                <w:noProof/>
              </w:rPr>
              <w:t>Pisanje besedila</w:t>
            </w:r>
            <w:r w:rsidR="000227F8">
              <w:rPr>
                <w:noProof/>
                <w:webHidden/>
              </w:rPr>
              <w:tab/>
            </w:r>
            <w:r w:rsidR="000227F8">
              <w:rPr>
                <w:noProof/>
                <w:webHidden/>
              </w:rPr>
              <w:fldChar w:fldCharType="begin"/>
            </w:r>
            <w:r w:rsidR="000227F8">
              <w:rPr>
                <w:noProof/>
                <w:webHidden/>
              </w:rPr>
              <w:instrText xml:space="preserve"> PAGEREF _Toc88552652 \h </w:instrText>
            </w:r>
            <w:r w:rsidR="000227F8">
              <w:rPr>
                <w:noProof/>
                <w:webHidden/>
              </w:rPr>
            </w:r>
            <w:r w:rsidR="000227F8">
              <w:rPr>
                <w:noProof/>
                <w:webHidden/>
              </w:rPr>
              <w:fldChar w:fldCharType="separate"/>
            </w:r>
            <w:r w:rsidR="006C1730">
              <w:rPr>
                <w:noProof/>
                <w:webHidden/>
              </w:rPr>
              <w:t>34</w:t>
            </w:r>
            <w:r w:rsidR="000227F8">
              <w:rPr>
                <w:noProof/>
                <w:webHidden/>
              </w:rPr>
              <w:fldChar w:fldCharType="end"/>
            </w:r>
          </w:hyperlink>
        </w:p>
        <w:p w:rsidR="000227F8" w:rsidRDefault="00C101BB">
          <w:pPr>
            <w:pStyle w:val="Kazalovsebine2"/>
            <w:rPr>
              <w:rFonts w:cstheme="minorBidi"/>
              <w:noProof/>
            </w:rPr>
          </w:pPr>
          <w:hyperlink w:anchor="_Toc88552653" w:history="1">
            <w:r w:rsidR="000227F8" w:rsidRPr="003D41CA">
              <w:rPr>
                <w:rStyle w:val="Hiperpovezava"/>
                <w:noProof/>
              </w:rPr>
              <w:t>11.2</w:t>
            </w:r>
            <w:r w:rsidR="000227F8">
              <w:rPr>
                <w:rFonts w:cstheme="minorBidi"/>
                <w:noProof/>
              </w:rPr>
              <w:tab/>
            </w:r>
            <w:r w:rsidR="000227F8" w:rsidRPr="003D41CA">
              <w:rPr>
                <w:rStyle w:val="Hiperpovezava"/>
                <w:noProof/>
              </w:rPr>
              <w:t>Zgradba seminarske naloge</w:t>
            </w:r>
            <w:r w:rsidR="000227F8">
              <w:rPr>
                <w:noProof/>
                <w:webHidden/>
              </w:rPr>
              <w:tab/>
            </w:r>
            <w:r w:rsidR="000227F8">
              <w:rPr>
                <w:noProof/>
                <w:webHidden/>
              </w:rPr>
              <w:fldChar w:fldCharType="begin"/>
            </w:r>
            <w:r w:rsidR="000227F8">
              <w:rPr>
                <w:noProof/>
                <w:webHidden/>
              </w:rPr>
              <w:instrText xml:space="preserve"> PAGEREF _Toc88552653 \h </w:instrText>
            </w:r>
            <w:r w:rsidR="000227F8">
              <w:rPr>
                <w:noProof/>
                <w:webHidden/>
              </w:rPr>
            </w:r>
            <w:r w:rsidR="000227F8">
              <w:rPr>
                <w:noProof/>
                <w:webHidden/>
              </w:rPr>
              <w:fldChar w:fldCharType="separate"/>
            </w:r>
            <w:r w:rsidR="006C1730">
              <w:rPr>
                <w:noProof/>
                <w:webHidden/>
              </w:rPr>
              <w:t>34</w:t>
            </w:r>
            <w:r w:rsidR="000227F8">
              <w:rPr>
                <w:noProof/>
                <w:webHidden/>
              </w:rPr>
              <w:fldChar w:fldCharType="end"/>
            </w:r>
          </w:hyperlink>
        </w:p>
        <w:p w:rsidR="000227F8" w:rsidRDefault="00C101BB">
          <w:pPr>
            <w:pStyle w:val="Kazalovsebine3"/>
            <w:rPr>
              <w:rFonts w:cstheme="minorBidi"/>
              <w:noProof/>
            </w:rPr>
          </w:pPr>
          <w:hyperlink w:anchor="_Toc88552654" w:history="1">
            <w:r w:rsidR="000227F8" w:rsidRPr="003D41CA">
              <w:rPr>
                <w:rStyle w:val="Hiperpovezava"/>
                <w:noProof/>
              </w:rPr>
              <w:t>Naslov dela in naslovna stran</w:t>
            </w:r>
            <w:r w:rsidR="000227F8">
              <w:rPr>
                <w:noProof/>
                <w:webHidden/>
              </w:rPr>
              <w:tab/>
            </w:r>
            <w:r w:rsidR="000227F8">
              <w:rPr>
                <w:noProof/>
                <w:webHidden/>
              </w:rPr>
              <w:fldChar w:fldCharType="begin"/>
            </w:r>
            <w:r w:rsidR="000227F8">
              <w:rPr>
                <w:noProof/>
                <w:webHidden/>
              </w:rPr>
              <w:instrText xml:space="preserve"> PAGEREF _Toc88552654 \h </w:instrText>
            </w:r>
            <w:r w:rsidR="000227F8">
              <w:rPr>
                <w:noProof/>
                <w:webHidden/>
              </w:rPr>
            </w:r>
            <w:r w:rsidR="000227F8">
              <w:rPr>
                <w:noProof/>
                <w:webHidden/>
              </w:rPr>
              <w:fldChar w:fldCharType="separate"/>
            </w:r>
            <w:r w:rsidR="006C1730">
              <w:rPr>
                <w:noProof/>
                <w:webHidden/>
              </w:rPr>
              <w:t>34</w:t>
            </w:r>
            <w:r w:rsidR="000227F8">
              <w:rPr>
                <w:noProof/>
                <w:webHidden/>
              </w:rPr>
              <w:fldChar w:fldCharType="end"/>
            </w:r>
          </w:hyperlink>
        </w:p>
        <w:p w:rsidR="000227F8" w:rsidRDefault="00C101BB">
          <w:pPr>
            <w:pStyle w:val="Kazalovsebine3"/>
            <w:rPr>
              <w:rFonts w:cstheme="minorBidi"/>
              <w:noProof/>
            </w:rPr>
          </w:pPr>
          <w:hyperlink w:anchor="_Toc88552655" w:history="1">
            <w:r w:rsidR="000227F8" w:rsidRPr="003D41CA">
              <w:rPr>
                <w:rStyle w:val="Hiperpovezava"/>
                <w:noProof/>
              </w:rPr>
              <w:t>Povzetek*</w:t>
            </w:r>
            <w:r w:rsidR="000227F8">
              <w:rPr>
                <w:noProof/>
                <w:webHidden/>
              </w:rPr>
              <w:tab/>
            </w:r>
            <w:r w:rsidR="000227F8">
              <w:rPr>
                <w:noProof/>
                <w:webHidden/>
              </w:rPr>
              <w:fldChar w:fldCharType="begin"/>
            </w:r>
            <w:r w:rsidR="000227F8">
              <w:rPr>
                <w:noProof/>
                <w:webHidden/>
              </w:rPr>
              <w:instrText xml:space="preserve"> PAGEREF _Toc88552655 \h </w:instrText>
            </w:r>
            <w:r w:rsidR="000227F8">
              <w:rPr>
                <w:noProof/>
                <w:webHidden/>
              </w:rPr>
            </w:r>
            <w:r w:rsidR="000227F8">
              <w:rPr>
                <w:noProof/>
                <w:webHidden/>
              </w:rPr>
              <w:fldChar w:fldCharType="separate"/>
            </w:r>
            <w:r w:rsidR="006C1730">
              <w:rPr>
                <w:noProof/>
                <w:webHidden/>
              </w:rPr>
              <w:t>34</w:t>
            </w:r>
            <w:r w:rsidR="000227F8">
              <w:rPr>
                <w:noProof/>
                <w:webHidden/>
              </w:rPr>
              <w:fldChar w:fldCharType="end"/>
            </w:r>
          </w:hyperlink>
        </w:p>
        <w:p w:rsidR="000227F8" w:rsidRDefault="00C101BB">
          <w:pPr>
            <w:pStyle w:val="Kazalovsebine3"/>
            <w:rPr>
              <w:rFonts w:cstheme="minorBidi"/>
              <w:noProof/>
            </w:rPr>
          </w:pPr>
          <w:hyperlink w:anchor="_Toc88552656" w:history="1">
            <w:r w:rsidR="000227F8" w:rsidRPr="003D41CA">
              <w:rPr>
                <w:rStyle w:val="Hiperpovezava"/>
                <w:noProof/>
              </w:rPr>
              <w:t>Kazalo</w:t>
            </w:r>
            <w:r w:rsidR="000227F8">
              <w:rPr>
                <w:noProof/>
                <w:webHidden/>
              </w:rPr>
              <w:tab/>
            </w:r>
            <w:r w:rsidR="000227F8">
              <w:rPr>
                <w:noProof/>
                <w:webHidden/>
              </w:rPr>
              <w:fldChar w:fldCharType="begin"/>
            </w:r>
            <w:r w:rsidR="000227F8">
              <w:rPr>
                <w:noProof/>
                <w:webHidden/>
              </w:rPr>
              <w:instrText xml:space="preserve"> PAGEREF _Toc88552656 \h </w:instrText>
            </w:r>
            <w:r w:rsidR="000227F8">
              <w:rPr>
                <w:noProof/>
                <w:webHidden/>
              </w:rPr>
            </w:r>
            <w:r w:rsidR="000227F8">
              <w:rPr>
                <w:noProof/>
                <w:webHidden/>
              </w:rPr>
              <w:fldChar w:fldCharType="separate"/>
            </w:r>
            <w:r w:rsidR="006C1730">
              <w:rPr>
                <w:noProof/>
                <w:webHidden/>
              </w:rPr>
              <w:t>35</w:t>
            </w:r>
            <w:r w:rsidR="000227F8">
              <w:rPr>
                <w:noProof/>
                <w:webHidden/>
              </w:rPr>
              <w:fldChar w:fldCharType="end"/>
            </w:r>
          </w:hyperlink>
        </w:p>
        <w:p w:rsidR="000227F8" w:rsidRDefault="00C101BB">
          <w:pPr>
            <w:pStyle w:val="Kazalovsebine3"/>
            <w:rPr>
              <w:rFonts w:cstheme="minorBidi"/>
              <w:noProof/>
            </w:rPr>
          </w:pPr>
          <w:hyperlink w:anchor="_Toc88552657" w:history="1">
            <w:r w:rsidR="000227F8" w:rsidRPr="003D41CA">
              <w:rPr>
                <w:rStyle w:val="Hiperpovezava"/>
                <w:noProof/>
              </w:rPr>
              <w:t>Uvod</w:t>
            </w:r>
            <w:r w:rsidR="000227F8">
              <w:rPr>
                <w:noProof/>
                <w:webHidden/>
              </w:rPr>
              <w:tab/>
            </w:r>
            <w:r w:rsidR="000227F8">
              <w:rPr>
                <w:noProof/>
                <w:webHidden/>
              </w:rPr>
              <w:fldChar w:fldCharType="begin"/>
            </w:r>
            <w:r w:rsidR="000227F8">
              <w:rPr>
                <w:noProof/>
                <w:webHidden/>
              </w:rPr>
              <w:instrText xml:space="preserve"> PAGEREF _Toc88552657 \h </w:instrText>
            </w:r>
            <w:r w:rsidR="000227F8">
              <w:rPr>
                <w:noProof/>
                <w:webHidden/>
              </w:rPr>
            </w:r>
            <w:r w:rsidR="000227F8">
              <w:rPr>
                <w:noProof/>
                <w:webHidden/>
              </w:rPr>
              <w:fldChar w:fldCharType="separate"/>
            </w:r>
            <w:r w:rsidR="006C1730">
              <w:rPr>
                <w:noProof/>
                <w:webHidden/>
              </w:rPr>
              <w:t>35</w:t>
            </w:r>
            <w:r w:rsidR="000227F8">
              <w:rPr>
                <w:noProof/>
                <w:webHidden/>
              </w:rPr>
              <w:fldChar w:fldCharType="end"/>
            </w:r>
          </w:hyperlink>
        </w:p>
        <w:p w:rsidR="000227F8" w:rsidRDefault="00C101BB">
          <w:pPr>
            <w:pStyle w:val="Kazalovsebine3"/>
            <w:rPr>
              <w:rFonts w:cstheme="minorBidi"/>
              <w:noProof/>
            </w:rPr>
          </w:pPr>
          <w:hyperlink w:anchor="_Toc88552658" w:history="1">
            <w:r w:rsidR="000227F8" w:rsidRPr="003D41CA">
              <w:rPr>
                <w:rStyle w:val="Hiperpovezava"/>
                <w:noProof/>
              </w:rPr>
              <w:t>Jedro</w:t>
            </w:r>
            <w:r w:rsidR="000227F8">
              <w:rPr>
                <w:noProof/>
                <w:webHidden/>
              </w:rPr>
              <w:tab/>
            </w:r>
            <w:r w:rsidR="000227F8">
              <w:rPr>
                <w:noProof/>
                <w:webHidden/>
              </w:rPr>
              <w:fldChar w:fldCharType="begin"/>
            </w:r>
            <w:r w:rsidR="000227F8">
              <w:rPr>
                <w:noProof/>
                <w:webHidden/>
              </w:rPr>
              <w:instrText xml:space="preserve"> PAGEREF _Toc88552658 \h </w:instrText>
            </w:r>
            <w:r w:rsidR="000227F8">
              <w:rPr>
                <w:noProof/>
                <w:webHidden/>
              </w:rPr>
            </w:r>
            <w:r w:rsidR="000227F8">
              <w:rPr>
                <w:noProof/>
                <w:webHidden/>
              </w:rPr>
              <w:fldChar w:fldCharType="separate"/>
            </w:r>
            <w:r w:rsidR="006C1730">
              <w:rPr>
                <w:noProof/>
                <w:webHidden/>
              </w:rPr>
              <w:t>35</w:t>
            </w:r>
            <w:r w:rsidR="000227F8">
              <w:rPr>
                <w:noProof/>
                <w:webHidden/>
              </w:rPr>
              <w:fldChar w:fldCharType="end"/>
            </w:r>
          </w:hyperlink>
        </w:p>
        <w:p w:rsidR="000227F8" w:rsidRDefault="00C101BB">
          <w:pPr>
            <w:pStyle w:val="Kazalovsebine3"/>
            <w:rPr>
              <w:rFonts w:cstheme="minorBidi"/>
              <w:noProof/>
            </w:rPr>
          </w:pPr>
          <w:hyperlink w:anchor="_Toc88552659" w:history="1">
            <w:r w:rsidR="000227F8" w:rsidRPr="003D41CA">
              <w:rPr>
                <w:rStyle w:val="Hiperpovezava"/>
                <w:noProof/>
              </w:rPr>
              <w:t>Zaključek</w:t>
            </w:r>
            <w:r w:rsidR="000227F8">
              <w:rPr>
                <w:noProof/>
                <w:webHidden/>
              </w:rPr>
              <w:tab/>
            </w:r>
            <w:r w:rsidR="000227F8">
              <w:rPr>
                <w:noProof/>
                <w:webHidden/>
              </w:rPr>
              <w:fldChar w:fldCharType="begin"/>
            </w:r>
            <w:r w:rsidR="000227F8">
              <w:rPr>
                <w:noProof/>
                <w:webHidden/>
              </w:rPr>
              <w:instrText xml:space="preserve"> PAGEREF _Toc88552659 \h </w:instrText>
            </w:r>
            <w:r w:rsidR="000227F8">
              <w:rPr>
                <w:noProof/>
                <w:webHidden/>
              </w:rPr>
            </w:r>
            <w:r w:rsidR="000227F8">
              <w:rPr>
                <w:noProof/>
                <w:webHidden/>
              </w:rPr>
              <w:fldChar w:fldCharType="separate"/>
            </w:r>
            <w:r w:rsidR="006C1730">
              <w:rPr>
                <w:noProof/>
                <w:webHidden/>
              </w:rPr>
              <w:t>36</w:t>
            </w:r>
            <w:r w:rsidR="000227F8">
              <w:rPr>
                <w:noProof/>
                <w:webHidden/>
              </w:rPr>
              <w:fldChar w:fldCharType="end"/>
            </w:r>
          </w:hyperlink>
        </w:p>
        <w:p w:rsidR="000227F8" w:rsidRDefault="00C101BB">
          <w:pPr>
            <w:pStyle w:val="Kazalovsebine3"/>
            <w:rPr>
              <w:rFonts w:cstheme="minorBidi"/>
              <w:noProof/>
            </w:rPr>
          </w:pPr>
          <w:hyperlink w:anchor="_Toc88552660" w:history="1">
            <w:r w:rsidR="000227F8" w:rsidRPr="003D41CA">
              <w:rPr>
                <w:rStyle w:val="Hiperpovezava"/>
                <w:noProof/>
              </w:rPr>
              <w:t>Literatura</w:t>
            </w:r>
            <w:r w:rsidR="000227F8">
              <w:rPr>
                <w:noProof/>
                <w:webHidden/>
              </w:rPr>
              <w:tab/>
            </w:r>
            <w:r w:rsidR="000227F8">
              <w:rPr>
                <w:noProof/>
                <w:webHidden/>
              </w:rPr>
              <w:fldChar w:fldCharType="begin"/>
            </w:r>
            <w:r w:rsidR="000227F8">
              <w:rPr>
                <w:noProof/>
                <w:webHidden/>
              </w:rPr>
              <w:instrText xml:space="preserve"> PAGEREF _Toc88552660 \h </w:instrText>
            </w:r>
            <w:r w:rsidR="000227F8">
              <w:rPr>
                <w:noProof/>
                <w:webHidden/>
              </w:rPr>
            </w:r>
            <w:r w:rsidR="000227F8">
              <w:rPr>
                <w:noProof/>
                <w:webHidden/>
              </w:rPr>
              <w:fldChar w:fldCharType="separate"/>
            </w:r>
            <w:r w:rsidR="006C1730">
              <w:rPr>
                <w:noProof/>
                <w:webHidden/>
              </w:rPr>
              <w:t>36</w:t>
            </w:r>
            <w:r w:rsidR="000227F8">
              <w:rPr>
                <w:noProof/>
                <w:webHidden/>
              </w:rPr>
              <w:fldChar w:fldCharType="end"/>
            </w:r>
          </w:hyperlink>
        </w:p>
        <w:p w:rsidR="000227F8" w:rsidRDefault="00C101BB">
          <w:pPr>
            <w:pStyle w:val="Kazalovsebine2"/>
            <w:rPr>
              <w:rFonts w:cstheme="minorBidi"/>
              <w:noProof/>
            </w:rPr>
          </w:pPr>
          <w:hyperlink w:anchor="_Toc88552661" w:history="1">
            <w:r w:rsidR="000227F8" w:rsidRPr="003D41CA">
              <w:rPr>
                <w:rStyle w:val="Hiperpovezava"/>
                <w:noProof/>
              </w:rPr>
              <w:t>11.3</w:t>
            </w:r>
            <w:r w:rsidR="000227F8">
              <w:rPr>
                <w:rFonts w:cstheme="minorBidi"/>
                <w:noProof/>
              </w:rPr>
              <w:tab/>
            </w:r>
            <w:r w:rsidR="000227F8" w:rsidRPr="003D41CA">
              <w:rPr>
                <w:rStyle w:val="Hiperpovezava"/>
                <w:noProof/>
              </w:rPr>
              <w:t>Predstavitev in zagovor pisnega dela</w:t>
            </w:r>
            <w:r w:rsidR="000227F8">
              <w:rPr>
                <w:noProof/>
                <w:webHidden/>
              </w:rPr>
              <w:tab/>
            </w:r>
            <w:r w:rsidR="000227F8">
              <w:rPr>
                <w:noProof/>
                <w:webHidden/>
              </w:rPr>
              <w:fldChar w:fldCharType="begin"/>
            </w:r>
            <w:r w:rsidR="000227F8">
              <w:rPr>
                <w:noProof/>
                <w:webHidden/>
              </w:rPr>
              <w:instrText xml:space="preserve"> PAGEREF _Toc88552661 \h </w:instrText>
            </w:r>
            <w:r w:rsidR="000227F8">
              <w:rPr>
                <w:noProof/>
                <w:webHidden/>
              </w:rPr>
            </w:r>
            <w:r w:rsidR="000227F8">
              <w:rPr>
                <w:noProof/>
                <w:webHidden/>
              </w:rPr>
              <w:fldChar w:fldCharType="separate"/>
            </w:r>
            <w:r w:rsidR="006C1730">
              <w:rPr>
                <w:noProof/>
                <w:webHidden/>
              </w:rPr>
              <w:t>37</w:t>
            </w:r>
            <w:r w:rsidR="000227F8">
              <w:rPr>
                <w:noProof/>
                <w:webHidden/>
              </w:rPr>
              <w:fldChar w:fldCharType="end"/>
            </w:r>
          </w:hyperlink>
        </w:p>
        <w:p w:rsidR="000227F8" w:rsidRDefault="00C101BB">
          <w:pPr>
            <w:pStyle w:val="Kazalovsebine3"/>
            <w:rPr>
              <w:rFonts w:cstheme="minorBidi"/>
              <w:noProof/>
            </w:rPr>
          </w:pPr>
          <w:hyperlink w:anchor="_Toc88552662" w:history="1">
            <w:r w:rsidR="000227F8" w:rsidRPr="003D41CA">
              <w:rPr>
                <w:rStyle w:val="Hiperpovezava"/>
                <w:noProof/>
              </w:rPr>
              <w:t>Nekaj napotkov za lepši jezik</w:t>
            </w:r>
            <w:r w:rsidR="000227F8">
              <w:rPr>
                <w:noProof/>
                <w:webHidden/>
              </w:rPr>
              <w:tab/>
            </w:r>
            <w:r w:rsidR="000227F8">
              <w:rPr>
                <w:noProof/>
                <w:webHidden/>
              </w:rPr>
              <w:fldChar w:fldCharType="begin"/>
            </w:r>
            <w:r w:rsidR="000227F8">
              <w:rPr>
                <w:noProof/>
                <w:webHidden/>
              </w:rPr>
              <w:instrText xml:space="preserve"> PAGEREF _Toc88552662 \h </w:instrText>
            </w:r>
            <w:r w:rsidR="000227F8">
              <w:rPr>
                <w:noProof/>
                <w:webHidden/>
              </w:rPr>
            </w:r>
            <w:r w:rsidR="000227F8">
              <w:rPr>
                <w:noProof/>
                <w:webHidden/>
              </w:rPr>
              <w:fldChar w:fldCharType="separate"/>
            </w:r>
            <w:r w:rsidR="006C1730">
              <w:rPr>
                <w:noProof/>
                <w:webHidden/>
              </w:rPr>
              <w:t>37</w:t>
            </w:r>
            <w:r w:rsidR="000227F8">
              <w:rPr>
                <w:noProof/>
                <w:webHidden/>
              </w:rPr>
              <w:fldChar w:fldCharType="end"/>
            </w:r>
          </w:hyperlink>
        </w:p>
        <w:p w:rsidR="000227F8" w:rsidRDefault="00C101BB">
          <w:pPr>
            <w:pStyle w:val="Kazalovsebine3"/>
            <w:rPr>
              <w:rFonts w:cstheme="minorBidi"/>
              <w:noProof/>
            </w:rPr>
          </w:pPr>
          <w:hyperlink w:anchor="_Toc88552663" w:history="1">
            <w:r w:rsidR="000227F8" w:rsidRPr="003D41CA">
              <w:rPr>
                <w:rStyle w:val="Hiperpovezava"/>
                <w:noProof/>
              </w:rPr>
              <w:t>Javna predstavitev ali zagovor pisnega dela</w:t>
            </w:r>
            <w:r w:rsidR="000227F8">
              <w:rPr>
                <w:noProof/>
                <w:webHidden/>
              </w:rPr>
              <w:tab/>
            </w:r>
            <w:r w:rsidR="000227F8">
              <w:rPr>
                <w:noProof/>
                <w:webHidden/>
              </w:rPr>
              <w:fldChar w:fldCharType="begin"/>
            </w:r>
            <w:r w:rsidR="000227F8">
              <w:rPr>
                <w:noProof/>
                <w:webHidden/>
              </w:rPr>
              <w:instrText xml:space="preserve"> PAGEREF _Toc88552663 \h </w:instrText>
            </w:r>
            <w:r w:rsidR="000227F8">
              <w:rPr>
                <w:noProof/>
                <w:webHidden/>
              </w:rPr>
            </w:r>
            <w:r w:rsidR="000227F8">
              <w:rPr>
                <w:noProof/>
                <w:webHidden/>
              </w:rPr>
              <w:fldChar w:fldCharType="separate"/>
            </w:r>
            <w:r w:rsidR="006C1730">
              <w:rPr>
                <w:noProof/>
                <w:webHidden/>
              </w:rPr>
              <w:t>37</w:t>
            </w:r>
            <w:r w:rsidR="000227F8">
              <w:rPr>
                <w:noProof/>
                <w:webHidden/>
              </w:rPr>
              <w:fldChar w:fldCharType="end"/>
            </w:r>
          </w:hyperlink>
        </w:p>
        <w:p w:rsidR="000227F8" w:rsidRDefault="00C101BB">
          <w:pPr>
            <w:pStyle w:val="Kazalovsebine1"/>
            <w:rPr>
              <w:rFonts w:cstheme="minorBidi"/>
              <w:b w:val="0"/>
              <w:sz w:val="22"/>
            </w:rPr>
          </w:pPr>
          <w:hyperlink w:anchor="_Toc88552664" w:history="1">
            <w:r w:rsidR="000227F8" w:rsidRPr="003D41CA">
              <w:rPr>
                <w:rStyle w:val="Hiperpovezava"/>
              </w:rPr>
              <w:t>12</w:t>
            </w:r>
            <w:r w:rsidR="000227F8">
              <w:rPr>
                <w:rFonts w:cstheme="minorBidi"/>
                <w:b w:val="0"/>
                <w:sz w:val="22"/>
              </w:rPr>
              <w:tab/>
            </w:r>
            <w:r w:rsidR="000227F8" w:rsidRPr="003D41CA">
              <w:rPr>
                <w:rStyle w:val="Hiperpovezava"/>
              </w:rPr>
              <w:t>ŽIVLJENJSKI POGOJI ŠTUDENTOV</w:t>
            </w:r>
            <w:r w:rsidR="000227F8">
              <w:rPr>
                <w:webHidden/>
              </w:rPr>
              <w:tab/>
            </w:r>
            <w:r w:rsidR="000227F8">
              <w:rPr>
                <w:webHidden/>
              </w:rPr>
              <w:fldChar w:fldCharType="begin"/>
            </w:r>
            <w:r w:rsidR="000227F8">
              <w:rPr>
                <w:webHidden/>
              </w:rPr>
              <w:instrText xml:space="preserve"> PAGEREF _Toc88552664 \h </w:instrText>
            </w:r>
            <w:r w:rsidR="000227F8">
              <w:rPr>
                <w:webHidden/>
              </w:rPr>
            </w:r>
            <w:r w:rsidR="000227F8">
              <w:rPr>
                <w:webHidden/>
              </w:rPr>
              <w:fldChar w:fldCharType="separate"/>
            </w:r>
            <w:r w:rsidR="006C1730">
              <w:rPr>
                <w:webHidden/>
              </w:rPr>
              <w:t>38</w:t>
            </w:r>
            <w:r w:rsidR="000227F8">
              <w:rPr>
                <w:webHidden/>
              </w:rPr>
              <w:fldChar w:fldCharType="end"/>
            </w:r>
          </w:hyperlink>
        </w:p>
        <w:p w:rsidR="000227F8" w:rsidRDefault="00C101BB">
          <w:pPr>
            <w:pStyle w:val="Kazalovsebine2"/>
            <w:rPr>
              <w:rFonts w:cstheme="minorBidi"/>
              <w:noProof/>
            </w:rPr>
          </w:pPr>
          <w:hyperlink w:anchor="_Toc88552665" w:history="1">
            <w:r w:rsidR="000227F8" w:rsidRPr="003D41CA">
              <w:rPr>
                <w:rStyle w:val="Hiperpovezava"/>
                <w:noProof/>
              </w:rPr>
              <w:t>12.1</w:t>
            </w:r>
            <w:r w:rsidR="000227F8">
              <w:rPr>
                <w:rFonts w:cstheme="minorBidi"/>
                <w:noProof/>
              </w:rPr>
              <w:tab/>
            </w:r>
            <w:r w:rsidR="000227F8" w:rsidRPr="003D41CA">
              <w:rPr>
                <w:rStyle w:val="Hiperpovezava"/>
                <w:noProof/>
              </w:rPr>
              <w:t>Kaj mora študent vedeti?</w:t>
            </w:r>
            <w:r w:rsidR="000227F8">
              <w:rPr>
                <w:noProof/>
                <w:webHidden/>
              </w:rPr>
              <w:tab/>
            </w:r>
            <w:r w:rsidR="000227F8">
              <w:rPr>
                <w:noProof/>
                <w:webHidden/>
              </w:rPr>
              <w:fldChar w:fldCharType="begin"/>
            </w:r>
            <w:r w:rsidR="000227F8">
              <w:rPr>
                <w:noProof/>
                <w:webHidden/>
              </w:rPr>
              <w:instrText xml:space="preserve"> PAGEREF _Toc88552665 \h </w:instrText>
            </w:r>
            <w:r w:rsidR="000227F8">
              <w:rPr>
                <w:noProof/>
                <w:webHidden/>
              </w:rPr>
            </w:r>
            <w:r w:rsidR="000227F8">
              <w:rPr>
                <w:noProof/>
                <w:webHidden/>
              </w:rPr>
              <w:fldChar w:fldCharType="separate"/>
            </w:r>
            <w:r w:rsidR="006C1730">
              <w:rPr>
                <w:noProof/>
                <w:webHidden/>
              </w:rPr>
              <w:t>38</w:t>
            </w:r>
            <w:r w:rsidR="000227F8">
              <w:rPr>
                <w:noProof/>
                <w:webHidden/>
              </w:rPr>
              <w:fldChar w:fldCharType="end"/>
            </w:r>
          </w:hyperlink>
        </w:p>
        <w:p w:rsidR="000227F8" w:rsidRDefault="00C101BB">
          <w:pPr>
            <w:pStyle w:val="Kazalovsebine3"/>
            <w:rPr>
              <w:rFonts w:cstheme="minorBidi"/>
              <w:noProof/>
            </w:rPr>
          </w:pPr>
          <w:hyperlink w:anchor="_Toc88552666" w:history="1">
            <w:r w:rsidR="000227F8" w:rsidRPr="003D41CA">
              <w:rPr>
                <w:rStyle w:val="Hiperpovezava"/>
                <w:noProof/>
              </w:rPr>
              <w:t>Organiziranost študentov na šoli</w:t>
            </w:r>
            <w:r w:rsidR="000227F8">
              <w:rPr>
                <w:noProof/>
                <w:webHidden/>
              </w:rPr>
              <w:tab/>
            </w:r>
            <w:r w:rsidR="000227F8">
              <w:rPr>
                <w:noProof/>
                <w:webHidden/>
              </w:rPr>
              <w:fldChar w:fldCharType="begin"/>
            </w:r>
            <w:r w:rsidR="000227F8">
              <w:rPr>
                <w:noProof/>
                <w:webHidden/>
              </w:rPr>
              <w:instrText xml:space="preserve"> PAGEREF _Toc88552666 \h </w:instrText>
            </w:r>
            <w:r w:rsidR="000227F8">
              <w:rPr>
                <w:noProof/>
                <w:webHidden/>
              </w:rPr>
            </w:r>
            <w:r w:rsidR="000227F8">
              <w:rPr>
                <w:noProof/>
                <w:webHidden/>
              </w:rPr>
              <w:fldChar w:fldCharType="separate"/>
            </w:r>
            <w:r w:rsidR="006C1730">
              <w:rPr>
                <w:noProof/>
                <w:webHidden/>
              </w:rPr>
              <w:t>38</w:t>
            </w:r>
            <w:r w:rsidR="000227F8">
              <w:rPr>
                <w:noProof/>
                <w:webHidden/>
              </w:rPr>
              <w:fldChar w:fldCharType="end"/>
            </w:r>
          </w:hyperlink>
        </w:p>
        <w:p w:rsidR="000227F8" w:rsidRDefault="00C101BB">
          <w:pPr>
            <w:pStyle w:val="Kazalovsebine3"/>
            <w:rPr>
              <w:rFonts w:cstheme="minorBidi"/>
              <w:noProof/>
            </w:rPr>
          </w:pPr>
          <w:hyperlink w:anchor="_Toc88552667" w:history="1">
            <w:r w:rsidR="000227F8" w:rsidRPr="003D41CA">
              <w:rPr>
                <w:rStyle w:val="Hiperpovezava"/>
                <w:noProof/>
              </w:rPr>
              <w:t>Stanovanja</w:t>
            </w:r>
            <w:r w:rsidR="000227F8">
              <w:rPr>
                <w:noProof/>
                <w:webHidden/>
              </w:rPr>
              <w:tab/>
            </w:r>
            <w:r w:rsidR="000227F8">
              <w:rPr>
                <w:noProof/>
                <w:webHidden/>
              </w:rPr>
              <w:fldChar w:fldCharType="begin"/>
            </w:r>
            <w:r w:rsidR="000227F8">
              <w:rPr>
                <w:noProof/>
                <w:webHidden/>
              </w:rPr>
              <w:instrText xml:space="preserve"> PAGEREF _Toc88552667 \h </w:instrText>
            </w:r>
            <w:r w:rsidR="000227F8">
              <w:rPr>
                <w:noProof/>
                <w:webHidden/>
              </w:rPr>
            </w:r>
            <w:r w:rsidR="000227F8">
              <w:rPr>
                <w:noProof/>
                <w:webHidden/>
              </w:rPr>
              <w:fldChar w:fldCharType="separate"/>
            </w:r>
            <w:r w:rsidR="006C1730">
              <w:rPr>
                <w:noProof/>
                <w:webHidden/>
              </w:rPr>
              <w:t>38</w:t>
            </w:r>
            <w:r w:rsidR="000227F8">
              <w:rPr>
                <w:noProof/>
                <w:webHidden/>
              </w:rPr>
              <w:fldChar w:fldCharType="end"/>
            </w:r>
          </w:hyperlink>
        </w:p>
        <w:p w:rsidR="000227F8" w:rsidRDefault="00C101BB">
          <w:pPr>
            <w:pStyle w:val="Kazalovsebine3"/>
            <w:rPr>
              <w:rFonts w:cstheme="minorBidi"/>
              <w:noProof/>
            </w:rPr>
          </w:pPr>
          <w:hyperlink w:anchor="_Toc88552668" w:history="1">
            <w:r w:rsidR="000227F8" w:rsidRPr="003D41CA">
              <w:rPr>
                <w:rStyle w:val="Hiperpovezava"/>
                <w:noProof/>
              </w:rPr>
              <w:t>Prehrana</w:t>
            </w:r>
            <w:r w:rsidR="000227F8">
              <w:rPr>
                <w:noProof/>
                <w:webHidden/>
              </w:rPr>
              <w:tab/>
            </w:r>
            <w:r w:rsidR="000227F8">
              <w:rPr>
                <w:noProof/>
                <w:webHidden/>
              </w:rPr>
              <w:fldChar w:fldCharType="begin"/>
            </w:r>
            <w:r w:rsidR="000227F8">
              <w:rPr>
                <w:noProof/>
                <w:webHidden/>
              </w:rPr>
              <w:instrText xml:space="preserve"> PAGEREF _Toc88552668 \h </w:instrText>
            </w:r>
            <w:r w:rsidR="000227F8">
              <w:rPr>
                <w:noProof/>
                <w:webHidden/>
              </w:rPr>
            </w:r>
            <w:r w:rsidR="000227F8">
              <w:rPr>
                <w:noProof/>
                <w:webHidden/>
              </w:rPr>
              <w:fldChar w:fldCharType="separate"/>
            </w:r>
            <w:r w:rsidR="006C1730">
              <w:rPr>
                <w:noProof/>
                <w:webHidden/>
              </w:rPr>
              <w:t>38</w:t>
            </w:r>
            <w:r w:rsidR="000227F8">
              <w:rPr>
                <w:noProof/>
                <w:webHidden/>
              </w:rPr>
              <w:fldChar w:fldCharType="end"/>
            </w:r>
          </w:hyperlink>
        </w:p>
        <w:p w:rsidR="000227F8" w:rsidRDefault="00C101BB">
          <w:pPr>
            <w:pStyle w:val="Kazalovsebine3"/>
            <w:rPr>
              <w:rFonts w:cstheme="minorBidi"/>
              <w:noProof/>
            </w:rPr>
          </w:pPr>
          <w:hyperlink w:anchor="_Toc88552669" w:history="1">
            <w:r w:rsidR="000227F8" w:rsidRPr="003D41CA">
              <w:rPr>
                <w:rStyle w:val="Hiperpovezava"/>
                <w:noProof/>
              </w:rPr>
              <w:t>Kadrovske štipendije</w:t>
            </w:r>
            <w:r w:rsidR="000227F8">
              <w:rPr>
                <w:noProof/>
                <w:webHidden/>
              </w:rPr>
              <w:tab/>
            </w:r>
            <w:r w:rsidR="000227F8">
              <w:rPr>
                <w:noProof/>
                <w:webHidden/>
              </w:rPr>
              <w:fldChar w:fldCharType="begin"/>
            </w:r>
            <w:r w:rsidR="000227F8">
              <w:rPr>
                <w:noProof/>
                <w:webHidden/>
              </w:rPr>
              <w:instrText xml:space="preserve"> PAGEREF _Toc88552669 \h </w:instrText>
            </w:r>
            <w:r w:rsidR="000227F8">
              <w:rPr>
                <w:noProof/>
                <w:webHidden/>
              </w:rPr>
            </w:r>
            <w:r w:rsidR="000227F8">
              <w:rPr>
                <w:noProof/>
                <w:webHidden/>
              </w:rPr>
              <w:fldChar w:fldCharType="separate"/>
            </w:r>
            <w:r w:rsidR="006C1730">
              <w:rPr>
                <w:noProof/>
                <w:webHidden/>
              </w:rPr>
              <w:t>38</w:t>
            </w:r>
            <w:r w:rsidR="000227F8">
              <w:rPr>
                <w:noProof/>
                <w:webHidden/>
              </w:rPr>
              <w:fldChar w:fldCharType="end"/>
            </w:r>
          </w:hyperlink>
        </w:p>
        <w:p w:rsidR="000227F8" w:rsidRDefault="00C101BB">
          <w:pPr>
            <w:pStyle w:val="Kazalovsebine3"/>
            <w:rPr>
              <w:rFonts w:cstheme="minorBidi"/>
              <w:noProof/>
            </w:rPr>
          </w:pPr>
          <w:hyperlink w:anchor="_Toc88552670" w:history="1">
            <w:r w:rsidR="000227F8" w:rsidRPr="003D41CA">
              <w:rPr>
                <w:rStyle w:val="Hiperpovezava"/>
                <w:noProof/>
              </w:rPr>
              <w:t>Republiške štipendije</w:t>
            </w:r>
            <w:r w:rsidR="000227F8">
              <w:rPr>
                <w:noProof/>
                <w:webHidden/>
              </w:rPr>
              <w:tab/>
            </w:r>
            <w:r w:rsidR="000227F8">
              <w:rPr>
                <w:noProof/>
                <w:webHidden/>
              </w:rPr>
              <w:fldChar w:fldCharType="begin"/>
            </w:r>
            <w:r w:rsidR="000227F8">
              <w:rPr>
                <w:noProof/>
                <w:webHidden/>
              </w:rPr>
              <w:instrText xml:space="preserve"> PAGEREF _Toc88552670 \h </w:instrText>
            </w:r>
            <w:r w:rsidR="000227F8">
              <w:rPr>
                <w:noProof/>
                <w:webHidden/>
              </w:rPr>
            </w:r>
            <w:r w:rsidR="000227F8">
              <w:rPr>
                <w:noProof/>
                <w:webHidden/>
              </w:rPr>
              <w:fldChar w:fldCharType="separate"/>
            </w:r>
            <w:r w:rsidR="006C1730">
              <w:rPr>
                <w:noProof/>
                <w:webHidden/>
              </w:rPr>
              <w:t>39</w:t>
            </w:r>
            <w:r w:rsidR="000227F8">
              <w:rPr>
                <w:noProof/>
                <w:webHidden/>
              </w:rPr>
              <w:fldChar w:fldCharType="end"/>
            </w:r>
          </w:hyperlink>
        </w:p>
        <w:p w:rsidR="000227F8" w:rsidRDefault="00C101BB">
          <w:pPr>
            <w:pStyle w:val="Kazalovsebine3"/>
            <w:rPr>
              <w:rFonts w:cstheme="minorBidi"/>
              <w:noProof/>
            </w:rPr>
          </w:pPr>
          <w:hyperlink w:anchor="_Toc88552671" w:history="1">
            <w:r w:rsidR="000227F8" w:rsidRPr="003D41CA">
              <w:rPr>
                <w:rStyle w:val="Hiperpovezava"/>
                <w:noProof/>
              </w:rPr>
              <w:t>Zdravstveno varstvo</w:t>
            </w:r>
            <w:r w:rsidR="000227F8">
              <w:rPr>
                <w:noProof/>
                <w:webHidden/>
              </w:rPr>
              <w:tab/>
            </w:r>
            <w:r w:rsidR="000227F8">
              <w:rPr>
                <w:noProof/>
                <w:webHidden/>
              </w:rPr>
              <w:fldChar w:fldCharType="begin"/>
            </w:r>
            <w:r w:rsidR="000227F8">
              <w:rPr>
                <w:noProof/>
                <w:webHidden/>
              </w:rPr>
              <w:instrText xml:space="preserve"> PAGEREF _Toc88552671 \h </w:instrText>
            </w:r>
            <w:r w:rsidR="000227F8">
              <w:rPr>
                <w:noProof/>
                <w:webHidden/>
              </w:rPr>
            </w:r>
            <w:r w:rsidR="000227F8">
              <w:rPr>
                <w:noProof/>
                <w:webHidden/>
              </w:rPr>
              <w:fldChar w:fldCharType="separate"/>
            </w:r>
            <w:r w:rsidR="006C1730">
              <w:rPr>
                <w:noProof/>
                <w:webHidden/>
              </w:rPr>
              <w:t>39</w:t>
            </w:r>
            <w:r w:rsidR="000227F8">
              <w:rPr>
                <w:noProof/>
                <w:webHidden/>
              </w:rPr>
              <w:fldChar w:fldCharType="end"/>
            </w:r>
          </w:hyperlink>
        </w:p>
        <w:p w:rsidR="000227F8" w:rsidRDefault="00C101BB">
          <w:pPr>
            <w:pStyle w:val="Kazalovsebine3"/>
            <w:rPr>
              <w:rFonts w:cstheme="minorBidi"/>
              <w:noProof/>
            </w:rPr>
          </w:pPr>
          <w:hyperlink w:anchor="_Toc88552672" w:history="1">
            <w:r w:rsidR="000227F8" w:rsidRPr="003D41CA">
              <w:rPr>
                <w:rStyle w:val="Hiperpovezava"/>
                <w:noProof/>
              </w:rPr>
              <w:t>Študentski servis</w:t>
            </w:r>
            <w:r w:rsidR="000227F8">
              <w:rPr>
                <w:noProof/>
                <w:webHidden/>
              </w:rPr>
              <w:tab/>
            </w:r>
            <w:r w:rsidR="000227F8">
              <w:rPr>
                <w:noProof/>
                <w:webHidden/>
              </w:rPr>
              <w:fldChar w:fldCharType="begin"/>
            </w:r>
            <w:r w:rsidR="000227F8">
              <w:rPr>
                <w:noProof/>
                <w:webHidden/>
              </w:rPr>
              <w:instrText xml:space="preserve"> PAGEREF _Toc88552672 \h </w:instrText>
            </w:r>
            <w:r w:rsidR="000227F8">
              <w:rPr>
                <w:noProof/>
                <w:webHidden/>
              </w:rPr>
            </w:r>
            <w:r w:rsidR="000227F8">
              <w:rPr>
                <w:noProof/>
                <w:webHidden/>
              </w:rPr>
              <w:fldChar w:fldCharType="separate"/>
            </w:r>
            <w:r w:rsidR="006C1730">
              <w:rPr>
                <w:noProof/>
                <w:webHidden/>
              </w:rPr>
              <w:t>39</w:t>
            </w:r>
            <w:r w:rsidR="000227F8">
              <w:rPr>
                <w:noProof/>
                <w:webHidden/>
              </w:rPr>
              <w:fldChar w:fldCharType="end"/>
            </w:r>
          </w:hyperlink>
        </w:p>
        <w:p w:rsidR="000227F8" w:rsidRDefault="00C101BB">
          <w:pPr>
            <w:pStyle w:val="Kazalovsebine2"/>
            <w:rPr>
              <w:rFonts w:cstheme="minorBidi"/>
              <w:noProof/>
            </w:rPr>
          </w:pPr>
          <w:hyperlink w:anchor="_Toc88552673" w:history="1">
            <w:r w:rsidR="000227F8" w:rsidRPr="003D41CA">
              <w:rPr>
                <w:rStyle w:val="Hiperpovezava"/>
                <w:noProof/>
              </w:rPr>
              <w:t>12.2</w:t>
            </w:r>
            <w:r w:rsidR="000227F8">
              <w:rPr>
                <w:rFonts w:cstheme="minorBidi"/>
                <w:noProof/>
              </w:rPr>
              <w:tab/>
            </w:r>
            <w:r w:rsidR="000227F8" w:rsidRPr="003D41CA">
              <w:rPr>
                <w:rStyle w:val="Hiperpovezava"/>
                <w:noProof/>
              </w:rPr>
              <w:t>Viri informacij na šoli</w:t>
            </w:r>
            <w:r w:rsidR="000227F8">
              <w:rPr>
                <w:noProof/>
                <w:webHidden/>
              </w:rPr>
              <w:tab/>
            </w:r>
            <w:r w:rsidR="000227F8">
              <w:rPr>
                <w:noProof/>
                <w:webHidden/>
              </w:rPr>
              <w:fldChar w:fldCharType="begin"/>
            </w:r>
            <w:r w:rsidR="000227F8">
              <w:rPr>
                <w:noProof/>
                <w:webHidden/>
              </w:rPr>
              <w:instrText xml:space="preserve"> PAGEREF _Toc88552673 \h </w:instrText>
            </w:r>
            <w:r w:rsidR="000227F8">
              <w:rPr>
                <w:noProof/>
                <w:webHidden/>
              </w:rPr>
            </w:r>
            <w:r w:rsidR="000227F8">
              <w:rPr>
                <w:noProof/>
                <w:webHidden/>
              </w:rPr>
              <w:fldChar w:fldCharType="separate"/>
            </w:r>
            <w:r w:rsidR="006C1730">
              <w:rPr>
                <w:noProof/>
                <w:webHidden/>
              </w:rPr>
              <w:t>39</w:t>
            </w:r>
            <w:r w:rsidR="000227F8">
              <w:rPr>
                <w:noProof/>
                <w:webHidden/>
              </w:rPr>
              <w:fldChar w:fldCharType="end"/>
            </w:r>
          </w:hyperlink>
        </w:p>
        <w:p w:rsidR="000227F8" w:rsidRDefault="00C101BB">
          <w:pPr>
            <w:pStyle w:val="Kazalovsebine3"/>
            <w:rPr>
              <w:rFonts w:cstheme="minorBidi"/>
              <w:noProof/>
            </w:rPr>
          </w:pPr>
          <w:hyperlink w:anchor="_Toc88552674" w:history="1">
            <w:r w:rsidR="000227F8" w:rsidRPr="003D41CA">
              <w:rPr>
                <w:rStyle w:val="Hiperpovezava"/>
                <w:noProof/>
              </w:rPr>
              <w:t>Referat VSŠ</w:t>
            </w:r>
            <w:r w:rsidR="000227F8">
              <w:rPr>
                <w:noProof/>
                <w:webHidden/>
              </w:rPr>
              <w:tab/>
            </w:r>
            <w:r w:rsidR="000227F8">
              <w:rPr>
                <w:noProof/>
                <w:webHidden/>
              </w:rPr>
              <w:fldChar w:fldCharType="begin"/>
            </w:r>
            <w:r w:rsidR="000227F8">
              <w:rPr>
                <w:noProof/>
                <w:webHidden/>
              </w:rPr>
              <w:instrText xml:space="preserve"> PAGEREF _Toc88552674 \h </w:instrText>
            </w:r>
            <w:r w:rsidR="000227F8">
              <w:rPr>
                <w:noProof/>
                <w:webHidden/>
              </w:rPr>
            </w:r>
            <w:r w:rsidR="000227F8">
              <w:rPr>
                <w:noProof/>
                <w:webHidden/>
              </w:rPr>
              <w:fldChar w:fldCharType="separate"/>
            </w:r>
            <w:r w:rsidR="006C1730">
              <w:rPr>
                <w:noProof/>
                <w:webHidden/>
              </w:rPr>
              <w:t>39</w:t>
            </w:r>
            <w:r w:rsidR="000227F8">
              <w:rPr>
                <w:noProof/>
                <w:webHidden/>
              </w:rPr>
              <w:fldChar w:fldCharType="end"/>
            </w:r>
          </w:hyperlink>
        </w:p>
        <w:p w:rsidR="000227F8" w:rsidRDefault="00C101BB">
          <w:pPr>
            <w:pStyle w:val="Kazalovsebine3"/>
            <w:rPr>
              <w:rFonts w:cstheme="minorBidi"/>
              <w:noProof/>
            </w:rPr>
          </w:pPr>
          <w:hyperlink w:anchor="_Toc88552675" w:history="1">
            <w:r w:rsidR="000227F8" w:rsidRPr="003D41CA">
              <w:rPr>
                <w:rStyle w:val="Hiperpovezava"/>
                <w:noProof/>
              </w:rPr>
              <w:t>Oglasna deska</w:t>
            </w:r>
            <w:r w:rsidR="000227F8">
              <w:rPr>
                <w:noProof/>
                <w:webHidden/>
              </w:rPr>
              <w:tab/>
            </w:r>
            <w:r w:rsidR="000227F8">
              <w:rPr>
                <w:noProof/>
                <w:webHidden/>
              </w:rPr>
              <w:fldChar w:fldCharType="begin"/>
            </w:r>
            <w:r w:rsidR="000227F8">
              <w:rPr>
                <w:noProof/>
                <w:webHidden/>
              </w:rPr>
              <w:instrText xml:space="preserve"> PAGEREF _Toc88552675 \h </w:instrText>
            </w:r>
            <w:r w:rsidR="000227F8">
              <w:rPr>
                <w:noProof/>
                <w:webHidden/>
              </w:rPr>
            </w:r>
            <w:r w:rsidR="000227F8">
              <w:rPr>
                <w:noProof/>
                <w:webHidden/>
              </w:rPr>
              <w:fldChar w:fldCharType="separate"/>
            </w:r>
            <w:r w:rsidR="006C1730">
              <w:rPr>
                <w:noProof/>
                <w:webHidden/>
              </w:rPr>
              <w:t>40</w:t>
            </w:r>
            <w:r w:rsidR="000227F8">
              <w:rPr>
                <w:noProof/>
                <w:webHidden/>
              </w:rPr>
              <w:fldChar w:fldCharType="end"/>
            </w:r>
          </w:hyperlink>
        </w:p>
        <w:p w:rsidR="000227F8" w:rsidRDefault="00C101BB">
          <w:pPr>
            <w:pStyle w:val="Kazalovsebine3"/>
            <w:rPr>
              <w:rFonts w:cstheme="minorBidi"/>
              <w:noProof/>
            </w:rPr>
          </w:pPr>
          <w:hyperlink w:anchor="_Toc88552676" w:history="1">
            <w:r w:rsidR="000227F8" w:rsidRPr="003D41CA">
              <w:rPr>
                <w:rStyle w:val="Hiperpovezava"/>
                <w:noProof/>
              </w:rPr>
              <w:t>Spletne strani VSŠ</w:t>
            </w:r>
            <w:r w:rsidR="000227F8">
              <w:rPr>
                <w:noProof/>
                <w:webHidden/>
              </w:rPr>
              <w:tab/>
            </w:r>
            <w:r w:rsidR="000227F8">
              <w:rPr>
                <w:noProof/>
                <w:webHidden/>
              </w:rPr>
              <w:fldChar w:fldCharType="begin"/>
            </w:r>
            <w:r w:rsidR="000227F8">
              <w:rPr>
                <w:noProof/>
                <w:webHidden/>
              </w:rPr>
              <w:instrText xml:space="preserve"> PAGEREF _Toc88552676 \h </w:instrText>
            </w:r>
            <w:r w:rsidR="000227F8">
              <w:rPr>
                <w:noProof/>
                <w:webHidden/>
              </w:rPr>
            </w:r>
            <w:r w:rsidR="000227F8">
              <w:rPr>
                <w:noProof/>
                <w:webHidden/>
              </w:rPr>
              <w:fldChar w:fldCharType="separate"/>
            </w:r>
            <w:r w:rsidR="006C1730">
              <w:rPr>
                <w:noProof/>
                <w:webHidden/>
              </w:rPr>
              <w:t>40</w:t>
            </w:r>
            <w:r w:rsidR="000227F8">
              <w:rPr>
                <w:noProof/>
                <w:webHidden/>
              </w:rPr>
              <w:fldChar w:fldCharType="end"/>
            </w:r>
          </w:hyperlink>
        </w:p>
        <w:p w:rsidR="000227F8" w:rsidRDefault="00C101BB">
          <w:pPr>
            <w:pStyle w:val="Kazalovsebine2"/>
            <w:rPr>
              <w:rFonts w:cstheme="minorBidi"/>
              <w:noProof/>
            </w:rPr>
          </w:pPr>
          <w:hyperlink w:anchor="_Toc88552677" w:history="1">
            <w:r w:rsidR="000227F8" w:rsidRPr="003D41CA">
              <w:rPr>
                <w:rStyle w:val="Hiperpovezava"/>
                <w:noProof/>
              </w:rPr>
              <w:t>12.3</w:t>
            </w:r>
            <w:r w:rsidR="000227F8">
              <w:rPr>
                <w:rFonts w:cstheme="minorBidi"/>
                <w:noProof/>
              </w:rPr>
              <w:tab/>
            </w:r>
            <w:r w:rsidR="000227F8" w:rsidRPr="003D41CA">
              <w:rPr>
                <w:rStyle w:val="Hiperpovezava"/>
                <w:noProof/>
              </w:rPr>
              <w:t>Postopek prijavljanja in odjavljanja izpita</w:t>
            </w:r>
            <w:r w:rsidR="000227F8">
              <w:rPr>
                <w:noProof/>
                <w:webHidden/>
              </w:rPr>
              <w:tab/>
            </w:r>
            <w:r w:rsidR="000227F8">
              <w:rPr>
                <w:noProof/>
                <w:webHidden/>
              </w:rPr>
              <w:fldChar w:fldCharType="begin"/>
            </w:r>
            <w:r w:rsidR="000227F8">
              <w:rPr>
                <w:noProof/>
                <w:webHidden/>
              </w:rPr>
              <w:instrText xml:space="preserve"> PAGEREF _Toc88552677 \h </w:instrText>
            </w:r>
            <w:r w:rsidR="000227F8">
              <w:rPr>
                <w:noProof/>
                <w:webHidden/>
              </w:rPr>
            </w:r>
            <w:r w:rsidR="000227F8">
              <w:rPr>
                <w:noProof/>
                <w:webHidden/>
              </w:rPr>
              <w:fldChar w:fldCharType="separate"/>
            </w:r>
            <w:r w:rsidR="006C1730">
              <w:rPr>
                <w:noProof/>
                <w:webHidden/>
              </w:rPr>
              <w:t>40</w:t>
            </w:r>
            <w:r w:rsidR="000227F8">
              <w:rPr>
                <w:noProof/>
                <w:webHidden/>
              </w:rPr>
              <w:fldChar w:fldCharType="end"/>
            </w:r>
          </w:hyperlink>
        </w:p>
        <w:p w:rsidR="000227F8" w:rsidRDefault="00C101BB">
          <w:pPr>
            <w:pStyle w:val="Kazalovsebine2"/>
            <w:rPr>
              <w:rFonts w:cstheme="minorBidi"/>
              <w:noProof/>
            </w:rPr>
          </w:pPr>
          <w:hyperlink w:anchor="_Toc88552678" w:history="1">
            <w:r w:rsidR="000227F8" w:rsidRPr="003D41CA">
              <w:rPr>
                <w:rStyle w:val="Hiperpovezava"/>
                <w:noProof/>
              </w:rPr>
              <w:t>12.4</w:t>
            </w:r>
            <w:r w:rsidR="000227F8">
              <w:rPr>
                <w:rFonts w:cstheme="minorBidi"/>
                <w:noProof/>
              </w:rPr>
              <w:tab/>
            </w:r>
            <w:r w:rsidR="000227F8" w:rsidRPr="003D41CA">
              <w:rPr>
                <w:rStyle w:val="Hiperpovezava"/>
                <w:noProof/>
              </w:rPr>
              <w:t>Pregled prijav in ocen</w:t>
            </w:r>
            <w:r w:rsidR="000227F8">
              <w:rPr>
                <w:noProof/>
                <w:webHidden/>
              </w:rPr>
              <w:tab/>
            </w:r>
            <w:r w:rsidR="000227F8">
              <w:rPr>
                <w:noProof/>
                <w:webHidden/>
              </w:rPr>
              <w:fldChar w:fldCharType="begin"/>
            </w:r>
            <w:r w:rsidR="000227F8">
              <w:rPr>
                <w:noProof/>
                <w:webHidden/>
              </w:rPr>
              <w:instrText xml:space="preserve"> PAGEREF _Toc88552678 \h </w:instrText>
            </w:r>
            <w:r w:rsidR="000227F8">
              <w:rPr>
                <w:noProof/>
                <w:webHidden/>
              </w:rPr>
            </w:r>
            <w:r w:rsidR="000227F8">
              <w:rPr>
                <w:noProof/>
                <w:webHidden/>
              </w:rPr>
              <w:fldChar w:fldCharType="separate"/>
            </w:r>
            <w:r w:rsidR="006C1730">
              <w:rPr>
                <w:noProof/>
                <w:webHidden/>
              </w:rPr>
              <w:t>41</w:t>
            </w:r>
            <w:r w:rsidR="000227F8">
              <w:rPr>
                <w:noProof/>
                <w:webHidden/>
              </w:rPr>
              <w:fldChar w:fldCharType="end"/>
            </w:r>
          </w:hyperlink>
        </w:p>
        <w:p w:rsidR="000227F8" w:rsidRDefault="00C101BB">
          <w:pPr>
            <w:pStyle w:val="Kazalovsebine2"/>
            <w:rPr>
              <w:rFonts w:cstheme="minorBidi"/>
              <w:noProof/>
            </w:rPr>
          </w:pPr>
          <w:hyperlink w:anchor="_Toc88552679" w:history="1">
            <w:r w:rsidR="000227F8" w:rsidRPr="003D41CA">
              <w:rPr>
                <w:rStyle w:val="Hiperpovezava"/>
                <w:noProof/>
              </w:rPr>
              <w:t>12.5</w:t>
            </w:r>
            <w:r w:rsidR="000227F8">
              <w:rPr>
                <w:rFonts w:cstheme="minorBidi"/>
                <w:noProof/>
              </w:rPr>
              <w:tab/>
            </w:r>
            <w:r w:rsidR="000227F8" w:rsidRPr="003D41CA">
              <w:rPr>
                <w:rStyle w:val="Hiperpovezava"/>
                <w:noProof/>
              </w:rPr>
              <w:t>Pravice in obveznosti študentov</w:t>
            </w:r>
            <w:r w:rsidR="000227F8">
              <w:rPr>
                <w:noProof/>
                <w:webHidden/>
              </w:rPr>
              <w:tab/>
            </w:r>
            <w:r w:rsidR="000227F8">
              <w:rPr>
                <w:noProof/>
                <w:webHidden/>
              </w:rPr>
              <w:fldChar w:fldCharType="begin"/>
            </w:r>
            <w:r w:rsidR="000227F8">
              <w:rPr>
                <w:noProof/>
                <w:webHidden/>
              </w:rPr>
              <w:instrText xml:space="preserve"> PAGEREF _Toc88552679 \h </w:instrText>
            </w:r>
            <w:r w:rsidR="000227F8">
              <w:rPr>
                <w:noProof/>
                <w:webHidden/>
              </w:rPr>
            </w:r>
            <w:r w:rsidR="000227F8">
              <w:rPr>
                <w:noProof/>
                <w:webHidden/>
              </w:rPr>
              <w:fldChar w:fldCharType="separate"/>
            </w:r>
            <w:r w:rsidR="006C1730">
              <w:rPr>
                <w:noProof/>
                <w:webHidden/>
              </w:rPr>
              <w:t>41</w:t>
            </w:r>
            <w:r w:rsidR="000227F8">
              <w:rPr>
                <w:noProof/>
                <w:webHidden/>
              </w:rPr>
              <w:fldChar w:fldCharType="end"/>
            </w:r>
          </w:hyperlink>
        </w:p>
        <w:p w:rsidR="000227F8" w:rsidRDefault="00C101BB">
          <w:pPr>
            <w:pStyle w:val="Kazalovsebine3"/>
            <w:rPr>
              <w:rFonts w:cstheme="minorBidi"/>
              <w:noProof/>
            </w:rPr>
          </w:pPr>
          <w:hyperlink w:anchor="_Toc88552680" w:history="1">
            <w:r w:rsidR="000227F8" w:rsidRPr="003D41CA">
              <w:rPr>
                <w:rStyle w:val="Hiperpovezava"/>
                <w:noProof/>
              </w:rPr>
              <w:t>Osnovne pravice</w:t>
            </w:r>
            <w:r w:rsidR="000227F8">
              <w:rPr>
                <w:noProof/>
                <w:webHidden/>
              </w:rPr>
              <w:tab/>
            </w:r>
            <w:r w:rsidR="000227F8">
              <w:rPr>
                <w:noProof/>
                <w:webHidden/>
              </w:rPr>
              <w:fldChar w:fldCharType="begin"/>
            </w:r>
            <w:r w:rsidR="000227F8">
              <w:rPr>
                <w:noProof/>
                <w:webHidden/>
              </w:rPr>
              <w:instrText xml:space="preserve"> PAGEREF _Toc88552680 \h </w:instrText>
            </w:r>
            <w:r w:rsidR="000227F8">
              <w:rPr>
                <w:noProof/>
                <w:webHidden/>
              </w:rPr>
            </w:r>
            <w:r w:rsidR="000227F8">
              <w:rPr>
                <w:noProof/>
                <w:webHidden/>
              </w:rPr>
              <w:fldChar w:fldCharType="separate"/>
            </w:r>
            <w:r w:rsidR="006C1730">
              <w:rPr>
                <w:noProof/>
                <w:webHidden/>
              </w:rPr>
              <w:t>41</w:t>
            </w:r>
            <w:r w:rsidR="000227F8">
              <w:rPr>
                <w:noProof/>
                <w:webHidden/>
              </w:rPr>
              <w:fldChar w:fldCharType="end"/>
            </w:r>
          </w:hyperlink>
        </w:p>
        <w:p w:rsidR="000227F8" w:rsidRDefault="00C101BB">
          <w:pPr>
            <w:pStyle w:val="Kazalovsebine3"/>
            <w:rPr>
              <w:rFonts w:cstheme="minorBidi"/>
              <w:noProof/>
            </w:rPr>
          </w:pPr>
          <w:hyperlink w:anchor="_Toc88552681" w:history="1">
            <w:r w:rsidR="000227F8" w:rsidRPr="003D41CA">
              <w:rPr>
                <w:rStyle w:val="Hiperpovezava"/>
                <w:noProof/>
              </w:rPr>
              <w:t>Pravica do zdravstvenega zavarovanja, do (subvencioniranja) prehrane, prevoza in štipendiranja</w:t>
            </w:r>
            <w:r w:rsidR="000227F8">
              <w:rPr>
                <w:noProof/>
                <w:webHidden/>
              </w:rPr>
              <w:tab/>
            </w:r>
            <w:r w:rsidR="000227F8">
              <w:rPr>
                <w:noProof/>
                <w:webHidden/>
              </w:rPr>
              <w:fldChar w:fldCharType="begin"/>
            </w:r>
            <w:r w:rsidR="000227F8">
              <w:rPr>
                <w:noProof/>
                <w:webHidden/>
              </w:rPr>
              <w:instrText xml:space="preserve"> PAGEREF _Toc88552681 \h </w:instrText>
            </w:r>
            <w:r w:rsidR="000227F8">
              <w:rPr>
                <w:noProof/>
                <w:webHidden/>
              </w:rPr>
            </w:r>
            <w:r w:rsidR="000227F8">
              <w:rPr>
                <w:noProof/>
                <w:webHidden/>
              </w:rPr>
              <w:fldChar w:fldCharType="separate"/>
            </w:r>
            <w:r w:rsidR="006C1730">
              <w:rPr>
                <w:noProof/>
                <w:webHidden/>
              </w:rPr>
              <w:t>42</w:t>
            </w:r>
            <w:r w:rsidR="000227F8">
              <w:rPr>
                <w:noProof/>
                <w:webHidden/>
              </w:rPr>
              <w:fldChar w:fldCharType="end"/>
            </w:r>
          </w:hyperlink>
        </w:p>
        <w:p w:rsidR="000227F8" w:rsidRDefault="00C101BB">
          <w:pPr>
            <w:pStyle w:val="Kazalovsebine3"/>
            <w:rPr>
              <w:rFonts w:cstheme="minorBidi"/>
              <w:noProof/>
            </w:rPr>
          </w:pPr>
          <w:hyperlink w:anchor="_Toc88552682" w:history="1">
            <w:r w:rsidR="000227F8" w:rsidRPr="003D41CA">
              <w:rPr>
                <w:rStyle w:val="Hiperpovezava"/>
                <w:noProof/>
              </w:rPr>
              <w:t>Zavarovanje za primer poškodb</w:t>
            </w:r>
            <w:r w:rsidR="000227F8">
              <w:rPr>
                <w:noProof/>
                <w:webHidden/>
              </w:rPr>
              <w:tab/>
            </w:r>
            <w:r w:rsidR="000227F8">
              <w:rPr>
                <w:noProof/>
                <w:webHidden/>
              </w:rPr>
              <w:fldChar w:fldCharType="begin"/>
            </w:r>
            <w:r w:rsidR="000227F8">
              <w:rPr>
                <w:noProof/>
                <w:webHidden/>
              </w:rPr>
              <w:instrText xml:space="preserve"> PAGEREF _Toc88552682 \h </w:instrText>
            </w:r>
            <w:r w:rsidR="000227F8">
              <w:rPr>
                <w:noProof/>
                <w:webHidden/>
              </w:rPr>
            </w:r>
            <w:r w:rsidR="000227F8">
              <w:rPr>
                <w:noProof/>
                <w:webHidden/>
              </w:rPr>
              <w:fldChar w:fldCharType="separate"/>
            </w:r>
            <w:r w:rsidR="006C1730">
              <w:rPr>
                <w:noProof/>
                <w:webHidden/>
              </w:rPr>
              <w:t>42</w:t>
            </w:r>
            <w:r w:rsidR="000227F8">
              <w:rPr>
                <w:noProof/>
                <w:webHidden/>
              </w:rPr>
              <w:fldChar w:fldCharType="end"/>
            </w:r>
          </w:hyperlink>
        </w:p>
        <w:p w:rsidR="000227F8" w:rsidRDefault="00C101BB">
          <w:pPr>
            <w:pStyle w:val="Kazalovsebine3"/>
            <w:rPr>
              <w:rFonts w:cstheme="minorBidi"/>
              <w:noProof/>
            </w:rPr>
          </w:pPr>
          <w:hyperlink w:anchor="_Toc88552683" w:history="1">
            <w:r w:rsidR="000227F8" w:rsidRPr="003D41CA">
              <w:rPr>
                <w:rStyle w:val="Hiperpovezava"/>
                <w:noProof/>
              </w:rPr>
              <w:t>Pravico do zavarovanja za invalidnost</w:t>
            </w:r>
            <w:r w:rsidR="000227F8">
              <w:rPr>
                <w:noProof/>
                <w:webHidden/>
              </w:rPr>
              <w:tab/>
            </w:r>
            <w:r w:rsidR="000227F8">
              <w:rPr>
                <w:noProof/>
                <w:webHidden/>
              </w:rPr>
              <w:fldChar w:fldCharType="begin"/>
            </w:r>
            <w:r w:rsidR="000227F8">
              <w:rPr>
                <w:noProof/>
                <w:webHidden/>
              </w:rPr>
              <w:instrText xml:space="preserve"> PAGEREF _Toc88552683 \h </w:instrText>
            </w:r>
            <w:r w:rsidR="000227F8">
              <w:rPr>
                <w:noProof/>
                <w:webHidden/>
              </w:rPr>
            </w:r>
            <w:r w:rsidR="000227F8">
              <w:rPr>
                <w:noProof/>
                <w:webHidden/>
              </w:rPr>
              <w:fldChar w:fldCharType="separate"/>
            </w:r>
            <w:r w:rsidR="006C1730">
              <w:rPr>
                <w:noProof/>
                <w:webHidden/>
              </w:rPr>
              <w:t>42</w:t>
            </w:r>
            <w:r w:rsidR="000227F8">
              <w:rPr>
                <w:noProof/>
                <w:webHidden/>
              </w:rPr>
              <w:fldChar w:fldCharType="end"/>
            </w:r>
          </w:hyperlink>
        </w:p>
        <w:p w:rsidR="000227F8" w:rsidRDefault="00C101BB">
          <w:pPr>
            <w:pStyle w:val="Kazalovsebine3"/>
            <w:rPr>
              <w:rFonts w:cstheme="minorBidi"/>
              <w:noProof/>
            </w:rPr>
          </w:pPr>
          <w:hyperlink w:anchor="_Toc88552684" w:history="1">
            <w:r w:rsidR="000227F8" w:rsidRPr="003D41CA">
              <w:rPr>
                <w:rStyle w:val="Hiperpovezava"/>
                <w:noProof/>
              </w:rPr>
              <w:t>Zdravniški pregled</w:t>
            </w:r>
            <w:r w:rsidR="000227F8">
              <w:rPr>
                <w:noProof/>
                <w:webHidden/>
              </w:rPr>
              <w:tab/>
            </w:r>
            <w:r w:rsidR="000227F8">
              <w:rPr>
                <w:noProof/>
                <w:webHidden/>
              </w:rPr>
              <w:fldChar w:fldCharType="begin"/>
            </w:r>
            <w:r w:rsidR="000227F8">
              <w:rPr>
                <w:noProof/>
                <w:webHidden/>
              </w:rPr>
              <w:instrText xml:space="preserve"> PAGEREF _Toc88552684 \h </w:instrText>
            </w:r>
            <w:r w:rsidR="000227F8">
              <w:rPr>
                <w:noProof/>
                <w:webHidden/>
              </w:rPr>
            </w:r>
            <w:r w:rsidR="000227F8">
              <w:rPr>
                <w:noProof/>
                <w:webHidden/>
              </w:rPr>
              <w:fldChar w:fldCharType="separate"/>
            </w:r>
            <w:r w:rsidR="006C1730">
              <w:rPr>
                <w:noProof/>
                <w:webHidden/>
              </w:rPr>
              <w:t>42</w:t>
            </w:r>
            <w:r w:rsidR="000227F8">
              <w:rPr>
                <w:noProof/>
                <w:webHidden/>
              </w:rPr>
              <w:fldChar w:fldCharType="end"/>
            </w:r>
          </w:hyperlink>
        </w:p>
        <w:p w:rsidR="000227F8" w:rsidRDefault="00C101BB">
          <w:pPr>
            <w:pStyle w:val="Kazalovsebine3"/>
            <w:rPr>
              <w:rFonts w:cstheme="minorBidi"/>
              <w:noProof/>
            </w:rPr>
          </w:pPr>
          <w:hyperlink w:anchor="_Toc88552685" w:history="1">
            <w:r w:rsidR="000227F8" w:rsidRPr="003D41CA">
              <w:rPr>
                <w:rStyle w:val="Hiperpovezava"/>
                <w:noProof/>
              </w:rPr>
              <w:t>Organiziranost študentov</w:t>
            </w:r>
            <w:r w:rsidR="000227F8">
              <w:rPr>
                <w:noProof/>
                <w:webHidden/>
              </w:rPr>
              <w:tab/>
            </w:r>
            <w:r w:rsidR="000227F8">
              <w:rPr>
                <w:noProof/>
                <w:webHidden/>
              </w:rPr>
              <w:fldChar w:fldCharType="begin"/>
            </w:r>
            <w:r w:rsidR="000227F8">
              <w:rPr>
                <w:noProof/>
                <w:webHidden/>
              </w:rPr>
              <w:instrText xml:space="preserve"> PAGEREF _Toc88552685 \h </w:instrText>
            </w:r>
            <w:r w:rsidR="000227F8">
              <w:rPr>
                <w:noProof/>
                <w:webHidden/>
              </w:rPr>
            </w:r>
            <w:r w:rsidR="000227F8">
              <w:rPr>
                <w:noProof/>
                <w:webHidden/>
              </w:rPr>
              <w:fldChar w:fldCharType="separate"/>
            </w:r>
            <w:r w:rsidR="006C1730">
              <w:rPr>
                <w:noProof/>
                <w:webHidden/>
              </w:rPr>
              <w:t>42</w:t>
            </w:r>
            <w:r w:rsidR="000227F8">
              <w:rPr>
                <w:noProof/>
                <w:webHidden/>
              </w:rPr>
              <w:fldChar w:fldCharType="end"/>
            </w:r>
          </w:hyperlink>
        </w:p>
        <w:p w:rsidR="000227F8" w:rsidRDefault="00C101BB">
          <w:pPr>
            <w:pStyle w:val="Kazalovsebine3"/>
            <w:rPr>
              <w:rFonts w:cstheme="minorBidi"/>
              <w:noProof/>
            </w:rPr>
          </w:pPr>
          <w:hyperlink w:anchor="_Toc88552686" w:history="1">
            <w:r w:rsidR="000227F8" w:rsidRPr="003D41CA">
              <w:rPr>
                <w:rStyle w:val="Hiperpovezava"/>
                <w:noProof/>
              </w:rPr>
              <w:t>Sprememba načina študija</w:t>
            </w:r>
            <w:r w:rsidR="000227F8">
              <w:rPr>
                <w:noProof/>
                <w:webHidden/>
              </w:rPr>
              <w:tab/>
            </w:r>
            <w:r w:rsidR="000227F8">
              <w:rPr>
                <w:noProof/>
                <w:webHidden/>
              </w:rPr>
              <w:fldChar w:fldCharType="begin"/>
            </w:r>
            <w:r w:rsidR="000227F8">
              <w:rPr>
                <w:noProof/>
                <w:webHidden/>
              </w:rPr>
              <w:instrText xml:space="preserve"> PAGEREF _Toc88552686 \h </w:instrText>
            </w:r>
            <w:r w:rsidR="000227F8">
              <w:rPr>
                <w:noProof/>
                <w:webHidden/>
              </w:rPr>
            </w:r>
            <w:r w:rsidR="000227F8">
              <w:rPr>
                <w:noProof/>
                <w:webHidden/>
              </w:rPr>
              <w:fldChar w:fldCharType="separate"/>
            </w:r>
            <w:r w:rsidR="006C1730">
              <w:rPr>
                <w:noProof/>
                <w:webHidden/>
              </w:rPr>
              <w:t>42</w:t>
            </w:r>
            <w:r w:rsidR="000227F8">
              <w:rPr>
                <w:noProof/>
                <w:webHidden/>
              </w:rPr>
              <w:fldChar w:fldCharType="end"/>
            </w:r>
          </w:hyperlink>
        </w:p>
        <w:p w:rsidR="000227F8" w:rsidRDefault="00C101BB">
          <w:pPr>
            <w:pStyle w:val="Kazalovsebine3"/>
            <w:rPr>
              <w:rFonts w:cstheme="minorBidi"/>
              <w:noProof/>
            </w:rPr>
          </w:pPr>
          <w:hyperlink w:anchor="_Toc88552687" w:history="1">
            <w:r w:rsidR="000227F8" w:rsidRPr="003D41CA">
              <w:rPr>
                <w:rStyle w:val="Hiperpovezava"/>
                <w:noProof/>
              </w:rPr>
              <w:t>Vzporedno izobraževanje</w:t>
            </w:r>
            <w:r w:rsidR="000227F8">
              <w:rPr>
                <w:noProof/>
                <w:webHidden/>
              </w:rPr>
              <w:tab/>
            </w:r>
            <w:r w:rsidR="000227F8">
              <w:rPr>
                <w:noProof/>
                <w:webHidden/>
              </w:rPr>
              <w:fldChar w:fldCharType="begin"/>
            </w:r>
            <w:r w:rsidR="000227F8">
              <w:rPr>
                <w:noProof/>
                <w:webHidden/>
              </w:rPr>
              <w:instrText xml:space="preserve"> PAGEREF _Toc88552687 \h </w:instrText>
            </w:r>
            <w:r w:rsidR="000227F8">
              <w:rPr>
                <w:noProof/>
                <w:webHidden/>
              </w:rPr>
            </w:r>
            <w:r w:rsidR="000227F8">
              <w:rPr>
                <w:noProof/>
                <w:webHidden/>
              </w:rPr>
              <w:fldChar w:fldCharType="separate"/>
            </w:r>
            <w:r w:rsidR="006C1730">
              <w:rPr>
                <w:noProof/>
                <w:webHidden/>
              </w:rPr>
              <w:t>42</w:t>
            </w:r>
            <w:r w:rsidR="000227F8">
              <w:rPr>
                <w:noProof/>
                <w:webHidden/>
              </w:rPr>
              <w:fldChar w:fldCharType="end"/>
            </w:r>
          </w:hyperlink>
        </w:p>
        <w:p w:rsidR="000227F8" w:rsidRDefault="00C101BB">
          <w:pPr>
            <w:pStyle w:val="Kazalovsebine3"/>
            <w:rPr>
              <w:rFonts w:cstheme="minorBidi"/>
              <w:noProof/>
            </w:rPr>
          </w:pPr>
          <w:hyperlink w:anchor="_Toc88552688" w:history="1">
            <w:r w:rsidR="000227F8" w:rsidRPr="003D41CA">
              <w:rPr>
                <w:rStyle w:val="Hiperpovezava"/>
                <w:noProof/>
              </w:rPr>
              <w:t>Ponavljanje</w:t>
            </w:r>
            <w:r w:rsidR="000227F8">
              <w:rPr>
                <w:noProof/>
                <w:webHidden/>
              </w:rPr>
              <w:tab/>
            </w:r>
            <w:r w:rsidR="000227F8">
              <w:rPr>
                <w:noProof/>
                <w:webHidden/>
              </w:rPr>
              <w:fldChar w:fldCharType="begin"/>
            </w:r>
            <w:r w:rsidR="000227F8">
              <w:rPr>
                <w:noProof/>
                <w:webHidden/>
              </w:rPr>
              <w:instrText xml:space="preserve"> PAGEREF _Toc88552688 \h </w:instrText>
            </w:r>
            <w:r w:rsidR="000227F8">
              <w:rPr>
                <w:noProof/>
                <w:webHidden/>
              </w:rPr>
            </w:r>
            <w:r w:rsidR="000227F8">
              <w:rPr>
                <w:noProof/>
                <w:webHidden/>
              </w:rPr>
              <w:fldChar w:fldCharType="separate"/>
            </w:r>
            <w:r w:rsidR="006C1730">
              <w:rPr>
                <w:noProof/>
                <w:webHidden/>
              </w:rPr>
              <w:t>43</w:t>
            </w:r>
            <w:r w:rsidR="000227F8">
              <w:rPr>
                <w:noProof/>
                <w:webHidden/>
              </w:rPr>
              <w:fldChar w:fldCharType="end"/>
            </w:r>
          </w:hyperlink>
        </w:p>
        <w:p w:rsidR="000227F8" w:rsidRDefault="00C101BB">
          <w:pPr>
            <w:pStyle w:val="Kazalovsebine3"/>
            <w:rPr>
              <w:rFonts w:cstheme="minorBidi"/>
              <w:noProof/>
            </w:rPr>
          </w:pPr>
          <w:hyperlink w:anchor="_Toc88552689" w:history="1">
            <w:r w:rsidR="000227F8" w:rsidRPr="003D41CA">
              <w:rPr>
                <w:rStyle w:val="Hiperpovezava"/>
                <w:noProof/>
              </w:rPr>
              <w:t>Prepis na drugo šolo</w:t>
            </w:r>
            <w:r w:rsidR="000227F8">
              <w:rPr>
                <w:noProof/>
                <w:webHidden/>
              </w:rPr>
              <w:tab/>
            </w:r>
            <w:r w:rsidR="000227F8">
              <w:rPr>
                <w:noProof/>
                <w:webHidden/>
              </w:rPr>
              <w:fldChar w:fldCharType="begin"/>
            </w:r>
            <w:r w:rsidR="000227F8">
              <w:rPr>
                <w:noProof/>
                <w:webHidden/>
              </w:rPr>
              <w:instrText xml:space="preserve"> PAGEREF _Toc88552689 \h </w:instrText>
            </w:r>
            <w:r w:rsidR="000227F8">
              <w:rPr>
                <w:noProof/>
                <w:webHidden/>
              </w:rPr>
            </w:r>
            <w:r w:rsidR="000227F8">
              <w:rPr>
                <w:noProof/>
                <w:webHidden/>
              </w:rPr>
              <w:fldChar w:fldCharType="separate"/>
            </w:r>
            <w:r w:rsidR="006C1730">
              <w:rPr>
                <w:noProof/>
                <w:webHidden/>
              </w:rPr>
              <w:t>43</w:t>
            </w:r>
            <w:r w:rsidR="000227F8">
              <w:rPr>
                <w:noProof/>
                <w:webHidden/>
              </w:rPr>
              <w:fldChar w:fldCharType="end"/>
            </w:r>
          </w:hyperlink>
        </w:p>
        <w:p w:rsidR="000227F8" w:rsidRDefault="00C101BB">
          <w:pPr>
            <w:pStyle w:val="Kazalovsebine3"/>
            <w:rPr>
              <w:rFonts w:cstheme="minorBidi"/>
              <w:noProof/>
            </w:rPr>
          </w:pPr>
          <w:hyperlink w:anchor="_Toc88552690" w:history="1">
            <w:r w:rsidR="000227F8" w:rsidRPr="003D41CA">
              <w:rPr>
                <w:rStyle w:val="Hiperpovezava"/>
                <w:noProof/>
              </w:rPr>
              <w:t>Nadaljevanje študija po prekinitvi</w:t>
            </w:r>
            <w:r w:rsidR="000227F8">
              <w:rPr>
                <w:noProof/>
                <w:webHidden/>
              </w:rPr>
              <w:tab/>
            </w:r>
            <w:r w:rsidR="000227F8">
              <w:rPr>
                <w:noProof/>
                <w:webHidden/>
              </w:rPr>
              <w:fldChar w:fldCharType="begin"/>
            </w:r>
            <w:r w:rsidR="000227F8">
              <w:rPr>
                <w:noProof/>
                <w:webHidden/>
              </w:rPr>
              <w:instrText xml:space="preserve"> PAGEREF _Toc88552690 \h </w:instrText>
            </w:r>
            <w:r w:rsidR="000227F8">
              <w:rPr>
                <w:noProof/>
                <w:webHidden/>
              </w:rPr>
            </w:r>
            <w:r w:rsidR="000227F8">
              <w:rPr>
                <w:noProof/>
                <w:webHidden/>
              </w:rPr>
              <w:fldChar w:fldCharType="separate"/>
            </w:r>
            <w:r w:rsidR="006C1730">
              <w:rPr>
                <w:noProof/>
                <w:webHidden/>
              </w:rPr>
              <w:t>43</w:t>
            </w:r>
            <w:r w:rsidR="000227F8">
              <w:rPr>
                <w:noProof/>
                <w:webHidden/>
              </w:rPr>
              <w:fldChar w:fldCharType="end"/>
            </w:r>
          </w:hyperlink>
        </w:p>
        <w:p w:rsidR="000227F8" w:rsidRDefault="00C101BB">
          <w:pPr>
            <w:pStyle w:val="Kazalovsebine2"/>
            <w:rPr>
              <w:rFonts w:cstheme="minorBidi"/>
              <w:noProof/>
            </w:rPr>
          </w:pPr>
          <w:hyperlink w:anchor="_Toc88552691" w:history="1">
            <w:r w:rsidR="000227F8" w:rsidRPr="003D41CA">
              <w:rPr>
                <w:rStyle w:val="Hiperpovezava"/>
                <w:noProof/>
              </w:rPr>
              <w:t>12.6</w:t>
            </w:r>
            <w:r w:rsidR="000227F8">
              <w:rPr>
                <w:rFonts w:cstheme="minorBidi"/>
                <w:noProof/>
              </w:rPr>
              <w:tab/>
            </w:r>
            <w:r w:rsidR="000227F8" w:rsidRPr="003D41CA">
              <w:rPr>
                <w:rStyle w:val="Hiperpovezava"/>
                <w:noProof/>
              </w:rPr>
              <w:t>Pravice in obveznosti študentov s posebnim statusom</w:t>
            </w:r>
            <w:r w:rsidR="000227F8">
              <w:rPr>
                <w:noProof/>
                <w:webHidden/>
              </w:rPr>
              <w:tab/>
            </w:r>
            <w:r w:rsidR="000227F8">
              <w:rPr>
                <w:noProof/>
                <w:webHidden/>
              </w:rPr>
              <w:fldChar w:fldCharType="begin"/>
            </w:r>
            <w:r w:rsidR="000227F8">
              <w:rPr>
                <w:noProof/>
                <w:webHidden/>
              </w:rPr>
              <w:instrText xml:space="preserve"> PAGEREF _Toc88552691 \h </w:instrText>
            </w:r>
            <w:r w:rsidR="000227F8">
              <w:rPr>
                <w:noProof/>
                <w:webHidden/>
              </w:rPr>
            </w:r>
            <w:r w:rsidR="000227F8">
              <w:rPr>
                <w:noProof/>
                <w:webHidden/>
              </w:rPr>
              <w:fldChar w:fldCharType="separate"/>
            </w:r>
            <w:r w:rsidR="006C1730">
              <w:rPr>
                <w:noProof/>
                <w:webHidden/>
              </w:rPr>
              <w:t>43</w:t>
            </w:r>
            <w:r w:rsidR="000227F8">
              <w:rPr>
                <w:noProof/>
                <w:webHidden/>
              </w:rPr>
              <w:fldChar w:fldCharType="end"/>
            </w:r>
          </w:hyperlink>
        </w:p>
        <w:p w:rsidR="000227F8" w:rsidRDefault="00C101BB">
          <w:pPr>
            <w:pStyle w:val="Kazalovsebine3"/>
            <w:rPr>
              <w:rFonts w:cstheme="minorBidi"/>
              <w:noProof/>
            </w:rPr>
          </w:pPr>
          <w:hyperlink w:anchor="_Toc88552692" w:history="1">
            <w:r w:rsidR="000227F8" w:rsidRPr="003D41CA">
              <w:rPr>
                <w:rStyle w:val="Hiperpovezava"/>
                <w:noProof/>
              </w:rPr>
              <w:t>Postopek uveljavljanja statusa študenta športnika</w:t>
            </w:r>
            <w:r w:rsidR="000227F8">
              <w:rPr>
                <w:noProof/>
                <w:webHidden/>
              </w:rPr>
              <w:tab/>
            </w:r>
            <w:r w:rsidR="000227F8">
              <w:rPr>
                <w:noProof/>
                <w:webHidden/>
              </w:rPr>
              <w:fldChar w:fldCharType="begin"/>
            </w:r>
            <w:r w:rsidR="000227F8">
              <w:rPr>
                <w:noProof/>
                <w:webHidden/>
              </w:rPr>
              <w:instrText xml:space="preserve"> PAGEREF _Toc88552692 \h </w:instrText>
            </w:r>
            <w:r w:rsidR="000227F8">
              <w:rPr>
                <w:noProof/>
                <w:webHidden/>
              </w:rPr>
            </w:r>
            <w:r w:rsidR="000227F8">
              <w:rPr>
                <w:noProof/>
                <w:webHidden/>
              </w:rPr>
              <w:fldChar w:fldCharType="separate"/>
            </w:r>
            <w:r w:rsidR="006C1730">
              <w:rPr>
                <w:noProof/>
                <w:webHidden/>
              </w:rPr>
              <w:t>43</w:t>
            </w:r>
            <w:r w:rsidR="000227F8">
              <w:rPr>
                <w:noProof/>
                <w:webHidden/>
              </w:rPr>
              <w:fldChar w:fldCharType="end"/>
            </w:r>
          </w:hyperlink>
        </w:p>
        <w:p w:rsidR="000227F8" w:rsidRDefault="00C101BB">
          <w:pPr>
            <w:pStyle w:val="Kazalovsebine3"/>
            <w:rPr>
              <w:rFonts w:cstheme="minorBidi"/>
              <w:noProof/>
            </w:rPr>
          </w:pPr>
          <w:hyperlink w:anchor="_Toc88552693" w:history="1">
            <w:r w:rsidR="000227F8" w:rsidRPr="003D41CA">
              <w:rPr>
                <w:rStyle w:val="Hiperpovezava"/>
                <w:noProof/>
              </w:rPr>
              <w:t>Uveljavljanje statusa študenta s posebnimi potrebami</w:t>
            </w:r>
            <w:r w:rsidR="000227F8">
              <w:rPr>
                <w:noProof/>
                <w:webHidden/>
              </w:rPr>
              <w:tab/>
            </w:r>
            <w:r w:rsidR="000227F8">
              <w:rPr>
                <w:noProof/>
                <w:webHidden/>
              </w:rPr>
              <w:fldChar w:fldCharType="begin"/>
            </w:r>
            <w:r w:rsidR="000227F8">
              <w:rPr>
                <w:noProof/>
                <w:webHidden/>
              </w:rPr>
              <w:instrText xml:space="preserve"> PAGEREF _Toc88552693 \h </w:instrText>
            </w:r>
            <w:r w:rsidR="000227F8">
              <w:rPr>
                <w:noProof/>
                <w:webHidden/>
              </w:rPr>
            </w:r>
            <w:r w:rsidR="000227F8">
              <w:rPr>
                <w:noProof/>
                <w:webHidden/>
              </w:rPr>
              <w:fldChar w:fldCharType="separate"/>
            </w:r>
            <w:r w:rsidR="006C1730">
              <w:rPr>
                <w:noProof/>
                <w:webHidden/>
              </w:rPr>
              <w:t>43</w:t>
            </w:r>
            <w:r w:rsidR="000227F8">
              <w:rPr>
                <w:noProof/>
                <w:webHidden/>
              </w:rPr>
              <w:fldChar w:fldCharType="end"/>
            </w:r>
          </w:hyperlink>
        </w:p>
        <w:p w:rsidR="000227F8" w:rsidRDefault="00C101BB">
          <w:pPr>
            <w:pStyle w:val="Kazalovsebine3"/>
            <w:rPr>
              <w:rFonts w:cstheme="minorBidi"/>
              <w:noProof/>
            </w:rPr>
          </w:pPr>
          <w:hyperlink w:anchor="_Toc88552694" w:history="1">
            <w:r w:rsidR="000227F8" w:rsidRPr="003D41CA">
              <w:rPr>
                <w:rStyle w:val="Hiperpovezava"/>
                <w:noProof/>
              </w:rPr>
              <w:t>Pravice študenta s posebnimi statusom</w:t>
            </w:r>
            <w:r w:rsidR="000227F8">
              <w:rPr>
                <w:noProof/>
                <w:webHidden/>
              </w:rPr>
              <w:tab/>
            </w:r>
            <w:r w:rsidR="000227F8">
              <w:rPr>
                <w:noProof/>
                <w:webHidden/>
              </w:rPr>
              <w:fldChar w:fldCharType="begin"/>
            </w:r>
            <w:r w:rsidR="000227F8">
              <w:rPr>
                <w:noProof/>
                <w:webHidden/>
              </w:rPr>
              <w:instrText xml:space="preserve"> PAGEREF _Toc88552694 \h </w:instrText>
            </w:r>
            <w:r w:rsidR="000227F8">
              <w:rPr>
                <w:noProof/>
                <w:webHidden/>
              </w:rPr>
            </w:r>
            <w:r w:rsidR="000227F8">
              <w:rPr>
                <w:noProof/>
                <w:webHidden/>
              </w:rPr>
              <w:fldChar w:fldCharType="separate"/>
            </w:r>
            <w:r w:rsidR="006C1730">
              <w:rPr>
                <w:noProof/>
                <w:webHidden/>
              </w:rPr>
              <w:t>44</w:t>
            </w:r>
            <w:r w:rsidR="000227F8">
              <w:rPr>
                <w:noProof/>
                <w:webHidden/>
              </w:rPr>
              <w:fldChar w:fldCharType="end"/>
            </w:r>
          </w:hyperlink>
        </w:p>
        <w:p w:rsidR="000227F8" w:rsidRDefault="00C101BB">
          <w:pPr>
            <w:pStyle w:val="Kazalovsebine3"/>
            <w:rPr>
              <w:rFonts w:cstheme="minorBidi"/>
              <w:noProof/>
            </w:rPr>
          </w:pPr>
          <w:hyperlink w:anchor="_Toc88552695" w:history="1">
            <w:r w:rsidR="000227F8" w:rsidRPr="003D41CA">
              <w:rPr>
                <w:rStyle w:val="Hiperpovezava"/>
                <w:noProof/>
              </w:rPr>
              <w:t>Obveznosti študenta na podlagi statusa</w:t>
            </w:r>
            <w:r w:rsidR="000227F8">
              <w:rPr>
                <w:noProof/>
                <w:webHidden/>
              </w:rPr>
              <w:tab/>
            </w:r>
            <w:r w:rsidR="000227F8">
              <w:rPr>
                <w:noProof/>
                <w:webHidden/>
              </w:rPr>
              <w:fldChar w:fldCharType="begin"/>
            </w:r>
            <w:r w:rsidR="000227F8">
              <w:rPr>
                <w:noProof/>
                <w:webHidden/>
              </w:rPr>
              <w:instrText xml:space="preserve"> PAGEREF _Toc88552695 \h </w:instrText>
            </w:r>
            <w:r w:rsidR="000227F8">
              <w:rPr>
                <w:noProof/>
                <w:webHidden/>
              </w:rPr>
            </w:r>
            <w:r w:rsidR="000227F8">
              <w:rPr>
                <w:noProof/>
                <w:webHidden/>
              </w:rPr>
              <w:fldChar w:fldCharType="separate"/>
            </w:r>
            <w:r w:rsidR="006C1730">
              <w:rPr>
                <w:noProof/>
                <w:webHidden/>
              </w:rPr>
              <w:t>44</w:t>
            </w:r>
            <w:r w:rsidR="000227F8">
              <w:rPr>
                <w:noProof/>
                <w:webHidden/>
              </w:rPr>
              <w:fldChar w:fldCharType="end"/>
            </w:r>
          </w:hyperlink>
        </w:p>
        <w:p w:rsidR="000227F8" w:rsidRDefault="00C101BB">
          <w:pPr>
            <w:pStyle w:val="Kazalovsebine1"/>
            <w:rPr>
              <w:rFonts w:cstheme="minorBidi"/>
              <w:b w:val="0"/>
              <w:sz w:val="22"/>
            </w:rPr>
          </w:pPr>
          <w:hyperlink w:anchor="_Toc88552696" w:history="1">
            <w:r w:rsidR="000227F8" w:rsidRPr="003D41CA">
              <w:rPr>
                <w:rStyle w:val="Hiperpovezava"/>
              </w:rPr>
              <w:t>13</w:t>
            </w:r>
            <w:r w:rsidR="000227F8">
              <w:rPr>
                <w:rFonts w:cstheme="minorBidi"/>
                <w:b w:val="0"/>
                <w:sz w:val="22"/>
              </w:rPr>
              <w:tab/>
            </w:r>
            <w:r w:rsidR="000227F8" w:rsidRPr="003D41CA">
              <w:rPr>
                <w:rStyle w:val="Hiperpovezava"/>
              </w:rPr>
              <w:t>IZVAJANJE ŠTUDIJSKEGA PROGRAMA</w:t>
            </w:r>
            <w:r w:rsidR="000227F8">
              <w:rPr>
                <w:webHidden/>
              </w:rPr>
              <w:tab/>
            </w:r>
            <w:r w:rsidR="000227F8">
              <w:rPr>
                <w:webHidden/>
              </w:rPr>
              <w:fldChar w:fldCharType="begin"/>
            </w:r>
            <w:r w:rsidR="000227F8">
              <w:rPr>
                <w:webHidden/>
              </w:rPr>
              <w:instrText xml:space="preserve"> PAGEREF _Toc88552696 \h </w:instrText>
            </w:r>
            <w:r w:rsidR="000227F8">
              <w:rPr>
                <w:webHidden/>
              </w:rPr>
            </w:r>
            <w:r w:rsidR="000227F8">
              <w:rPr>
                <w:webHidden/>
              </w:rPr>
              <w:fldChar w:fldCharType="separate"/>
            </w:r>
            <w:r w:rsidR="006C1730">
              <w:rPr>
                <w:webHidden/>
              </w:rPr>
              <w:t>45</w:t>
            </w:r>
            <w:r w:rsidR="000227F8">
              <w:rPr>
                <w:webHidden/>
              </w:rPr>
              <w:fldChar w:fldCharType="end"/>
            </w:r>
          </w:hyperlink>
        </w:p>
        <w:p w:rsidR="000227F8" w:rsidRDefault="00C101BB">
          <w:pPr>
            <w:pStyle w:val="Kazalovsebine2"/>
            <w:rPr>
              <w:rFonts w:cstheme="minorBidi"/>
              <w:noProof/>
            </w:rPr>
          </w:pPr>
          <w:hyperlink w:anchor="_Toc88552697" w:history="1">
            <w:r w:rsidR="000227F8" w:rsidRPr="003D41CA">
              <w:rPr>
                <w:rStyle w:val="Hiperpovezava"/>
                <w:noProof/>
              </w:rPr>
              <w:t>13.1</w:t>
            </w:r>
            <w:r w:rsidR="000227F8">
              <w:rPr>
                <w:rFonts w:cstheme="minorBidi"/>
                <w:noProof/>
              </w:rPr>
              <w:tab/>
            </w:r>
            <w:r w:rsidR="000227F8" w:rsidRPr="003D41CA">
              <w:rPr>
                <w:rStyle w:val="Hiperpovezava"/>
                <w:noProof/>
              </w:rPr>
              <w:t>Razlaga pojmov pri izvajanju študijskega procesa</w:t>
            </w:r>
            <w:r w:rsidR="000227F8">
              <w:rPr>
                <w:noProof/>
                <w:webHidden/>
              </w:rPr>
              <w:tab/>
            </w:r>
            <w:r w:rsidR="000227F8">
              <w:rPr>
                <w:noProof/>
                <w:webHidden/>
              </w:rPr>
              <w:fldChar w:fldCharType="begin"/>
            </w:r>
            <w:r w:rsidR="000227F8">
              <w:rPr>
                <w:noProof/>
                <w:webHidden/>
              </w:rPr>
              <w:instrText xml:space="preserve"> PAGEREF _Toc88552697 \h </w:instrText>
            </w:r>
            <w:r w:rsidR="000227F8">
              <w:rPr>
                <w:noProof/>
                <w:webHidden/>
              </w:rPr>
            </w:r>
            <w:r w:rsidR="000227F8">
              <w:rPr>
                <w:noProof/>
                <w:webHidden/>
              </w:rPr>
              <w:fldChar w:fldCharType="separate"/>
            </w:r>
            <w:r w:rsidR="006C1730">
              <w:rPr>
                <w:noProof/>
                <w:webHidden/>
              </w:rPr>
              <w:t>45</w:t>
            </w:r>
            <w:r w:rsidR="000227F8">
              <w:rPr>
                <w:noProof/>
                <w:webHidden/>
              </w:rPr>
              <w:fldChar w:fldCharType="end"/>
            </w:r>
          </w:hyperlink>
        </w:p>
        <w:p w:rsidR="000227F8" w:rsidRDefault="00C101BB">
          <w:pPr>
            <w:pStyle w:val="Kazalovsebine3"/>
            <w:rPr>
              <w:rFonts w:cstheme="minorBidi"/>
              <w:noProof/>
            </w:rPr>
          </w:pPr>
          <w:hyperlink w:anchor="_Toc88552698" w:history="1">
            <w:r w:rsidR="000227F8" w:rsidRPr="003D41CA">
              <w:rPr>
                <w:rStyle w:val="Hiperpovezava"/>
                <w:noProof/>
              </w:rPr>
              <w:t>Skladnost pogojev</w:t>
            </w:r>
            <w:r w:rsidR="000227F8">
              <w:rPr>
                <w:noProof/>
                <w:webHidden/>
              </w:rPr>
              <w:tab/>
            </w:r>
            <w:r w:rsidR="000227F8">
              <w:rPr>
                <w:noProof/>
                <w:webHidden/>
              </w:rPr>
              <w:fldChar w:fldCharType="begin"/>
            </w:r>
            <w:r w:rsidR="000227F8">
              <w:rPr>
                <w:noProof/>
                <w:webHidden/>
              </w:rPr>
              <w:instrText xml:space="preserve"> PAGEREF _Toc88552698 \h </w:instrText>
            </w:r>
            <w:r w:rsidR="000227F8">
              <w:rPr>
                <w:noProof/>
                <w:webHidden/>
              </w:rPr>
            </w:r>
            <w:r w:rsidR="000227F8">
              <w:rPr>
                <w:noProof/>
                <w:webHidden/>
              </w:rPr>
              <w:fldChar w:fldCharType="separate"/>
            </w:r>
            <w:r w:rsidR="006C1730">
              <w:rPr>
                <w:noProof/>
                <w:webHidden/>
              </w:rPr>
              <w:t>45</w:t>
            </w:r>
            <w:r w:rsidR="000227F8">
              <w:rPr>
                <w:noProof/>
                <w:webHidden/>
              </w:rPr>
              <w:fldChar w:fldCharType="end"/>
            </w:r>
          </w:hyperlink>
        </w:p>
        <w:p w:rsidR="000227F8" w:rsidRDefault="00C101BB">
          <w:pPr>
            <w:pStyle w:val="Kazalovsebine3"/>
            <w:rPr>
              <w:rFonts w:cstheme="minorBidi"/>
              <w:noProof/>
            </w:rPr>
          </w:pPr>
          <w:hyperlink w:anchor="_Toc88552699" w:history="1">
            <w:r w:rsidR="000227F8" w:rsidRPr="003D41CA">
              <w:rPr>
                <w:rStyle w:val="Hiperpovezava"/>
                <w:noProof/>
              </w:rPr>
              <w:t>Kreditni sistem – sistem ECTS</w:t>
            </w:r>
            <w:r w:rsidR="000227F8">
              <w:rPr>
                <w:noProof/>
                <w:webHidden/>
              </w:rPr>
              <w:tab/>
            </w:r>
            <w:r w:rsidR="000227F8">
              <w:rPr>
                <w:noProof/>
                <w:webHidden/>
              </w:rPr>
              <w:fldChar w:fldCharType="begin"/>
            </w:r>
            <w:r w:rsidR="000227F8">
              <w:rPr>
                <w:noProof/>
                <w:webHidden/>
              </w:rPr>
              <w:instrText xml:space="preserve"> PAGEREF _Toc88552699 \h </w:instrText>
            </w:r>
            <w:r w:rsidR="000227F8">
              <w:rPr>
                <w:noProof/>
                <w:webHidden/>
              </w:rPr>
            </w:r>
            <w:r w:rsidR="000227F8">
              <w:rPr>
                <w:noProof/>
                <w:webHidden/>
              </w:rPr>
              <w:fldChar w:fldCharType="separate"/>
            </w:r>
            <w:r w:rsidR="006C1730">
              <w:rPr>
                <w:noProof/>
                <w:webHidden/>
              </w:rPr>
              <w:t>45</w:t>
            </w:r>
            <w:r w:rsidR="000227F8">
              <w:rPr>
                <w:noProof/>
                <w:webHidden/>
              </w:rPr>
              <w:fldChar w:fldCharType="end"/>
            </w:r>
          </w:hyperlink>
        </w:p>
        <w:p w:rsidR="000227F8" w:rsidRDefault="00C101BB">
          <w:pPr>
            <w:pStyle w:val="Kazalovsebine3"/>
            <w:rPr>
              <w:rFonts w:cstheme="minorBidi"/>
              <w:noProof/>
            </w:rPr>
          </w:pPr>
          <w:hyperlink w:anchor="_Toc88552700" w:history="1">
            <w:r w:rsidR="000227F8" w:rsidRPr="003D41CA">
              <w:rPr>
                <w:rStyle w:val="Hiperpovezava"/>
                <w:noProof/>
              </w:rPr>
              <w:t>Izvajanje izbirnih modulov</w:t>
            </w:r>
            <w:r w:rsidR="000227F8">
              <w:rPr>
                <w:noProof/>
                <w:webHidden/>
              </w:rPr>
              <w:tab/>
            </w:r>
            <w:r w:rsidR="000227F8">
              <w:rPr>
                <w:noProof/>
                <w:webHidden/>
              </w:rPr>
              <w:fldChar w:fldCharType="begin"/>
            </w:r>
            <w:r w:rsidR="000227F8">
              <w:rPr>
                <w:noProof/>
                <w:webHidden/>
              </w:rPr>
              <w:instrText xml:space="preserve"> PAGEREF _Toc88552700 \h </w:instrText>
            </w:r>
            <w:r w:rsidR="000227F8">
              <w:rPr>
                <w:noProof/>
                <w:webHidden/>
              </w:rPr>
            </w:r>
            <w:r w:rsidR="000227F8">
              <w:rPr>
                <w:noProof/>
                <w:webHidden/>
              </w:rPr>
              <w:fldChar w:fldCharType="separate"/>
            </w:r>
            <w:r w:rsidR="006C1730">
              <w:rPr>
                <w:noProof/>
                <w:webHidden/>
              </w:rPr>
              <w:t>45</w:t>
            </w:r>
            <w:r w:rsidR="000227F8">
              <w:rPr>
                <w:noProof/>
                <w:webHidden/>
              </w:rPr>
              <w:fldChar w:fldCharType="end"/>
            </w:r>
          </w:hyperlink>
        </w:p>
        <w:p w:rsidR="000227F8" w:rsidRDefault="00C101BB">
          <w:pPr>
            <w:pStyle w:val="Kazalovsebine3"/>
            <w:rPr>
              <w:rFonts w:cstheme="minorBidi"/>
              <w:noProof/>
            </w:rPr>
          </w:pPr>
          <w:hyperlink w:anchor="_Toc88552701" w:history="1">
            <w:r w:rsidR="000227F8" w:rsidRPr="003D41CA">
              <w:rPr>
                <w:rStyle w:val="Hiperpovezava"/>
                <w:noProof/>
              </w:rPr>
              <w:t>Oblike in načini izvajanja študijskih programov</w:t>
            </w:r>
            <w:r w:rsidR="000227F8">
              <w:rPr>
                <w:noProof/>
                <w:webHidden/>
              </w:rPr>
              <w:tab/>
            </w:r>
            <w:r w:rsidR="000227F8">
              <w:rPr>
                <w:noProof/>
                <w:webHidden/>
              </w:rPr>
              <w:fldChar w:fldCharType="begin"/>
            </w:r>
            <w:r w:rsidR="000227F8">
              <w:rPr>
                <w:noProof/>
                <w:webHidden/>
              </w:rPr>
              <w:instrText xml:space="preserve"> PAGEREF _Toc88552701 \h </w:instrText>
            </w:r>
            <w:r w:rsidR="000227F8">
              <w:rPr>
                <w:noProof/>
                <w:webHidden/>
              </w:rPr>
            </w:r>
            <w:r w:rsidR="000227F8">
              <w:rPr>
                <w:noProof/>
                <w:webHidden/>
              </w:rPr>
              <w:fldChar w:fldCharType="separate"/>
            </w:r>
            <w:r w:rsidR="006C1730">
              <w:rPr>
                <w:noProof/>
                <w:webHidden/>
              </w:rPr>
              <w:t>45</w:t>
            </w:r>
            <w:r w:rsidR="000227F8">
              <w:rPr>
                <w:noProof/>
                <w:webHidden/>
              </w:rPr>
              <w:fldChar w:fldCharType="end"/>
            </w:r>
          </w:hyperlink>
        </w:p>
        <w:p w:rsidR="000227F8" w:rsidRDefault="00C101BB">
          <w:pPr>
            <w:pStyle w:val="Kazalovsebine3"/>
            <w:rPr>
              <w:rFonts w:cstheme="minorBidi"/>
              <w:noProof/>
            </w:rPr>
          </w:pPr>
          <w:hyperlink w:anchor="_Toc88552702" w:history="1">
            <w:r w:rsidR="000227F8" w:rsidRPr="003D41CA">
              <w:rPr>
                <w:rStyle w:val="Hiperpovezava"/>
                <w:noProof/>
              </w:rPr>
              <w:t>Organiziranost</w:t>
            </w:r>
            <w:r w:rsidR="000227F8">
              <w:rPr>
                <w:noProof/>
                <w:webHidden/>
              </w:rPr>
              <w:tab/>
            </w:r>
            <w:r w:rsidR="000227F8">
              <w:rPr>
                <w:noProof/>
                <w:webHidden/>
              </w:rPr>
              <w:fldChar w:fldCharType="begin"/>
            </w:r>
            <w:r w:rsidR="000227F8">
              <w:rPr>
                <w:noProof/>
                <w:webHidden/>
              </w:rPr>
              <w:instrText xml:space="preserve"> PAGEREF _Toc88552702 \h </w:instrText>
            </w:r>
            <w:r w:rsidR="000227F8">
              <w:rPr>
                <w:noProof/>
                <w:webHidden/>
              </w:rPr>
            </w:r>
            <w:r w:rsidR="000227F8">
              <w:rPr>
                <w:noProof/>
                <w:webHidden/>
              </w:rPr>
              <w:fldChar w:fldCharType="separate"/>
            </w:r>
            <w:r w:rsidR="006C1730">
              <w:rPr>
                <w:noProof/>
                <w:webHidden/>
              </w:rPr>
              <w:t>45</w:t>
            </w:r>
            <w:r w:rsidR="000227F8">
              <w:rPr>
                <w:noProof/>
                <w:webHidden/>
              </w:rPr>
              <w:fldChar w:fldCharType="end"/>
            </w:r>
          </w:hyperlink>
        </w:p>
        <w:p w:rsidR="000227F8" w:rsidRDefault="00C101BB">
          <w:pPr>
            <w:pStyle w:val="Kazalovsebine3"/>
            <w:rPr>
              <w:rFonts w:cstheme="minorBidi"/>
              <w:noProof/>
            </w:rPr>
          </w:pPr>
          <w:hyperlink w:anchor="_Toc88552703" w:history="1">
            <w:r w:rsidR="000227F8" w:rsidRPr="003D41CA">
              <w:rPr>
                <w:rStyle w:val="Hiperpovezava"/>
                <w:noProof/>
              </w:rPr>
              <w:t>Informiranost</w:t>
            </w:r>
            <w:r w:rsidR="000227F8">
              <w:rPr>
                <w:noProof/>
                <w:webHidden/>
              </w:rPr>
              <w:tab/>
            </w:r>
            <w:r w:rsidR="000227F8">
              <w:rPr>
                <w:noProof/>
                <w:webHidden/>
              </w:rPr>
              <w:fldChar w:fldCharType="begin"/>
            </w:r>
            <w:r w:rsidR="000227F8">
              <w:rPr>
                <w:noProof/>
                <w:webHidden/>
              </w:rPr>
              <w:instrText xml:space="preserve"> PAGEREF _Toc88552703 \h </w:instrText>
            </w:r>
            <w:r w:rsidR="000227F8">
              <w:rPr>
                <w:noProof/>
                <w:webHidden/>
              </w:rPr>
            </w:r>
            <w:r w:rsidR="000227F8">
              <w:rPr>
                <w:noProof/>
                <w:webHidden/>
              </w:rPr>
              <w:fldChar w:fldCharType="separate"/>
            </w:r>
            <w:r w:rsidR="006C1730">
              <w:rPr>
                <w:noProof/>
                <w:webHidden/>
              </w:rPr>
              <w:t>46</w:t>
            </w:r>
            <w:r w:rsidR="000227F8">
              <w:rPr>
                <w:noProof/>
                <w:webHidden/>
              </w:rPr>
              <w:fldChar w:fldCharType="end"/>
            </w:r>
          </w:hyperlink>
        </w:p>
        <w:p w:rsidR="000227F8" w:rsidRDefault="00C101BB">
          <w:pPr>
            <w:pStyle w:val="Kazalovsebine3"/>
            <w:rPr>
              <w:rFonts w:cstheme="minorBidi"/>
              <w:noProof/>
            </w:rPr>
          </w:pPr>
          <w:hyperlink w:anchor="_Toc88552704" w:history="1">
            <w:r w:rsidR="000227F8" w:rsidRPr="003D41CA">
              <w:rPr>
                <w:rStyle w:val="Hiperpovezava"/>
                <w:noProof/>
              </w:rPr>
              <w:t>Aktivnost študentov</w:t>
            </w:r>
            <w:r w:rsidR="000227F8">
              <w:rPr>
                <w:noProof/>
                <w:webHidden/>
              </w:rPr>
              <w:tab/>
            </w:r>
            <w:r w:rsidR="000227F8">
              <w:rPr>
                <w:noProof/>
                <w:webHidden/>
              </w:rPr>
              <w:fldChar w:fldCharType="begin"/>
            </w:r>
            <w:r w:rsidR="000227F8">
              <w:rPr>
                <w:noProof/>
                <w:webHidden/>
              </w:rPr>
              <w:instrText xml:space="preserve"> PAGEREF _Toc88552704 \h </w:instrText>
            </w:r>
            <w:r w:rsidR="000227F8">
              <w:rPr>
                <w:noProof/>
                <w:webHidden/>
              </w:rPr>
            </w:r>
            <w:r w:rsidR="000227F8">
              <w:rPr>
                <w:noProof/>
                <w:webHidden/>
              </w:rPr>
              <w:fldChar w:fldCharType="separate"/>
            </w:r>
            <w:r w:rsidR="006C1730">
              <w:rPr>
                <w:noProof/>
                <w:webHidden/>
              </w:rPr>
              <w:t>46</w:t>
            </w:r>
            <w:r w:rsidR="000227F8">
              <w:rPr>
                <w:noProof/>
                <w:webHidden/>
              </w:rPr>
              <w:fldChar w:fldCharType="end"/>
            </w:r>
          </w:hyperlink>
        </w:p>
        <w:p w:rsidR="000227F8" w:rsidRDefault="00C101BB">
          <w:pPr>
            <w:pStyle w:val="Kazalovsebine2"/>
            <w:rPr>
              <w:rFonts w:cstheme="minorBidi"/>
              <w:noProof/>
            </w:rPr>
          </w:pPr>
          <w:hyperlink w:anchor="_Toc88552705" w:history="1">
            <w:r w:rsidR="000227F8" w:rsidRPr="003D41CA">
              <w:rPr>
                <w:rStyle w:val="Hiperpovezava"/>
                <w:noProof/>
              </w:rPr>
              <w:t>13.2</w:t>
            </w:r>
            <w:r w:rsidR="000227F8">
              <w:rPr>
                <w:rFonts w:cstheme="minorBidi"/>
                <w:noProof/>
              </w:rPr>
              <w:tab/>
            </w:r>
            <w:r w:rsidR="000227F8" w:rsidRPr="003D41CA">
              <w:rPr>
                <w:rStyle w:val="Hiperpovezava"/>
                <w:noProof/>
              </w:rPr>
              <w:t>Priznavanje predhodno pridobljenega znanja</w:t>
            </w:r>
            <w:r w:rsidR="000227F8">
              <w:rPr>
                <w:noProof/>
                <w:webHidden/>
              </w:rPr>
              <w:tab/>
            </w:r>
            <w:r w:rsidR="000227F8">
              <w:rPr>
                <w:noProof/>
                <w:webHidden/>
              </w:rPr>
              <w:fldChar w:fldCharType="begin"/>
            </w:r>
            <w:r w:rsidR="000227F8">
              <w:rPr>
                <w:noProof/>
                <w:webHidden/>
              </w:rPr>
              <w:instrText xml:space="preserve"> PAGEREF _Toc88552705 \h </w:instrText>
            </w:r>
            <w:r w:rsidR="000227F8">
              <w:rPr>
                <w:noProof/>
                <w:webHidden/>
              </w:rPr>
            </w:r>
            <w:r w:rsidR="000227F8">
              <w:rPr>
                <w:noProof/>
                <w:webHidden/>
              </w:rPr>
              <w:fldChar w:fldCharType="separate"/>
            </w:r>
            <w:r w:rsidR="006C1730">
              <w:rPr>
                <w:noProof/>
                <w:webHidden/>
              </w:rPr>
              <w:t>46</w:t>
            </w:r>
            <w:r w:rsidR="000227F8">
              <w:rPr>
                <w:noProof/>
                <w:webHidden/>
              </w:rPr>
              <w:fldChar w:fldCharType="end"/>
            </w:r>
          </w:hyperlink>
        </w:p>
        <w:p w:rsidR="000227F8" w:rsidRDefault="00C101BB">
          <w:pPr>
            <w:pStyle w:val="Kazalovsebine3"/>
            <w:rPr>
              <w:rFonts w:cstheme="minorBidi"/>
              <w:noProof/>
            </w:rPr>
          </w:pPr>
          <w:hyperlink w:anchor="_Toc88552706" w:history="1">
            <w:r w:rsidR="000227F8" w:rsidRPr="003D41CA">
              <w:rPr>
                <w:rStyle w:val="Hiperpovezava"/>
                <w:noProof/>
              </w:rPr>
              <w:t>Merila priznavanja prosto izbirnega predmeta</w:t>
            </w:r>
            <w:r w:rsidR="000227F8">
              <w:rPr>
                <w:noProof/>
                <w:webHidden/>
              </w:rPr>
              <w:tab/>
            </w:r>
            <w:r w:rsidR="000227F8">
              <w:rPr>
                <w:noProof/>
                <w:webHidden/>
              </w:rPr>
              <w:fldChar w:fldCharType="begin"/>
            </w:r>
            <w:r w:rsidR="000227F8">
              <w:rPr>
                <w:noProof/>
                <w:webHidden/>
              </w:rPr>
              <w:instrText xml:space="preserve"> PAGEREF _Toc88552706 \h </w:instrText>
            </w:r>
            <w:r w:rsidR="000227F8">
              <w:rPr>
                <w:noProof/>
                <w:webHidden/>
              </w:rPr>
            </w:r>
            <w:r w:rsidR="000227F8">
              <w:rPr>
                <w:noProof/>
                <w:webHidden/>
              </w:rPr>
              <w:fldChar w:fldCharType="separate"/>
            </w:r>
            <w:r w:rsidR="006C1730">
              <w:rPr>
                <w:noProof/>
                <w:webHidden/>
              </w:rPr>
              <w:t>47</w:t>
            </w:r>
            <w:r w:rsidR="000227F8">
              <w:rPr>
                <w:noProof/>
                <w:webHidden/>
              </w:rPr>
              <w:fldChar w:fldCharType="end"/>
            </w:r>
          </w:hyperlink>
        </w:p>
        <w:p w:rsidR="000227F8" w:rsidRDefault="00C101BB">
          <w:pPr>
            <w:pStyle w:val="Kazalovsebine3"/>
            <w:rPr>
              <w:rFonts w:cstheme="minorBidi"/>
              <w:noProof/>
            </w:rPr>
          </w:pPr>
          <w:hyperlink w:anchor="_Toc88552707" w:history="1">
            <w:r w:rsidR="000227F8" w:rsidRPr="003D41CA">
              <w:rPr>
                <w:rStyle w:val="Hiperpovezava"/>
                <w:noProof/>
              </w:rPr>
              <w:t>Postopek priznanja formalno pridobljenega znanja</w:t>
            </w:r>
            <w:r w:rsidR="000227F8">
              <w:rPr>
                <w:noProof/>
                <w:webHidden/>
              </w:rPr>
              <w:tab/>
            </w:r>
            <w:r w:rsidR="000227F8">
              <w:rPr>
                <w:noProof/>
                <w:webHidden/>
              </w:rPr>
              <w:fldChar w:fldCharType="begin"/>
            </w:r>
            <w:r w:rsidR="000227F8">
              <w:rPr>
                <w:noProof/>
                <w:webHidden/>
              </w:rPr>
              <w:instrText xml:space="preserve"> PAGEREF _Toc88552707 \h </w:instrText>
            </w:r>
            <w:r w:rsidR="000227F8">
              <w:rPr>
                <w:noProof/>
                <w:webHidden/>
              </w:rPr>
            </w:r>
            <w:r w:rsidR="000227F8">
              <w:rPr>
                <w:noProof/>
                <w:webHidden/>
              </w:rPr>
              <w:fldChar w:fldCharType="separate"/>
            </w:r>
            <w:r w:rsidR="006C1730">
              <w:rPr>
                <w:noProof/>
                <w:webHidden/>
              </w:rPr>
              <w:t>47</w:t>
            </w:r>
            <w:r w:rsidR="000227F8">
              <w:rPr>
                <w:noProof/>
                <w:webHidden/>
              </w:rPr>
              <w:fldChar w:fldCharType="end"/>
            </w:r>
          </w:hyperlink>
        </w:p>
        <w:p w:rsidR="000227F8" w:rsidRDefault="00C101BB">
          <w:pPr>
            <w:pStyle w:val="Kazalovsebine3"/>
            <w:rPr>
              <w:rFonts w:cstheme="minorBidi"/>
              <w:noProof/>
            </w:rPr>
          </w:pPr>
          <w:hyperlink w:anchor="_Toc88552708" w:history="1">
            <w:r w:rsidR="000227F8" w:rsidRPr="003D41CA">
              <w:rPr>
                <w:rStyle w:val="Hiperpovezava"/>
                <w:noProof/>
              </w:rPr>
              <w:t>Postopek priznanja neformalno pridobljenega znanja</w:t>
            </w:r>
            <w:r w:rsidR="000227F8">
              <w:rPr>
                <w:noProof/>
                <w:webHidden/>
              </w:rPr>
              <w:tab/>
            </w:r>
            <w:r w:rsidR="000227F8">
              <w:rPr>
                <w:noProof/>
                <w:webHidden/>
              </w:rPr>
              <w:fldChar w:fldCharType="begin"/>
            </w:r>
            <w:r w:rsidR="000227F8">
              <w:rPr>
                <w:noProof/>
                <w:webHidden/>
              </w:rPr>
              <w:instrText xml:space="preserve"> PAGEREF _Toc88552708 \h </w:instrText>
            </w:r>
            <w:r w:rsidR="000227F8">
              <w:rPr>
                <w:noProof/>
                <w:webHidden/>
              </w:rPr>
            </w:r>
            <w:r w:rsidR="000227F8">
              <w:rPr>
                <w:noProof/>
                <w:webHidden/>
              </w:rPr>
              <w:fldChar w:fldCharType="separate"/>
            </w:r>
            <w:r w:rsidR="006C1730">
              <w:rPr>
                <w:noProof/>
                <w:webHidden/>
              </w:rPr>
              <w:t>47</w:t>
            </w:r>
            <w:r w:rsidR="000227F8">
              <w:rPr>
                <w:noProof/>
                <w:webHidden/>
              </w:rPr>
              <w:fldChar w:fldCharType="end"/>
            </w:r>
          </w:hyperlink>
        </w:p>
        <w:p w:rsidR="000227F8" w:rsidRDefault="00C101BB">
          <w:pPr>
            <w:pStyle w:val="Kazalovsebine2"/>
            <w:rPr>
              <w:rFonts w:cstheme="minorBidi"/>
              <w:noProof/>
            </w:rPr>
          </w:pPr>
          <w:hyperlink w:anchor="_Toc88552709" w:history="1">
            <w:r w:rsidR="000227F8" w:rsidRPr="003D41CA">
              <w:rPr>
                <w:rStyle w:val="Hiperpovezava"/>
                <w:noProof/>
              </w:rPr>
              <w:t>13.3</w:t>
            </w:r>
            <w:r w:rsidR="000227F8">
              <w:rPr>
                <w:rFonts w:cstheme="minorBidi"/>
                <w:noProof/>
              </w:rPr>
              <w:tab/>
            </w:r>
            <w:r w:rsidR="000227F8" w:rsidRPr="003D41CA">
              <w:rPr>
                <w:rStyle w:val="Hiperpovezava"/>
                <w:noProof/>
              </w:rPr>
              <w:t>OPRAVLJANJE IZPITOV IN DRUGIH ŠTUDIJSKIH OBVEZNOSTI</w:t>
            </w:r>
            <w:r w:rsidR="000227F8">
              <w:rPr>
                <w:noProof/>
                <w:webHidden/>
              </w:rPr>
              <w:tab/>
            </w:r>
            <w:r w:rsidR="000227F8">
              <w:rPr>
                <w:noProof/>
                <w:webHidden/>
              </w:rPr>
              <w:fldChar w:fldCharType="begin"/>
            </w:r>
            <w:r w:rsidR="000227F8">
              <w:rPr>
                <w:noProof/>
                <w:webHidden/>
              </w:rPr>
              <w:instrText xml:space="preserve"> PAGEREF _Toc88552709 \h </w:instrText>
            </w:r>
            <w:r w:rsidR="000227F8">
              <w:rPr>
                <w:noProof/>
                <w:webHidden/>
              </w:rPr>
            </w:r>
            <w:r w:rsidR="000227F8">
              <w:rPr>
                <w:noProof/>
                <w:webHidden/>
              </w:rPr>
              <w:fldChar w:fldCharType="separate"/>
            </w:r>
            <w:r w:rsidR="006C1730">
              <w:rPr>
                <w:noProof/>
                <w:webHidden/>
              </w:rPr>
              <w:t>48</w:t>
            </w:r>
            <w:r w:rsidR="000227F8">
              <w:rPr>
                <w:noProof/>
                <w:webHidden/>
              </w:rPr>
              <w:fldChar w:fldCharType="end"/>
            </w:r>
          </w:hyperlink>
        </w:p>
        <w:p w:rsidR="000227F8" w:rsidRDefault="00C101BB">
          <w:pPr>
            <w:pStyle w:val="Kazalovsebine3"/>
            <w:rPr>
              <w:rFonts w:cstheme="minorBidi"/>
              <w:noProof/>
            </w:rPr>
          </w:pPr>
          <w:hyperlink w:anchor="_Toc88552710" w:history="1">
            <w:r w:rsidR="000227F8" w:rsidRPr="003D41CA">
              <w:rPr>
                <w:rStyle w:val="Hiperpovezava"/>
                <w:noProof/>
              </w:rPr>
              <w:t>Pravica do opravljanja izpitov</w:t>
            </w:r>
            <w:r w:rsidR="000227F8">
              <w:rPr>
                <w:noProof/>
                <w:webHidden/>
              </w:rPr>
              <w:tab/>
            </w:r>
            <w:r w:rsidR="000227F8">
              <w:rPr>
                <w:noProof/>
                <w:webHidden/>
              </w:rPr>
              <w:fldChar w:fldCharType="begin"/>
            </w:r>
            <w:r w:rsidR="000227F8">
              <w:rPr>
                <w:noProof/>
                <w:webHidden/>
              </w:rPr>
              <w:instrText xml:space="preserve"> PAGEREF _Toc88552710 \h </w:instrText>
            </w:r>
            <w:r w:rsidR="000227F8">
              <w:rPr>
                <w:noProof/>
                <w:webHidden/>
              </w:rPr>
            </w:r>
            <w:r w:rsidR="000227F8">
              <w:rPr>
                <w:noProof/>
                <w:webHidden/>
              </w:rPr>
              <w:fldChar w:fldCharType="separate"/>
            </w:r>
            <w:r w:rsidR="006C1730">
              <w:rPr>
                <w:noProof/>
                <w:webHidden/>
              </w:rPr>
              <w:t>48</w:t>
            </w:r>
            <w:r w:rsidR="000227F8">
              <w:rPr>
                <w:noProof/>
                <w:webHidden/>
              </w:rPr>
              <w:fldChar w:fldCharType="end"/>
            </w:r>
          </w:hyperlink>
        </w:p>
        <w:p w:rsidR="000227F8" w:rsidRDefault="00C101BB">
          <w:pPr>
            <w:pStyle w:val="Kazalovsebine3"/>
            <w:rPr>
              <w:rFonts w:cstheme="minorBidi"/>
              <w:noProof/>
            </w:rPr>
          </w:pPr>
          <w:hyperlink w:anchor="_Toc88552711" w:history="1">
            <w:r w:rsidR="000227F8" w:rsidRPr="003D41CA">
              <w:rPr>
                <w:rStyle w:val="Hiperpovezava"/>
                <w:noProof/>
              </w:rPr>
              <w:t>Redni in izredni izpitni roki</w:t>
            </w:r>
            <w:r w:rsidR="000227F8">
              <w:rPr>
                <w:noProof/>
                <w:webHidden/>
              </w:rPr>
              <w:tab/>
            </w:r>
            <w:r w:rsidR="000227F8">
              <w:rPr>
                <w:noProof/>
                <w:webHidden/>
              </w:rPr>
              <w:fldChar w:fldCharType="begin"/>
            </w:r>
            <w:r w:rsidR="000227F8">
              <w:rPr>
                <w:noProof/>
                <w:webHidden/>
              </w:rPr>
              <w:instrText xml:space="preserve"> PAGEREF _Toc88552711 \h </w:instrText>
            </w:r>
            <w:r w:rsidR="000227F8">
              <w:rPr>
                <w:noProof/>
                <w:webHidden/>
              </w:rPr>
            </w:r>
            <w:r w:rsidR="000227F8">
              <w:rPr>
                <w:noProof/>
                <w:webHidden/>
              </w:rPr>
              <w:fldChar w:fldCharType="separate"/>
            </w:r>
            <w:r w:rsidR="006C1730">
              <w:rPr>
                <w:noProof/>
                <w:webHidden/>
              </w:rPr>
              <w:t>48</w:t>
            </w:r>
            <w:r w:rsidR="000227F8">
              <w:rPr>
                <w:noProof/>
                <w:webHidden/>
              </w:rPr>
              <w:fldChar w:fldCharType="end"/>
            </w:r>
          </w:hyperlink>
        </w:p>
        <w:p w:rsidR="000227F8" w:rsidRDefault="00C101BB">
          <w:pPr>
            <w:pStyle w:val="Kazalovsebine3"/>
            <w:rPr>
              <w:rFonts w:cstheme="minorBidi"/>
              <w:noProof/>
            </w:rPr>
          </w:pPr>
          <w:hyperlink w:anchor="_Toc88552712" w:history="1">
            <w:r w:rsidR="000227F8" w:rsidRPr="003D41CA">
              <w:rPr>
                <w:rStyle w:val="Hiperpovezava"/>
                <w:noProof/>
              </w:rPr>
              <w:t>Predčasno opravljanje izpitov</w:t>
            </w:r>
            <w:r w:rsidR="000227F8">
              <w:rPr>
                <w:noProof/>
                <w:webHidden/>
              </w:rPr>
              <w:tab/>
            </w:r>
            <w:r w:rsidR="000227F8">
              <w:rPr>
                <w:noProof/>
                <w:webHidden/>
              </w:rPr>
              <w:fldChar w:fldCharType="begin"/>
            </w:r>
            <w:r w:rsidR="000227F8">
              <w:rPr>
                <w:noProof/>
                <w:webHidden/>
              </w:rPr>
              <w:instrText xml:space="preserve"> PAGEREF _Toc88552712 \h </w:instrText>
            </w:r>
            <w:r w:rsidR="000227F8">
              <w:rPr>
                <w:noProof/>
                <w:webHidden/>
              </w:rPr>
            </w:r>
            <w:r w:rsidR="000227F8">
              <w:rPr>
                <w:noProof/>
                <w:webHidden/>
              </w:rPr>
              <w:fldChar w:fldCharType="separate"/>
            </w:r>
            <w:r w:rsidR="006C1730">
              <w:rPr>
                <w:noProof/>
                <w:webHidden/>
              </w:rPr>
              <w:t>49</w:t>
            </w:r>
            <w:r w:rsidR="000227F8">
              <w:rPr>
                <w:noProof/>
                <w:webHidden/>
              </w:rPr>
              <w:fldChar w:fldCharType="end"/>
            </w:r>
          </w:hyperlink>
        </w:p>
        <w:p w:rsidR="000227F8" w:rsidRDefault="00C101BB">
          <w:pPr>
            <w:pStyle w:val="Kazalovsebine3"/>
            <w:rPr>
              <w:rFonts w:cstheme="minorBidi"/>
              <w:noProof/>
            </w:rPr>
          </w:pPr>
          <w:hyperlink w:anchor="_Toc88552713" w:history="1">
            <w:r w:rsidR="000227F8" w:rsidRPr="003D41CA">
              <w:rPr>
                <w:rStyle w:val="Hiperpovezava"/>
                <w:noProof/>
              </w:rPr>
              <w:t>Prijavljanje k izpitu</w:t>
            </w:r>
            <w:r w:rsidR="000227F8">
              <w:rPr>
                <w:noProof/>
                <w:webHidden/>
              </w:rPr>
              <w:tab/>
            </w:r>
            <w:r w:rsidR="000227F8">
              <w:rPr>
                <w:noProof/>
                <w:webHidden/>
              </w:rPr>
              <w:fldChar w:fldCharType="begin"/>
            </w:r>
            <w:r w:rsidR="000227F8">
              <w:rPr>
                <w:noProof/>
                <w:webHidden/>
              </w:rPr>
              <w:instrText xml:space="preserve"> PAGEREF _Toc88552713 \h </w:instrText>
            </w:r>
            <w:r w:rsidR="000227F8">
              <w:rPr>
                <w:noProof/>
                <w:webHidden/>
              </w:rPr>
            </w:r>
            <w:r w:rsidR="000227F8">
              <w:rPr>
                <w:noProof/>
                <w:webHidden/>
              </w:rPr>
              <w:fldChar w:fldCharType="separate"/>
            </w:r>
            <w:r w:rsidR="006C1730">
              <w:rPr>
                <w:noProof/>
                <w:webHidden/>
              </w:rPr>
              <w:t>49</w:t>
            </w:r>
            <w:r w:rsidR="000227F8">
              <w:rPr>
                <w:noProof/>
                <w:webHidden/>
              </w:rPr>
              <w:fldChar w:fldCharType="end"/>
            </w:r>
          </w:hyperlink>
        </w:p>
        <w:p w:rsidR="000227F8" w:rsidRDefault="00C101BB">
          <w:pPr>
            <w:pStyle w:val="Kazalovsebine3"/>
            <w:rPr>
              <w:rFonts w:cstheme="minorBidi"/>
              <w:noProof/>
            </w:rPr>
          </w:pPr>
          <w:hyperlink w:anchor="_Toc88552714" w:history="1">
            <w:r w:rsidR="000227F8" w:rsidRPr="003D41CA">
              <w:rPr>
                <w:rStyle w:val="Hiperpovezava"/>
                <w:noProof/>
              </w:rPr>
              <w:t>Pravica študenta do vpogleda v pisne rezultate izpita</w:t>
            </w:r>
            <w:r w:rsidR="000227F8">
              <w:rPr>
                <w:noProof/>
                <w:webHidden/>
              </w:rPr>
              <w:tab/>
            </w:r>
            <w:r w:rsidR="000227F8">
              <w:rPr>
                <w:noProof/>
                <w:webHidden/>
              </w:rPr>
              <w:fldChar w:fldCharType="begin"/>
            </w:r>
            <w:r w:rsidR="000227F8">
              <w:rPr>
                <w:noProof/>
                <w:webHidden/>
              </w:rPr>
              <w:instrText xml:space="preserve"> PAGEREF _Toc88552714 \h </w:instrText>
            </w:r>
            <w:r w:rsidR="000227F8">
              <w:rPr>
                <w:noProof/>
                <w:webHidden/>
              </w:rPr>
            </w:r>
            <w:r w:rsidR="000227F8">
              <w:rPr>
                <w:noProof/>
                <w:webHidden/>
              </w:rPr>
              <w:fldChar w:fldCharType="separate"/>
            </w:r>
            <w:r w:rsidR="006C1730">
              <w:rPr>
                <w:noProof/>
                <w:webHidden/>
              </w:rPr>
              <w:t>49</w:t>
            </w:r>
            <w:r w:rsidR="000227F8">
              <w:rPr>
                <w:noProof/>
                <w:webHidden/>
              </w:rPr>
              <w:fldChar w:fldCharType="end"/>
            </w:r>
          </w:hyperlink>
        </w:p>
        <w:p w:rsidR="000227F8" w:rsidRDefault="00C101BB">
          <w:pPr>
            <w:pStyle w:val="Kazalovsebine3"/>
            <w:rPr>
              <w:rFonts w:cstheme="minorBidi"/>
              <w:noProof/>
            </w:rPr>
          </w:pPr>
          <w:hyperlink w:anchor="_Toc88552715" w:history="1">
            <w:r w:rsidR="000227F8" w:rsidRPr="003D41CA">
              <w:rPr>
                <w:rStyle w:val="Hiperpovezava"/>
                <w:noProof/>
              </w:rPr>
              <w:t>Izpitni red</w:t>
            </w:r>
            <w:r w:rsidR="000227F8">
              <w:rPr>
                <w:noProof/>
                <w:webHidden/>
              </w:rPr>
              <w:tab/>
            </w:r>
            <w:r w:rsidR="000227F8">
              <w:rPr>
                <w:noProof/>
                <w:webHidden/>
              </w:rPr>
              <w:fldChar w:fldCharType="begin"/>
            </w:r>
            <w:r w:rsidR="000227F8">
              <w:rPr>
                <w:noProof/>
                <w:webHidden/>
              </w:rPr>
              <w:instrText xml:space="preserve"> PAGEREF _Toc88552715 \h </w:instrText>
            </w:r>
            <w:r w:rsidR="000227F8">
              <w:rPr>
                <w:noProof/>
                <w:webHidden/>
              </w:rPr>
            </w:r>
            <w:r w:rsidR="000227F8">
              <w:rPr>
                <w:noProof/>
                <w:webHidden/>
              </w:rPr>
              <w:fldChar w:fldCharType="separate"/>
            </w:r>
            <w:r w:rsidR="006C1730">
              <w:rPr>
                <w:noProof/>
                <w:webHidden/>
              </w:rPr>
              <w:t>49</w:t>
            </w:r>
            <w:r w:rsidR="000227F8">
              <w:rPr>
                <w:noProof/>
                <w:webHidden/>
              </w:rPr>
              <w:fldChar w:fldCharType="end"/>
            </w:r>
          </w:hyperlink>
        </w:p>
        <w:p w:rsidR="000227F8" w:rsidRDefault="00C101BB">
          <w:pPr>
            <w:pStyle w:val="Kazalovsebine3"/>
            <w:rPr>
              <w:rFonts w:cstheme="minorBidi"/>
              <w:noProof/>
            </w:rPr>
          </w:pPr>
          <w:hyperlink w:anchor="_Toc88552716" w:history="1">
            <w:r w:rsidR="000227F8" w:rsidRPr="003D41CA">
              <w:rPr>
                <w:rStyle w:val="Hiperpovezava"/>
                <w:noProof/>
              </w:rPr>
              <w:t>Kršitev izpitnega reda</w:t>
            </w:r>
            <w:r w:rsidR="000227F8">
              <w:rPr>
                <w:noProof/>
                <w:webHidden/>
              </w:rPr>
              <w:tab/>
            </w:r>
            <w:r w:rsidR="000227F8">
              <w:rPr>
                <w:noProof/>
                <w:webHidden/>
              </w:rPr>
              <w:fldChar w:fldCharType="begin"/>
            </w:r>
            <w:r w:rsidR="000227F8">
              <w:rPr>
                <w:noProof/>
                <w:webHidden/>
              </w:rPr>
              <w:instrText xml:space="preserve"> PAGEREF _Toc88552716 \h </w:instrText>
            </w:r>
            <w:r w:rsidR="000227F8">
              <w:rPr>
                <w:noProof/>
                <w:webHidden/>
              </w:rPr>
            </w:r>
            <w:r w:rsidR="000227F8">
              <w:rPr>
                <w:noProof/>
                <w:webHidden/>
              </w:rPr>
              <w:fldChar w:fldCharType="separate"/>
            </w:r>
            <w:r w:rsidR="006C1730">
              <w:rPr>
                <w:noProof/>
                <w:webHidden/>
              </w:rPr>
              <w:t>50</w:t>
            </w:r>
            <w:r w:rsidR="000227F8">
              <w:rPr>
                <w:noProof/>
                <w:webHidden/>
              </w:rPr>
              <w:fldChar w:fldCharType="end"/>
            </w:r>
          </w:hyperlink>
        </w:p>
        <w:p w:rsidR="000227F8" w:rsidRDefault="00C101BB">
          <w:pPr>
            <w:pStyle w:val="Kazalovsebine2"/>
            <w:rPr>
              <w:rFonts w:cstheme="minorBidi"/>
              <w:noProof/>
            </w:rPr>
          </w:pPr>
          <w:hyperlink w:anchor="_Toc88552717" w:history="1">
            <w:r w:rsidR="000227F8" w:rsidRPr="003D41CA">
              <w:rPr>
                <w:rStyle w:val="Hiperpovezava"/>
                <w:noProof/>
              </w:rPr>
              <w:t>13.4</w:t>
            </w:r>
            <w:r w:rsidR="000227F8">
              <w:rPr>
                <w:rFonts w:cstheme="minorBidi"/>
                <w:noProof/>
              </w:rPr>
              <w:tab/>
            </w:r>
            <w:r w:rsidR="000227F8" w:rsidRPr="003D41CA">
              <w:rPr>
                <w:rStyle w:val="Hiperpovezava"/>
                <w:noProof/>
              </w:rPr>
              <w:t>PRENEHANJE STATUSA ŠTUDENTA</w:t>
            </w:r>
            <w:r w:rsidR="000227F8">
              <w:rPr>
                <w:noProof/>
                <w:webHidden/>
              </w:rPr>
              <w:tab/>
            </w:r>
            <w:r w:rsidR="000227F8">
              <w:rPr>
                <w:noProof/>
                <w:webHidden/>
              </w:rPr>
              <w:fldChar w:fldCharType="begin"/>
            </w:r>
            <w:r w:rsidR="000227F8">
              <w:rPr>
                <w:noProof/>
                <w:webHidden/>
              </w:rPr>
              <w:instrText xml:space="preserve"> PAGEREF _Toc88552717 \h </w:instrText>
            </w:r>
            <w:r w:rsidR="000227F8">
              <w:rPr>
                <w:noProof/>
                <w:webHidden/>
              </w:rPr>
            </w:r>
            <w:r w:rsidR="000227F8">
              <w:rPr>
                <w:noProof/>
                <w:webHidden/>
              </w:rPr>
              <w:fldChar w:fldCharType="separate"/>
            </w:r>
            <w:r w:rsidR="006C1730">
              <w:rPr>
                <w:noProof/>
                <w:webHidden/>
              </w:rPr>
              <w:t>50</w:t>
            </w:r>
            <w:r w:rsidR="000227F8">
              <w:rPr>
                <w:noProof/>
                <w:webHidden/>
              </w:rPr>
              <w:fldChar w:fldCharType="end"/>
            </w:r>
          </w:hyperlink>
        </w:p>
        <w:p w:rsidR="000227F8" w:rsidRDefault="00C101BB">
          <w:pPr>
            <w:pStyle w:val="Kazalovsebine3"/>
            <w:rPr>
              <w:rFonts w:cstheme="minorBidi"/>
              <w:noProof/>
            </w:rPr>
          </w:pPr>
          <w:hyperlink w:anchor="_Toc88552718" w:history="1">
            <w:r w:rsidR="000227F8" w:rsidRPr="003D41CA">
              <w:rPr>
                <w:rStyle w:val="Hiperpovezava"/>
                <w:noProof/>
              </w:rPr>
              <w:t>Sodno varstvo pravic</w:t>
            </w:r>
            <w:r w:rsidR="000227F8">
              <w:rPr>
                <w:noProof/>
                <w:webHidden/>
              </w:rPr>
              <w:tab/>
            </w:r>
            <w:r w:rsidR="000227F8">
              <w:rPr>
                <w:noProof/>
                <w:webHidden/>
              </w:rPr>
              <w:fldChar w:fldCharType="begin"/>
            </w:r>
            <w:r w:rsidR="000227F8">
              <w:rPr>
                <w:noProof/>
                <w:webHidden/>
              </w:rPr>
              <w:instrText xml:space="preserve"> PAGEREF _Toc88552718 \h </w:instrText>
            </w:r>
            <w:r w:rsidR="000227F8">
              <w:rPr>
                <w:noProof/>
                <w:webHidden/>
              </w:rPr>
            </w:r>
            <w:r w:rsidR="000227F8">
              <w:rPr>
                <w:noProof/>
                <w:webHidden/>
              </w:rPr>
              <w:fldChar w:fldCharType="separate"/>
            </w:r>
            <w:r w:rsidR="006C1730">
              <w:rPr>
                <w:noProof/>
                <w:webHidden/>
              </w:rPr>
              <w:t>50</w:t>
            </w:r>
            <w:r w:rsidR="000227F8">
              <w:rPr>
                <w:noProof/>
                <w:webHidden/>
              </w:rPr>
              <w:fldChar w:fldCharType="end"/>
            </w:r>
          </w:hyperlink>
        </w:p>
        <w:p w:rsidR="003D6D30" w:rsidRDefault="003D6D30">
          <w:r>
            <w:rPr>
              <w:b/>
              <w:bCs/>
            </w:rPr>
            <w:fldChar w:fldCharType="end"/>
          </w:r>
        </w:p>
      </w:sdtContent>
    </w:sdt>
    <w:p w:rsidR="00AD03B9" w:rsidRDefault="00AD03B9" w:rsidP="008A4FAF">
      <w:pPr>
        <w:spacing w:after="105" w:line="259" w:lineRule="auto"/>
        <w:rPr>
          <w:rFonts w:cs="Times New Roman"/>
        </w:rPr>
      </w:pPr>
    </w:p>
    <w:p w:rsidR="003D67DE" w:rsidRDefault="003D67DE" w:rsidP="008A4FAF">
      <w:pPr>
        <w:spacing w:after="105" w:line="259" w:lineRule="auto"/>
        <w:rPr>
          <w:rFonts w:cs="Times New Roman"/>
        </w:rPr>
      </w:pPr>
    </w:p>
    <w:p w:rsidR="003D67DE" w:rsidRDefault="003D67DE" w:rsidP="008A4FAF">
      <w:pPr>
        <w:spacing w:after="105" w:line="259" w:lineRule="auto"/>
        <w:rPr>
          <w:rFonts w:cs="Times New Roman"/>
        </w:rPr>
      </w:pPr>
      <w:r>
        <w:rPr>
          <w:rFonts w:cs="Times New Roman"/>
          <w:noProof/>
        </w:rPr>
        <w:drawing>
          <wp:inline distT="0" distB="0" distL="0" distR="0">
            <wp:extent cx="5759450" cy="4057015"/>
            <wp:effectExtent l="0" t="0" r="0" b="63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4057015"/>
                    </a:xfrm>
                    <a:prstGeom prst="rect">
                      <a:avLst/>
                    </a:prstGeom>
                  </pic:spPr>
                </pic:pic>
              </a:graphicData>
            </a:graphic>
          </wp:inline>
        </w:drawing>
      </w:r>
    </w:p>
    <w:p w:rsidR="00AD03B9" w:rsidRDefault="00AD03B9" w:rsidP="008A4FAF">
      <w:pPr>
        <w:spacing w:after="105" w:line="259" w:lineRule="auto"/>
        <w:rPr>
          <w:rFonts w:cs="Times New Roman"/>
        </w:rPr>
      </w:pPr>
    </w:p>
    <w:p w:rsidR="003D67DE" w:rsidRDefault="003D67DE" w:rsidP="008A4FAF">
      <w:pPr>
        <w:spacing w:after="105" w:line="259" w:lineRule="auto"/>
        <w:rPr>
          <w:rFonts w:cs="Times New Roman"/>
        </w:rPr>
        <w:sectPr w:rsidR="003D67DE" w:rsidSect="00604CFF">
          <w:headerReference w:type="even" r:id="rId14"/>
          <w:headerReference w:type="default" r:id="rId15"/>
          <w:footerReference w:type="even" r:id="rId16"/>
          <w:headerReference w:type="first" r:id="rId17"/>
          <w:footerReference w:type="first" r:id="rId18"/>
          <w:pgSz w:w="11906" w:h="16841"/>
          <w:pgMar w:top="1418" w:right="1418" w:bottom="1418" w:left="1418" w:header="992" w:footer="1134" w:gutter="0"/>
          <w:pgNumType w:fmt="upperRoman"/>
          <w:cols w:space="708"/>
        </w:sectPr>
      </w:pPr>
    </w:p>
    <w:p w:rsidR="00DD02CF" w:rsidRDefault="001D2B9D" w:rsidP="002D61D7">
      <w:pPr>
        <w:pStyle w:val="Naslov"/>
        <w:ind w:left="357" w:hanging="357"/>
        <w:jc w:val="center"/>
      </w:pPr>
      <w:r w:rsidRPr="00AD03B9">
        <w:lastRenderedPageBreak/>
        <w:t xml:space="preserve">ŠTUDIJ NA VIŠJI STROKOVNI ŠOLI </w:t>
      </w:r>
      <w:r w:rsidR="0042389E" w:rsidRPr="00AD03B9">
        <w:t>RAVNE</w:t>
      </w:r>
    </w:p>
    <w:p w:rsidR="002D61D7" w:rsidRPr="002D61D7" w:rsidRDefault="002D61D7" w:rsidP="002D61D7"/>
    <w:p w:rsidR="00DD02CF" w:rsidRDefault="003D67DE" w:rsidP="003D67DE">
      <w:pPr>
        <w:spacing w:line="259" w:lineRule="auto"/>
        <w:jc w:val="center"/>
        <w:rPr>
          <w:rFonts w:cs="Times New Roman"/>
        </w:rPr>
      </w:pPr>
      <w:r>
        <w:rPr>
          <w:rFonts w:cs="Times New Roman"/>
          <w:noProof/>
        </w:rPr>
        <w:drawing>
          <wp:inline distT="0" distB="0" distL="0" distR="0">
            <wp:extent cx="7419660" cy="5564898"/>
            <wp:effectExtent l="0" t="6033" r="4128" b="4127"/>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214_092827.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7426183" cy="5569790"/>
                    </a:xfrm>
                    <a:prstGeom prst="rect">
                      <a:avLst/>
                    </a:prstGeom>
                  </pic:spPr>
                </pic:pic>
              </a:graphicData>
            </a:graphic>
          </wp:inline>
        </w:drawing>
      </w:r>
    </w:p>
    <w:p w:rsidR="003D67DE" w:rsidRDefault="003D67DE" w:rsidP="003D67DE">
      <w:pPr>
        <w:spacing w:line="259" w:lineRule="auto"/>
        <w:jc w:val="center"/>
        <w:rPr>
          <w:rFonts w:cs="Times New Roman"/>
        </w:rPr>
      </w:pPr>
      <w:r>
        <w:rPr>
          <w:rFonts w:cs="Times New Roman"/>
          <w:noProof/>
        </w:rPr>
        <w:lastRenderedPageBreak/>
        <w:drawing>
          <wp:inline distT="0" distB="0" distL="0" distR="0">
            <wp:extent cx="5759450" cy="2527300"/>
            <wp:effectExtent l="0" t="0" r="0" b="635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1211_095918.jpg"/>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5759450" cy="2527300"/>
                    </a:xfrm>
                    <a:prstGeom prst="rect">
                      <a:avLst/>
                    </a:prstGeom>
                  </pic:spPr>
                </pic:pic>
              </a:graphicData>
            </a:graphic>
          </wp:inline>
        </w:drawing>
      </w:r>
    </w:p>
    <w:p w:rsidR="003D67DE" w:rsidRDefault="003D67DE" w:rsidP="003D67DE">
      <w:pPr>
        <w:spacing w:line="259" w:lineRule="auto"/>
        <w:jc w:val="center"/>
        <w:rPr>
          <w:rFonts w:cs="Times New Roman"/>
        </w:rPr>
      </w:pPr>
    </w:p>
    <w:p w:rsidR="003D67DE" w:rsidRDefault="003D67DE" w:rsidP="003D67DE">
      <w:pPr>
        <w:spacing w:line="259" w:lineRule="auto"/>
        <w:jc w:val="center"/>
        <w:rPr>
          <w:rFonts w:cs="Times New Roman"/>
        </w:rPr>
      </w:pPr>
      <w:r>
        <w:rPr>
          <w:rFonts w:cs="Times New Roman"/>
          <w:noProof/>
        </w:rPr>
        <w:drawing>
          <wp:inline distT="0" distB="0" distL="0" distR="0">
            <wp:extent cx="5759450" cy="4319905"/>
            <wp:effectExtent l="0" t="0" r="0" b="444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1005_14531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rsidR="003D67DE" w:rsidRDefault="003D67DE" w:rsidP="003D67DE">
      <w:pPr>
        <w:spacing w:line="259" w:lineRule="auto"/>
        <w:jc w:val="center"/>
        <w:rPr>
          <w:rFonts w:cs="Times New Roman"/>
        </w:rPr>
      </w:pPr>
    </w:p>
    <w:p w:rsidR="003D67DE" w:rsidRDefault="003D67DE" w:rsidP="003D67DE">
      <w:pPr>
        <w:spacing w:line="259" w:lineRule="auto"/>
        <w:jc w:val="center"/>
        <w:rPr>
          <w:rFonts w:cs="Times New Roman"/>
        </w:rPr>
      </w:pPr>
      <w:r>
        <w:rPr>
          <w:rFonts w:cs="Times New Roman"/>
          <w:noProof/>
        </w:rPr>
        <w:lastRenderedPageBreak/>
        <w:drawing>
          <wp:inline distT="0" distB="0" distL="0" distR="0">
            <wp:extent cx="7679055" cy="5759450"/>
            <wp:effectExtent l="7303" t="0" r="5397" b="5398"/>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1006_105223.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7679055" cy="5759450"/>
                    </a:xfrm>
                    <a:prstGeom prst="rect">
                      <a:avLst/>
                    </a:prstGeom>
                  </pic:spPr>
                </pic:pic>
              </a:graphicData>
            </a:graphic>
          </wp:inline>
        </w:drawing>
      </w:r>
    </w:p>
    <w:p w:rsidR="003D67DE" w:rsidRDefault="003D67DE" w:rsidP="003D67DE">
      <w:pPr>
        <w:spacing w:line="259" w:lineRule="auto"/>
        <w:jc w:val="center"/>
        <w:rPr>
          <w:rFonts w:cs="Times New Roman"/>
        </w:rPr>
      </w:pPr>
    </w:p>
    <w:p w:rsidR="003D67DE" w:rsidRDefault="003D67DE" w:rsidP="003D67DE">
      <w:pPr>
        <w:spacing w:line="259" w:lineRule="auto"/>
        <w:jc w:val="center"/>
        <w:rPr>
          <w:rFonts w:cs="Times New Roman"/>
        </w:rPr>
      </w:pPr>
      <w:r>
        <w:rPr>
          <w:rFonts w:cs="Times New Roman"/>
          <w:noProof/>
        </w:rPr>
        <w:lastRenderedPageBreak/>
        <w:drawing>
          <wp:inline distT="0" distB="0" distL="0" distR="0">
            <wp:extent cx="7679055" cy="5759450"/>
            <wp:effectExtent l="7303" t="0" r="5397" b="5398"/>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1208_085617.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7679055" cy="5759450"/>
                    </a:xfrm>
                    <a:prstGeom prst="rect">
                      <a:avLst/>
                    </a:prstGeom>
                  </pic:spPr>
                </pic:pic>
              </a:graphicData>
            </a:graphic>
          </wp:inline>
        </w:drawing>
      </w:r>
    </w:p>
    <w:p w:rsidR="003D67DE" w:rsidRDefault="003D67DE" w:rsidP="003D67DE">
      <w:pPr>
        <w:spacing w:line="259" w:lineRule="auto"/>
        <w:jc w:val="center"/>
        <w:rPr>
          <w:rFonts w:cs="Times New Roman"/>
        </w:rPr>
      </w:pPr>
    </w:p>
    <w:p w:rsidR="003D67DE" w:rsidRDefault="003D67DE" w:rsidP="003D67DE">
      <w:pPr>
        <w:spacing w:line="259" w:lineRule="auto"/>
        <w:jc w:val="center"/>
        <w:rPr>
          <w:rFonts w:cs="Times New Roman"/>
        </w:rPr>
      </w:pPr>
    </w:p>
    <w:p w:rsidR="00C02A2E" w:rsidRDefault="00C02A2E" w:rsidP="008A4FAF">
      <w:pPr>
        <w:spacing w:line="259" w:lineRule="auto"/>
        <w:jc w:val="left"/>
        <w:rPr>
          <w:rFonts w:cs="Times New Roman"/>
        </w:rPr>
      </w:pPr>
    </w:p>
    <w:p w:rsidR="00077245" w:rsidRDefault="00077245" w:rsidP="008A4FAF">
      <w:pPr>
        <w:spacing w:line="259" w:lineRule="auto"/>
        <w:jc w:val="left"/>
        <w:rPr>
          <w:rFonts w:cs="Times New Roman"/>
        </w:rPr>
        <w:sectPr w:rsidR="00077245" w:rsidSect="00604CFF">
          <w:headerReference w:type="even" r:id="rId24"/>
          <w:headerReference w:type="default" r:id="rId25"/>
          <w:footerReference w:type="even" r:id="rId26"/>
          <w:pgSz w:w="11906" w:h="16841"/>
          <w:pgMar w:top="1418" w:right="1418" w:bottom="1418" w:left="1418" w:header="851" w:footer="1134" w:gutter="0"/>
          <w:pgNumType w:fmt="upperRoman"/>
          <w:cols w:space="708"/>
        </w:sectPr>
      </w:pPr>
    </w:p>
    <w:p w:rsidR="00DD02CF" w:rsidRPr="00E27974" w:rsidRDefault="00AD03B9" w:rsidP="008305E8">
      <w:pPr>
        <w:pStyle w:val="Naslov1"/>
        <w:pBdr>
          <w:bottom w:val="single" w:sz="4" w:space="1" w:color="auto"/>
        </w:pBdr>
        <w:ind w:left="357"/>
      </w:pPr>
      <w:bookmarkStart w:id="1" w:name="_Toc88552538"/>
      <w:r w:rsidRPr="00E27974">
        <w:lastRenderedPageBreak/>
        <w:t>Predstavitev zavoda in šole</w:t>
      </w:r>
      <w:bookmarkEnd w:id="1"/>
    </w:p>
    <w:p w:rsidR="00DD02CF" w:rsidRPr="00AD03B9" w:rsidRDefault="001D2B9D" w:rsidP="00453D4D">
      <w:pPr>
        <w:pStyle w:val="Naslov2"/>
        <w:numPr>
          <w:ilvl w:val="1"/>
          <w:numId w:val="12"/>
        </w:numPr>
        <w:pBdr>
          <w:bottom w:val="single" w:sz="4" w:space="1" w:color="auto"/>
        </w:pBdr>
        <w:ind w:left="567" w:right="2833" w:hanging="567"/>
      </w:pPr>
      <w:bookmarkStart w:id="2" w:name="_Toc88552539"/>
      <w:r w:rsidRPr="00AD03B9">
        <w:t>Šolski center Ravne na Koroškem</w:t>
      </w:r>
      <w:bookmarkEnd w:id="2"/>
      <w:r w:rsidRPr="00AD03B9">
        <w:t xml:space="preserve"> </w:t>
      </w:r>
    </w:p>
    <w:p w:rsidR="00DD02CF" w:rsidRPr="00AD03B9" w:rsidRDefault="001D2B9D" w:rsidP="008A4FAF">
      <w:pPr>
        <w:spacing w:after="63"/>
        <w:rPr>
          <w:rFonts w:cs="Times New Roman"/>
        </w:rPr>
      </w:pPr>
      <w:r w:rsidRPr="00AD03B9">
        <w:rPr>
          <w:rFonts w:cs="Times New Roman"/>
        </w:rPr>
        <w:t xml:space="preserve">Sedanjo organizacijsko podobo pa je zavod dobil leta 2007, ko v njegovem sklopu delujejo: </w:t>
      </w:r>
    </w:p>
    <w:p w:rsidR="00DD02CF" w:rsidRPr="00AD03B9" w:rsidRDefault="001D2B9D" w:rsidP="003C1024">
      <w:pPr>
        <w:numPr>
          <w:ilvl w:val="0"/>
          <w:numId w:val="1"/>
        </w:numPr>
        <w:spacing w:before="120"/>
        <w:ind w:left="426"/>
        <w:rPr>
          <w:rFonts w:cs="Times New Roman"/>
        </w:rPr>
      </w:pPr>
      <w:r w:rsidRPr="00AD03B9">
        <w:rPr>
          <w:rFonts w:cs="Times New Roman"/>
        </w:rPr>
        <w:t xml:space="preserve">Višja strokovna šola,  </w:t>
      </w:r>
    </w:p>
    <w:p w:rsidR="001F61B5" w:rsidRPr="00AD03B9" w:rsidRDefault="001F61B5" w:rsidP="003C1024">
      <w:pPr>
        <w:numPr>
          <w:ilvl w:val="0"/>
          <w:numId w:val="1"/>
        </w:numPr>
        <w:spacing w:before="120"/>
        <w:ind w:left="426"/>
        <w:rPr>
          <w:rFonts w:cs="Times New Roman"/>
        </w:rPr>
      </w:pPr>
      <w:r w:rsidRPr="00AD03B9">
        <w:rPr>
          <w:rFonts w:cs="Times New Roman"/>
        </w:rPr>
        <w:t>Srednja šola</w:t>
      </w:r>
      <w:r>
        <w:rPr>
          <w:rFonts w:cs="Times New Roman"/>
        </w:rPr>
        <w:t>,</w:t>
      </w:r>
    </w:p>
    <w:p w:rsidR="00DD02CF" w:rsidRPr="00AD03B9" w:rsidRDefault="00AD03B9" w:rsidP="003C1024">
      <w:pPr>
        <w:numPr>
          <w:ilvl w:val="0"/>
          <w:numId w:val="1"/>
        </w:numPr>
        <w:spacing w:before="120"/>
        <w:ind w:left="426"/>
        <w:rPr>
          <w:rFonts w:cs="Times New Roman"/>
        </w:rPr>
      </w:pPr>
      <w:r w:rsidRPr="00AD03B9">
        <w:rPr>
          <w:rFonts w:cs="Times New Roman"/>
        </w:rPr>
        <w:t>Gimnazija</w:t>
      </w:r>
      <w:r w:rsidR="001F61B5">
        <w:rPr>
          <w:rFonts w:cs="Times New Roman"/>
        </w:rPr>
        <w:t xml:space="preserve"> in</w:t>
      </w:r>
      <w:r w:rsidR="001D2B9D" w:rsidRPr="00AD03B9">
        <w:rPr>
          <w:rFonts w:cs="Times New Roman"/>
        </w:rPr>
        <w:t xml:space="preserve"> </w:t>
      </w:r>
    </w:p>
    <w:p w:rsidR="00DD02CF" w:rsidRPr="00AD03B9" w:rsidRDefault="001D2B9D" w:rsidP="003C1024">
      <w:pPr>
        <w:numPr>
          <w:ilvl w:val="0"/>
          <w:numId w:val="1"/>
        </w:numPr>
        <w:spacing w:before="120"/>
        <w:ind w:left="426"/>
        <w:rPr>
          <w:rFonts w:cs="Times New Roman"/>
        </w:rPr>
      </w:pPr>
      <w:r w:rsidRPr="00AD03B9">
        <w:rPr>
          <w:rFonts w:cs="Times New Roman"/>
        </w:rPr>
        <w:t xml:space="preserve">Medpodjetniški izobraževalni center (MIC). </w:t>
      </w:r>
    </w:p>
    <w:p w:rsidR="00DD02CF" w:rsidRPr="00AD03B9" w:rsidRDefault="001D2B9D" w:rsidP="00453D4D">
      <w:pPr>
        <w:pStyle w:val="Naslov2"/>
        <w:numPr>
          <w:ilvl w:val="1"/>
          <w:numId w:val="12"/>
        </w:numPr>
        <w:pBdr>
          <w:bottom w:val="single" w:sz="4" w:space="1" w:color="auto"/>
        </w:pBdr>
        <w:ind w:left="567" w:right="2833" w:hanging="567"/>
      </w:pPr>
      <w:bookmarkStart w:id="3" w:name="_Toc88552540"/>
      <w:r w:rsidRPr="00E27974">
        <w:t>Ustanovitev</w:t>
      </w:r>
      <w:r w:rsidRPr="00AD03B9">
        <w:t xml:space="preserve"> in razvoj Višje strokovne šole</w:t>
      </w:r>
      <w:bookmarkEnd w:id="3"/>
      <w:r w:rsidRPr="00AD03B9">
        <w:t xml:space="preserve"> </w:t>
      </w:r>
    </w:p>
    <w:p w:rsidR="007A7EC9" w:rsidRPr="007A7EC9" w:rsidRDefault="007A7EC9" w:rsidP="007A7EC9">
      <w:pPr>
        <w:spacing w:after="217"/>
        <w:rPr>
          <w:rFonts w:cs="Times New Roman"/>
        </w:rPr>
      </w:pPr>
      <w:r w:rsidRPr="007A7EC9">
        <w:rPr>
          <w:rFonts w:cs="Times New Roman"/>
        </w:rPr>
        <w:t>Ustanoviteljica Višje strokovne šole kot organizacijske enote zavoda Šolskega centra Ravne je Republika Slovenija. Višja strokovna šola je bila ustanovljena dne 6. septembra 2007 s Sklepom Vlade RS o ustanovitvi javnega vzgojno-izobraževalnega zavoda Šolski center Ravne na Koroškem, št. 01403-47/2007/6.</w:t>
      </w:r>
    </w:p>
    <w:p w:rsidR="00077245" w:rsidRDefault="007A7EC9" w:rsidP="007A7EC9">
      <w:pPr>
        <w:spacing w:after="217"/>
        <w:rPr>
          <w:rFonts w:cs="Times New Roman"/>
        </w:rPr>
      </w:pPr>
      <w:r w:rsidRPr="007A7EC9">
        <w:rPr>
          <w:rFonts w:cs="Times New Roman"/>
        </w:rPr>
        <w:t>Višja šola je s študijskim letom 2008/09 pričela z izobraževanjem višješolskih programov strojništvo in mehatronika za redne in izredne študente.</w:t>
      </w:r>
    </w:p>
    <w:p w:rsidR="003F7597" w:rsidRPr="003F7597" w:rsidRDefault="003F7597" w:rsidP="003F7597">
      <w:pPr>
        <w:spacing w:after="217"/>
        <w:rPr>
          <w:rFonts w:cs="Times New Roman"/>
        </w:rPr>
      </w:pPr>
      <w:r w:rsidRPr="003F7597">
        <w:rPr>
          <w:rFonts w:cs="Times New Roman"/>
        </w:rPr>
        <w:t>Naša Koroška je tradicionalno povezana z železarstvom, zato je pridobitev Višje strokovne šole za strojništvo in mehatroniko za Ravne izjemnega pomena.</w:t>
      </w:r>
    </w:p>
    <w:p w:rsidR="003F7597" w:rsidRPr="003F7597" w:rsidRDefault="003F7597" w:rsidP="003F7597">
      <w:pPr>
        <w:spacing w:after="217"/>
        <w:rPr>
          <w:rFonts w:cs="Times New Roman"/>
        </w:rPr>
      </w:pPr>
      <w:r w:rsidRPr="003F7597">
        <w:rPr>
          <w:rFonts w:cs="Times New Roman"/>
        </w:rPr>
        <w:t xml:space="preserve">Inženirji tehnike so eden od najmočnejših vzvodov za razvoj in večjo konkurenčnost gospodarstva. Zaradi vedno zahtevnejše tehnologije je potrebno predvsem vlagati v človeka, mu dati možnost za uspeh in omogočiti uporabo njegovega znanja. Bližina kraja šolanja, povezava šola - proizvodnja, dogovori s podjetji in sodelovanja z njimi je velik potencial, ki ga je treba izkoristiti. </w:t>
      </w:r>
    </w:p>
    <w:p w:rsidR="003F7597" w:rsidRPr="003F7597" w:rsidRDefault="003F7597" w:rsidP="003F7597">
      <w:pPr>
        <w:spacing w:after="217"/>
        <w:rPr>
          <w:rFonts w:cs="Times New Roman"/>
        </w:rPr>
      </w:pPr>
      <w:r w:rsidRPr="003F7597">
        <w:rPr>
          <w:rFonts w:cs="Times New Roman"/>
        </w:rPr>
        <w:t>Osnovno znanje je danes že premalo, zato se moramo truditi, da s poglobljenim znanjem obdržimo stik z razvojem in  s tem omogočimo vsem bolj kvalitetno življenje.</w:t>
      </w:r>
    </w:p>
    <w:p w:rsidR="003F7597" w:rsidRPr="003F7597" w:rsidRDefault="003F7597" w:rsidP="003F7597">
      <w:pPr>
        <w:spacing w:after="217"/>
        <w:rPr>
          <w:rFonts w:cs="Times New Roman"/>
        </w:rPr>
      </w:pPr>
      <w:r w:rsidRPr="003F7597">
        <w:rPr>
          <w:rFonts w:cs="Times New Roman"/>
        </w:rPr>
        <w:t>Tehnično in naravoslovno nadarjen kader moramo usmerjati v študij tehnike in tehničnih ved.</w:t>
      </w:r>
    </w:p>
    <w:p w:rsidR="003F7597" w:rsidRPr="003F7597" w:rsidRDefault="003F7597" w:rsidP="003F7597">
      <w:pPr>
        <w:spacing w:after="217"/>
        <w:rPr>
          <w:rFonts w:cs="Times New Roman"/>
        </w:rPr>
      </w:pPr>
      <w:r w:rsidRPr="003F7597">
        <w:rPr>
          <w:rFonts w:cs="Times New Roman"/>
        </w:rPr>
        <w:t>Inženirji so pogosto prvi partnerji tujih podjetij, saj so sposobni vpeljevati in upravljati njihovo zahtevno proizvodnjo.</w:t>
      </w:r>
    </w:p>
    <w:p w:rsidR="003F7597" w:rsidRPr="003F7597" w:rsidRDefault="003F7597" w:rsidP="003F7597">
      <w:pPr>
        <w:spacing w:after="217"/>
        <w:rPr>
          <w:rFonts w:cs="Times New Roman"/>
        </w:rPr>
      </w:pPr>
      <w:r w:rsidRPr="003F7597">
        <w:rPr>
          <w:rFonts w:cs="Times New Roman"/>
        </w:rPr>
        <w:t xml:space="preserve">Med tehničnimi kadri so danes najbolj iskani inženirji strojništva, mehatronike, elektronike in računalništva. </w:t>
      </w:r>
    </w:p>
    <w:p w:rsidR="003F7597" w:rsidRPr="003F7597" w:rsidRDefault="003F7597" w:rsidP="003F7597">
      <w:pPr>
        <w:spacing w:after="217"/>
        <w:rPr>
          <w:rFonts w:cs="Times New Roman"/>
        </w:rPr>
      </w:pPr>
      <w:r w:rsidRPr="003F7597">
        <w:rPr>
          <w:rFonts w:cs="Times New Roman"/>
        </w:rPr>
        <w:lastRenderedPageBreak/>
        <w:t xml:space="preserve">Mlade  želimo pritegniti z novimi idejami in smermi v tehniki, kot je na primer nova študijska smer mehatronika. Posredovati jim moramo dobra osnovna znanja, izbirni moduli pa naj jim omogočijo poglobljen študij na izbranih področjih. Najtežji problem je vzgoja potencialov znanja in možnost obdržanja le-tega. Pri tem bo v prihodnje treba  razmišljati tudi  o nekaterih ugodnostih za študente tehnike. </w:t>
      </w:r>
    </w:p>
    <w:p w:rsidR="003F7597" w:rsidRPr="003F7597" w:rsidRDefault="003F7597" w:rsidP="003F7597">
      <w:pPr>
        <w:spacing w:after="217"/>
        <w:rPr>
          <w:rFonts w:cs="Times New Roman"/>
        </w:rPr>
      </w:pPr>
      <w:r w:rsidRPr="003F7597">
        <w:rPr>
          <w:rFonts w:cs="Times New Roman"/>
        </w:rPr>
        <w:t xml:space="preserve">Višja strokovna šola na Ravnah bo nudila kvalitetne in strokovno dobro podkovane predavatelje, ki bodo sposobni prenašati najzahtevnejša znanja na mlado generacijo inženirjev, in sicer tako, da bodo naši bodoči študentje z njihovim delom čim bolj zadovoljni. </w:t>
      </w:r>
    </w:p>
    <w:p w:rsidR="003F7597" w:rsidRPr="003F7597" w:rsidRDefault="003F7597" w:rsidP="003F7597">
      <w:pPr>
        <w:spacing w:after="217"/>
        <w:rPr>
          <w:rFonts w:cs="Times New Roman"/>
        </w:rPr>
      </w:pPr>
      <w:r w:rsidRPr="003F7597">
        <w:rPr>
          <w:rFonts w:cs="Times New Roman"/>
        </w:rPr>
        <w:t>Oprema, ki je namenjena za izvajanje laboratorijskih vaj, je kvalitetna in omogoča študentom dobro in zanimivo delo. V sodelovanju s podjetji bomo v bodoče poskusili pridobiti še več opreme z najnovejšo tehnologijo in s tem slediti trendu hitrega svetovnega razvoja tehnike.</w:t>
      </w:r>
    </w:p>
    <w:p w:rsidR="003F7597" w:rsidRPr="003F7597" w:rsidRDefault="003F7597" w:rsidP="003F7597">
      <w:pPr>
        <w:spacing w:after="217"/>
        <w:rPr>
          <w:rFonts w:cs="Times New Roman"/>
        </w:rPr>
      </w:pPr>
      <w:r w:rsidRPr="003F7597">
        <w:rPr>
          <w:rFonts w:cs="Times New Roman"/>
        </w:rPr>
        <w:t>Z nadgrajevanjem znanja, ki ga bo nudilo izobraževanje na Višji strokovni šoli, bodo mladi strokovnjaki pomembna pridobitev za gospodarstvo na Koroškem, njihovo znanje bo primerljivo in bo zagotovo predstavljalo neprecenljiv potencial za prihodnost.</w:t>
      </w:r>
    </w:p>
    <w:p w:rsidR="00050A55" w:rsidRDefault="003F7597" w:rsidP="00050A55">
      <w:pPr>
        <w:spacing w:after="217"/>
        <w:rPr>
          <w:rFonts w:cs="Times New Roman"/>
        </w:rPr>
      </w:pPr>
      <w:r w:rsidRPr="003F7597">
        <w:rPr>
          <w:rFonts w:cs="Times New Roman"/>
        </w:rPr>
        <w:t>Zaradi dobre reforme izobraževalne politike lahko predvidevamo uspešen tehnološki napredek in se zahvaljujemo vsem, ki so omogočili in podprli tako pomemben projekt za naš kraj.</w:t>
      </w:r>
    </w:p>
    <w:p w:rsidR="00DD02CF" w:rsidRPr="00AD03B9" w:rsidRDefault="001D2B9D" w:rsidP="00453D4D">
      <w:pPr>
        <w:pStyle w:val="Naslov2"/>
        <w:numPr>
          <w:ilvl w:val="1"/>
          <w:numId w:val="12"/>
        </w:numPr>
        <w:pBdr>
          <w:bottom w:val="single" w:sz="4" w:space="1" w:color="auto"/>
        </w:pBdr>
        <w:ind w:left="567" w:right="2833" w:hanging="567"/>
      </w:pPr>
      <w:bookmarkStart w:id="4" w:name="_Toc88552541"/>
      <w:r w:rsidRPr="00AD03B9">
        <w:t>Višja strokovna šola danes in v prihodnosti</w:t>
      </w:r>
      <w:bookmarkEnd w:id="4"/>
      <w:r w:rsidRPr="00AD03B9">
        <w:t xml:space="preserve"> </w:t>
      </w:r>
    </w:p>
    <w:p w:rsidR="00DD02CF" w:rsidRPr="00AD03B9" w:rsidRDefault="001D2B9D" w:rsidP="008A4FAF">
      <w:pPr>
        <w:rPr>
          <w:rFonts w:cs="Times New Roman"/>
        </w:rPr>
      </w:pPr>
      <w:r w:rsidRPr="00AD03B9">
        <w:rPr>
          <w:rFonts w:cs="Times New Roman"/>
        </w:rPr>
        <w:t xml:space="preserve">Prebrodili smo negotovost in nepoznavanje, ki ju je izražalo gospodarstvo do novih višješolskih strokovnih programov in višjih šol. Študentje, posebej pa diplomanti, so potrdili naša pričakovanja. Mislimo, da smo uspeli dokazati, da nov način partnerskega sodelovanja v izobraževalnem procesu ni samo primerljiv z evropskim sistemom, ampak tudi edino primeren na področju poklicnega in strokovnega izobraževanja. Diplomanti naše šole v svojih diplomskih nalogah rešujejo prenekatere konkretne probleme in novim generacijam inženirjev so odprta vrata do delovnih mest. </w:t>
      </w:r>
    </w:p>
    <w:p w:rsidR="00DD02CF" w:rsidRPr="00AD03B9" w:rsidRDefault="001D2B9D" w:rsidP="008A4FAF">
      <w:pPr>
        <w:rPr>
          <w:rFonts w:cs="Times New Roman"/>
        </w:rPr>
      </w:pPr>
      <w:r w:rsidRPr="00AD03B9">
        <w:rPr>
          <w:rFonts w:cs="Times New Roman"/>
        </w:rPr>
        <w:t xml:space="preserve">Skupaj s predavateljskim zborom višje šole, ki ga sestavljajo učitelji z dolgoletnimi izkušnjami v pedagoškem delu, in s strokovnjaki iz prakse, bomo poskušali še naprej prilagajati študijske programe, tako da bodo zasnovani kompetenčno, glede na potrebe trga delovne sile in novih tehnologij. Poskušali bomo predvsem slediti potrebam gospodarstva v regiji. </w:t>
      </w:r>
    </w:p>
    <w:p w:rsidR="001F61B5" w:rsidRDefault="001F61B5" w:rsidP="008A4FAF">
      <w:pPr>
        <w:spacing w:line="259" w:lineRule="auto"/>
        <w:rPr>
          <w:rFonts w:cs="Times New Roman"/>
        </w:rPr>
        <w:sectPr w:rsidR="001F61B5" w:rsidSect="00E26F83">
          <w:headerReference w:type="even" r:id="rId27"/>
          <w:headerReference w:type="default" r:id="rId28"/>
          <w:footerReference w:type="even" r:id="rId29"/>
          <w:footerReference w:type="default" r:id="rId30"/>
          <w:pgSz w:w="11906" w:h="16841"/>
          <w:pgMar w:top="1418" w:right="1418" w:bottom="1418" w:left="1418" w:header="425" w:footer="1134" w:gutter="0"/>
          <w:pgNumType w:start="1"/>
          <w:cols w:space="708"/>
        </w:sectPr>
      </w:pPr>
    </w:p>
    <w:p w:rsidR="00DD02CF" w:rsidRPr="00AD03B9" w:rsidRDefault="001D2B9D" w:rsidP="008305E8">
      <w:pPr>
        <w:pStyle w:val="Naslov1"/>
        <w:pBdr>
          <w:bottom w:val="single" w:sz="4" w:space="1" w:color="auto"/>
        </w:pBdr>
        <w:ind w:left="357"/>
      </w:pPr>
      <w:bookmarkStart w:id="5" w:name="_Toc88552542"/>
      <w:r w:rsidRPr="00AD03B9">
        <w:lastRenderedPageBreak/>
        <w:t>O izobraževalnih programih</w:t>
      </w:r>
      <w:bookmarkEnd w:id="5"/>
      <w:r w:rsidRPr="00AD03B9">
        <w:t xml:space="preserve"> </w:t>
      </w:r>
    </w:p>
    <w:p w:rsidR="00DD02CF" w:rsidRPr="00F01EE0" w:rsidRDefault="001D2B9D" w:rsidP="00453D4D">
      <w:pPr>
        <w:pStyle w:val="Naslov2"/>
        <w:numPr>
          <w:ilvl w:val="1"/>
          <w:numId w:val="12"/>
        </w:numPr>
        <w:pBdr>
          <w:bottom w:val="single" w:sz="4" w:space="1" w:color="auto"/>
        </w:pBdr>
        <w:ind w:left="567" w:right="2833" w:hanging="567"/>
      </w:pPr>
      <w:bookmarkStart w:id="6" w:name="_Toc88552543"/>
      <w:r w:rsidRPr="00F01EE0">
        <w:t>Vpisni pogoji</w:t>
      </w:r>
      <w:bookmarkEnd w:id="6"/>
      <w:r w:rsidRPr="00F01EE0">
        <w:t xml:space="preserve"> </w:t>
      </w:r>
    </w:p>
    <w:p w:rsidR="00DD02CF" w:rsidRPr="00AD03B9" w:rsidRDefault="001D2B9D" w:rsidP="008A4FAF">
      <w:pPr>
        <w:spacing w:after="215"/>
        <w:rPr>
          <w:rFonts w:cs="Times New Roman"/>
        </w:rPr>
      </w:pPr>
      <w:r w:rsidRPr="00AD03B9">
        <w:rPr>
          <w:rFonts w:cs="Times New Roman"/>
        </w:rPr>
        <w:t>V višješolski program se lahko vpiše, kdor je končal štiriletni oz. petletni srednješolski program (tudi nadaljevalni program srednjega izobraževanja ali poklicno-tehniškega izobraževanja) s splošno oziroma poklicno maturo, z zaključnim izpitom ali diplomo. Prav tako pa se lahko vpiše tudi, kdor ima opravljen mojstrski, delovodski ali poslovodski izpit, tri leta delovnih izkušenj in opravljen preizkus znanja iz splošnoizobraževalnih predmetov v obsegu, ki je določen za poklicno maturo v srednjem strokovnem izobraževanju.</w:t>
      </w:r>
      <w:r w:rsidRPr="00AD03B9">
        <w:rPr>
          <w:rFonts w:cs="Times New Roman"/>
          <w:color w:val="FF0000"/>
        </w:rPr>
        <w:t xml:space="preserve"> </w:t>
      </w:r>
    </w:p>
    <w:p w:rsidR="00DD02CF" w:rsidRPr="00F01EE0" w:rsidRDefault="001D2B9D" w:rsidP="00656487">
      <w:pPr>
        <w:pStyle w:val="Naslov2"/>
        <w:numPr>
          <w:ilvl w:val="1"/>
          <w:numId w:val="12"/>
        </w:numPr>
        <w:pBdr>
          <w:bottom w:val="single" w:sz="4" w:space="1" w:color="auto"/>
        </w:pBdr>
        <w:ind w:left="567" w:right="2833" w:hanging="567"/>
      </w:pPr>
      <w:bookmarkStart w:id="7" w:name="_Toc88552544"/>
      <w:r w:rsidRPr="00F01EE0">
        <w:t>Redni študij</w:t>
      </w:r>
      <w:bookmarkEnd w:id="7"/>
      <w:r w:rsidRPr="00F01EE0">
        <w:t xml:space="preserve"> </w:t>
      </w:r>
    </w:p>
    <w:p w:rsidR="00DD02CF" w:rsidRPr="00AD03B9" w:rsidRDefault="001D2B9D" w:rsidP="00BF7D89">
      <w:pPr>
        <w:rPr>
          <w:rFonts w:cs="Times New Roman"/>
        </w:rPr>
      </w:pPr>
      <w:r w:rsidRPr="00AD03B9">
        <w:rPr>
          <w:rFonts w:cs="Times New Roman"/>
        </w:rPr>
        <w:t>Študij tr</w:t>
      </w:r>
      <w:r w:rsidR="00BF7D89">
        <w:rPr>
          <w:rFonts w:cs="Times New Roman"/>
        </w:rPr>
        <w:t xml:space="preserve">aja 2 leti oziroma 4 semestre. </w:t>
      </w:r>
      <w:r w:rsidRPr="00AD03B9">
        <w:rPr>
          <w:rFonts w:cs="Times New Roman"/>
        </w:rPr>
        <w:t xml:space="preserve">Program se izvaja celoletno v obsegu 34 tednov v enem študijskem letu. Od tega je 24 tednov strokovno-teoretičnega izobraževanja v obliki predavanj, seminarskih in laboratorijskih vaj ter 10 tednov praktičnega izobraževanja v podjetju. </w:t>
      </w:r>
    </w:p>
    <w:p w:rsidR="00DD02CF" w:rsidRPr="00C63067" w:rsidRDefault="001D2B9D" w:rsidP="00656487">
      <w:pPr>
        <w:pStyle w:val="Naslov2"/>
        <w:numPr>
          <w:ilvl w:val="1"/>
          <w:numId w:val="12"/>
        </w:numPr>
        <w:pBdr>
          <w:bottom w:val="single" w:sz="4" w:space="1" w:color="auto"/>
        </w:pBdr>
        <w:ind w:left="567" w:right="2833" w:hanging="567"/>
      </w:pPr>
      <w:bookmarkStart w:id="8" w:name="_Toc88552545"/>
      <w:r w:rsidRPr="00387CC6">
        <w:t>Izredni</w:t>
      </w:r>
      <w:r w:rsidRPr="00C63067">
        <w:t xml:space="preserve"> študij</w:t>
      </w:r>
      <w:bookmarkEnd w:id="8"/>
      <w:r w:rsidRPr="00C63067">
        <w:t xml:space="preserve"> </w:t>
      </w:r>
    </w:p>
    <w:p w:rsidR="00DD02CF" w:rsidRPr="00AD03B9" w:rsidRDefault="001D2B9D" w:rsidP="008A4FAF">
      <w:pPr>
        <w:spacing w:after="215"/>
        <w:rPr>
          <w:rFonts w:cs="Times New Roman"/>
        </w:rPr>
      </w:pPr>
      <w:r w:rsidRPr="00AD03B9">
        <w:rPr>
          <w:rFonts w:cs="Times New Roman"/>
        </w:rPr>
        <w:t xml:space="preserve">Izredni študij je časovno in izvedbeno prilagojen. Študij traja 2,5 leta oziroma 3 cikluse. V enem študijskem letu organiziramo in izvedemo predavanja, vaje in izpite za pet do sedem predmetov - odvisno od programa, kar predstavlja en ciklus. </w:t>
      </w:r>
    </w:p>
    <w:p w:rsidR="00DD02CF" w:rsidRPr="00C63067" w:rsidRDefault="001D2B9D" w:rsidP="00656487">
      <w:pPr>
        <w:pStyle w:val="Naslov2"/>
        <w:numPr>
          <w:ilvl w:val="1"/>
          <w:numId w:val="12"/>
        </w:numPr>
        <w:pBdr>
          <w:bottom w:val="single" w:sz="4" w:space="1" w:color="auto"/>
        </w:pBdr>
        <w:ind w:left="567" w:right="2833" w:hanging="567"/>
      </w:pPr>
      <w:bookmarkStart w:id="9" w:name="_Toc88552546"/>
      <w:r w:rsidRPr="00C63067">
        <w:t xml:space="preserve">Izbirni </w:t>
      </w:r>
      <w:r w:rsidRPr="00387CC6">
        <w:t>predmeti</w:t>
      </w:r>
      <w:r w:rsidRPr="00C63067">
        <w:t xml:space="preserve"> oz. moduli</w:t>
      </w:r>
      <w:bookmarkEnd w:id="9"/>
      <w:r w:rsidRPr="00C63067">
        <w:t xml:space="preserve"> </w:t>
      </w:r>
    </w:p>
    <w:p w:rsidR="00DD02CF" w:rsidRPr="00AD03B9" w:rsidRDefault="001D2B9D" w:rsidP="008A4FAF">
      <w:pPr>
        <w:spacing w:after="188"/>
        <w:rPr>
          <w:rFonts w:cs="Times New Roman"/>
        </w:rPr>
      </w:pPr>
      <w:r w:rsidRPr="00AD03B9">
        <w:rPr>
          <w:rFonts w:cs="Times New Roman"/>
        </w:rPr>
        <w:t xml:space="preserve">V vseh višješolskih programih ima študent možnost pridobiti 5 KT preko prosto izbirnega predmeta v prvem ali drugem letniku. Prav tako pa programi ponujajo izbirnost med izbirnimi predmeti in izbirnimi moduli, in sicer v programu:  </w:t>
      </w:r>
    </w:p>
    <w:p w:rsidR="00DD02CF" w:rsidRPr="001F61B5" w:rsidRDefault="001D2B9D" w:rsidP="003C1024">
      <w:pPr>
        <w:numPr>
          <w:ilvl w:val="0"/>
          <w:numId w:val="7"/>
        </w:numPr>
        <w:spacing w:before="120"/>
        <w:ind w:left="426" w:hanging="358"/>
        <w:rPr>
          <w:rFonts w:cs="Times New Roman"/>
        </w:rPr>
      </w:pPr>
      <w:r w:rsidRPr="00AD03B9">
        <w:rPr>
          <w:rFonts w:cs="Times New Roman"/>
          <w:b/>
        </w:rPr>
        <w:t>mehatronika</w:t>
      </w:r>
      <w:r w:rsidRPr="00AD03B9">
        <w:rPr>
          <w:rFonts w:cs="Times New Roman"/>
        </w:rPr>
        <w:t xml:space="preserve"> lahko študent v drugem letniku izbira med izbirnimi moduli: Avtomatizacija, Robotika, Proizvodni sistemi ter še dodatno en izbirni predmet med 9 izbirnimi predmeti. </w:t>
      </w:r>
    </w:p>
    <w:p w:rsidR="00DD02CF" w:rsidRPr="00AD03B9" w:rsidRDefault="001D2B9D" w:rsidP="003C1024">
      <w:pPr>
        <w:numPr>
          <w:ilvl w:val="0"/>
          <w:numId w:val="7"/>
        </w:numPr>
        <w:spacing w:before="120"/>
        <w:ind w:left="426" w:hanging="358"/>
        <w:rPr>
          <w:rFonts w:cs="Times New Roman"/>
        </w:rPr>
      </w:pPr>
      <w:r w:rsidRPr="00AD03B9">
        <w:rPr>
          <w:rFonts w:cs="Times New Roman"/>
          <w:b/>
        </w:rPr>
        <w:t>strojništvo</w:t>
      </w:r>
      <w:r w:rsidRPr="00AD03B9">
        <w:rPr>
          <w:rFonts w:cs="Times New Roman"/>
        </w:rPr>
        <w:t xml:space="preserve"> se študent v prvem letniku odloča med tremi izbirnimi predmeti (elektrotehnika, strojni elementi, računalniško modeliranje), v drugem letniku pa se odloči najprej za enega od osnovnih modulov Avtomatizacija ali Energetika ter nato za enega od modulov Proizvodnja, Orodjarstvo, Vzdrževanje. </w:t>
      </w:r>
    </w:p>
    <w:p w:rsidR="001F61B5" w:rsidRDefault="001D2B9D" w:rsidP="008A4FAF">
      <w:pPr>
        <w:ind w:left="1"/>
        <w:rPr>
          <w:rFonts w:cs="Times New Roman"/>
        </w:rPr>
      </w:pPr>
      <w:r w:rsidRPr="00AD03B9">
        <w:rPr>
          <w:rFonts w:cs="Times New Roman"/>
        </w:rPr>
        <w:t>Na ponudbo izbirnosti pa vpliva tudi šola, saj glede na število študentov ne bo</w:t>
      </w:r>
      <w:r w:rsidR="001F61B5">
        <w:rPr>
          <w:rFonts w:cs="Times New Roman"/>
        </w:rPr>
        <w:t xml:space="preserve"> mogoče izvajati vseh modulov.</w:t>
      </w:r>
    </w:p>
    <w:p w:rsidR="001F61B5" w:rsidRDefault="001F61B5" w:rsidP="00BF7D89">
      <w:pPr>
        <w:rPr>
          <w:rFonts w:cs="Times New Roman"/>
        </w:rPr>
        <w:sectPr w:rsidR="001F61B5" w:rsidSect="00604CFF">
          <w:headerReference w:type="even" r:id="rId31"/>
          <w:footerReference w:type="even" r:id="rId32"/>
          <w:pgSz w:w="11906" w:h="16841"/>
          <w:pgMar w:top="1418" w:right="1418" w:bottom="1418" w:left="1418" w:header="425" w:footer="1134" w:gutter="0"/>
          <w:cols w:space="708"/>
        </w:sectPr>
      </w:pPr>
    </w:p>
    <w:p w:rsidR="00DD02CF" w:rsidRPr="00AD03B9" w:rsidRDefault="001D2B9D" w:rsidP="00387CC6">
      <w:pPr>
        <w:pStyle w:val="Naslov1"/>
        <w:pBdr>
          <w:bottom w:val="single" w:sz="4" w:space="1" w:color="auto"/>
        </w:pBdr>
        <w:ind w:left="567" w:hanging="567"/>
      </w:pPr>
      <w:bookmarkStart w:id="10" w:name="_Toc88552547"/>
      <w:r w:rsidRPr="00AD03B9">
        <w:lastRenderedPageBreak/>
        <w:t>Pomen višješolskega strokovnega izobraževanja</w:t>
      </w:r>
      <w:bookmarkEnd w:id="10"/>
      <w:r w:rsidRPr="00AD03B9">
        <w:t xml:space="preserve">  </w:t>
      </w:r>
    </w:p>
    <w:p w:rsidR="00DD02CF" w:rsidRPr="00C63067" w:rsidRDefault="001D2B9D" w:rsidP="00656487">
      <w:pPr>
        <w:pStyle w:val="Naslov2"/>
        <w:numPr>
          <w:ilvl w:val="1"/>
          <w:numId w:val="12"/>
        </w:numPr>
        <w:pBdr>
          <w:bottom w:val="single" w:sz="4" w:space="1" w:color="auto"/>
        </w:pBdr>
        <w:ind w:left="567" w:right="2833" w:hanging="567"/>
      </w:pPr>
      <w:bookmarkStart w:id="11" w:name="_Toc88552548"/>
      <w:r w:rsidRPr="00387CC6">
        <w:t>Cilji</w:t>
      </w:r>
      <w:bookmarkEnd w:id="11"/>
      <w:r w:rsidRPr="00C63067">
        <w:t xml:space="preserve"> </w:t>
      </w:r>
    </w:p>
    <w:p w:rsidR="00DD02CF" w:rsidRPr="00AD03B9" w:rsidRDefault="001D2B9D" w:rsidP="008A4FAF">
      <w:pPr>
        <w:rPr>
          <w:rFonts w:cs="Times New Roman"/>
        </w:rPr>
      </w:pPr>
      <w:r w:rsidRPr="00AD03B9">
        <w:rPr>
          <w:rFonts w:cs="Times New Roman"/>
        </w:rPr>
        <w:t xml:space="preserve">Temeljni skupni cilj izobraževalnih programov je izobraziti inženirje/-ke strojništva, gradbeništva, mehatronike in logistike z zadosti širokim strokovno-teoretičnim in praktično uporabnim znanjem.  </w:t>
      </w:r>
    </w:p>
    <w:p w:rsidR="00DD02CF" w:rsidRPr="00AD03B9" w:rsidRDefault="001D2B9D" w:rsidP="008C6BF1">
      <w:pPr>
        <w:spacing w:after="64"/>
        <w:rPr>
          <w:rFonts w:cs="Times New Roman"/>
        </w:rPr>
      </w:pPr>
      <w:r w:rsidRPr="00AD03B9">
        <w:rPr>
          <w:rFonts w:cs="Times New Roman"/>
        </w:rPr>
        <w:t xml:space="preserve">Študijski programi zagotavljajo študentom naslednje:  </w:t>
      </w:r>
    </w:p>
    <w:p w:rsidR="00DD02CF" w:rsidRPr="00AD03B9" w:rsidRDefault="001D2B9D" w:rsidP="003C1024">
      <w:pPr>
        <w:numPr>
          <w:ilvl w:val="0"/>
          <w:numId w:val="5"/>
        </w:numPr>
        <w:spacing w:before="120"/>
        <w:ind w:left="426" w:hanging="284"/>
        <w:rPr>
          <w:rFonts w:cs="Times New Roman"/>
        </w:rPr>
      </w:pPr>
      <w:r w:rsidRPr="00AD03B9">
        <w:rPr>
          <w:rFonts w:cs="Times New Roman"/>
        </w:rPr>
        <w:t xml:space="preserve">pridobitev dovolj širokih splošnih in strokovnih znanj za takojšnje vključevanje v proizvodnoposlovni proces; </w:t>
      </w:r>
    </w:p>
    <w:p w:rsidR="00DD02CF" w:rsidRPr="00AD03B9" w:rsidRDefault="001D2B9D" w:rsidP="003C1024">
      <w:pPr>
        <w:numPr>
          <w:ilvl w:val="0"/>
          <w:numId w:val="5"/>
        </w:numPr>
        <w:spacing w:before="120"/>
        <w:ind w:left="426" w:hanging="284"/>
        <w:rPr>
          <w:rFonts w:cs="Times New Roman"/>
        </w:rPr>
      </w:pPr>
      <w:r w:rsidRPr="00AD03B9">
        <w:rPr>
          <w:rFonts w:cs="Times New Roman"/>
        </w:rPr>
        <w:t xml:space="preserve">usmerjenost vseh znanj posameznih predmetnih področij v prakso; </w:t>
      </w:r>
    </w:p>
    <w:p w:rsidR="00DD02CF" w:rsidRPr="00AD03B9" w:rsidRDefault="001D2B9D" w:rsidP="003C1024">
      <w:pPr>
        <w:numPr>
          <w:ilvl w:val="0"/>
          <w:numId w:val="5"/>
        </w:numPr>
        <w:spacing w:before="120"/>
        <w:ind w:left="426" w:hanging="284"/>
        <w:rPr>
          <w:rFonts w:cs="Times New Roman"/>
        </w:rPr>
      </w:pPr>
      <w:r w:rsidRPr="00AD03B9">
        <w:rPr>
          <w:rFonts w:cs="Times New Roman"/>
        </w:rPr>
        <w:t xml:space="preserve">vključevanje strokovnjakov iz gospodarstva, učiteljev ter znanstvenikov pri izvajanju izobraževalnih programov; </w:t>
      </w:r>
    </w:p>
    <w:p w:rsidR="00DD02CF" w:rsidRPr="00AD03B9" w:rsidRDefault="001D2B9D" w:rsidP="003C1024">
      <w:pPr>
        <w:numPr>
          <w:ilvl w:val="0"/>
          <w:numId w:val="5"/>
        </w:numPr>
        <w:spacing w:before="120"/>
        <w:ind w:left="426" w:hanging="284"/>
        <w:rPr>
          <w:rFonts w:cs="Times New Roman"/>
        </w:rPr>
      </w:pPr>
      <w:r w:rsidRPr="00AD03B9">
        <w:rPr>
          <w:rFonts w:cs="Times New Roman"/>
        </w:rPr>
        <w:t xml:space="preserve">izobraževanje inženirjev in tehnologov v sodelovanju z gospodarstvom, saj je praktično izobraževanje študentov v gospodarstvu sestavni del izobraževalnega programa; </w:t>
      </w:r>
    </w:p>
    <w:p w:rsidR="00DD02CF" w:rsidRPr="008C6BF1" w:rsidRDefault="001D2B9D" w:rsidP="003C1024">
      <w:pPr>
        <w:numPr>
          <w:ilvl w:val="0"/>
          <w:numId w:val="5"/>
        </w:numPr>
        <w:spacing w:before="120"/>
        <w:ind w:left="426" w:hanging="284"/>
        <w:rPr>
          <w:rFonts w:cs="Times New Roman"/>
        </w:rPr>
      </w:pPr>
      <w:r w:rsidRPr="00AD03B9">
        <w:rPr>
          <w:rFonts w:cs="Times New Roman"/>
        </w:rPr>
        <w:t xml:space="preserve">možnost zaposlitve diplomantov.  </w:t>
      </w:r>
    </w:p>
    <w:p w:rsidR="00DD02CF" w:rsidRPr="00AD03B9" w:rsidRDefault="001D2B9D" w:rsidP="008A4FAF">
      <w:pPr>
        <w:ind w:left="1"/>
        <w:rPr>
          <w:rFonts w:cs="Times New Roman"/>
        </w:rPr>
      </w:pPr>
      <w:r w:rsidRPr="00AD03B9">
        <w:rPr>
          <w:rFonts w:cs="Times New Roman"/>
        </w:rPr>
        <w:t xml:space="preserve">Z uspešno zaključenim študijem pridobi študent/ka višješolsko strokovno izobrazbo raven VI/1 in s tem naziv strokovne izobrazbe inženir(ka). </w:t>
      </w:r>
    </w:p>
    <w:p w:rsidR="00DD02CF" w:rsidRPr="00C63067" w:rsidRDefault="001D2B9D" w:rsidP="00656487">
      <w:pPr>
        <w:pStyle w:val="Naslov2"/>
        <w:numPr>
          <w:ilvl w:val="1"/>
          <w:numId w:val="12"/>
        </w:numPr>
        <w:pBdr>
          <w:bottom w:val="single" w:sz="4" w:space="1" w:color="auto"/>
        </w:pBdr>
        <w:ind w:left="567" w:right="2266" w:hanging="567"/>
      </w:pPr>
      <w:bookmarkStart w:id="12" w:name="_Toc88552549"/>
      <w:r w:rsidRPr="00C63067">
        <w:t>Inženir(ka) mehatronike – možnosti in perspektive</w:t>
      </w:r>
      <w:bookmarkEnd w:id="12"/>
      <w:r w:rsidRPr="00C63067">
        <w:t xml:space="preserve">  </w:t>
      </w:r>
    </w:p>
    <w:p w:rsidR="00DD02CF" w:rsidRPr="00AD03B9" w:rsidRDefault="001D2B9D" w:rsidP="008A4FAF">
      <w:pPr>
        <w:spacing w:after="215"/>
        <w:rPr>
          <w:rFonts w:cs="Times New Roman"/>
        </w:rPr>
      </w:pPr>
      <w:r w:rsidRPr="00AD03B9">
        <w:rPr>
          <w:rFonts w:cs="Times New Roman"/>
        </w:rPr>
        <w:t xml:space="preserve">Program je zastavljen interdisciplinarno. Študentje pridobijo znanja s področja strojništva, elektrotehnike, avtomatike, informatike in ekonomije, kar jim omogoča kasneje v delovnem okolju kakovostno delovanje v timu ozko usmerjenih strokovnjakov s področja novih tehnologij. Lahko pa delujejo tudi kot povezovalni dejavnih tima. Zaposlijo se lahko na številnih področjih, kot so: vodenje projektov, vodenje in izvajanje marketinga ter projektne prodaje, vodenje vzdrževanja, snovanje zahtevnih mehatronskih sistemov, programiranje zahtevnih numerično krmiljenih strojev, avtomatizacije proizvodnih procesov, robotizacije proizvodnih procesov. </w:t>
      </w:r>
    </w:p>
    <w:p w:rsidR="00DD02CF" w:rsidRPr="00C63067" w:rsidRDefault="001D2B9D" w:rsidP="00656487">
      <w:pPr>
        <w:pStyle w:val="Naslov2"/>
        <w:numPr>
          <w:ilvl w:val="1"/>
          <w:numId w:val="12"/>
        </w:numPr>
        <w:pBdr>
          <w:bottom w:val="single" w:sz="4" w:space="1" w:color="auto"/>
        </w:pBdr>
        <w:ind w:left="567" w:right="2549" w:hanging="567"/>
      </w:pPr>
      <w:bookmarkStart w:id="13" w:name="_Toc88552550"/>
      <w:r w:rsidRPr="00C63067">
        <w:t>Inženir(ka) strojništva – možnosti in perspektive</w:t>
      </w:r>
      <w:bookmarkEnd w:id="13"/>
      <w:r w:rsidRPr="00C63067">
        <w:t xml:space="preserve"> </w:t>
      </w:r>
    </w:p>
    <w:p w:rsidR="00DD02CF" w:rsidRPr="00AD03B9" w:rsidRDefault="001D2B9D" w:rsidP="00F1701E">
      <w:pPr>
        <w:spacing w:after="215"/>
        <w:rPr>
          <w:rFonts w:cs="Times New Roman"/>
        </w:rPr>
      </w:pPr>
      <w:r w:rsidRPr="00AD03B9">
        <w:rPr>
          <w:rFonts w:cs="Times New Roman"/>
        </w:rPr>
        <w:t xml:space="preserve">Diplomanti strojništva, opremljeni s splošnim in hkrati uporabnim specialnim znanjem, se lahko v podjetju hitro in učinkovito vključi v proizvodno-poslovni proces. Uveljavljajo se lahko pri reševanju konkretnih strokovnih nalog, pri organiziranju in vodenju del ter tehnoloških </w:t>
      </w:r>
      <w:r w:rsidRPr="00AD03B9">
        <w:rPr>
          <w:rFonts w:cs="Times New Roman"/>
        </w:rPr>
        <w:lastRenderedPageBreak/>
        <w:t xml:space="preserve">procesov, pri zagotavljanju kakovosti proizvodnega procesa. Na področju splošnega strojništva lahko opravljajo dela, ki se nanašajo na vodenje proizvodnje, projektov, vzdrževanja ali zagotavljanja procesa kakovosti, na vodenje in izvajanje trženja ali na snovanje ter izvajanje programov zahtevnih numerično vodenih strojev. Pridobljeno znanje pa jim omogoča tudi vodenje samostojnega podjetja. </w:t>
      </w:r>
    </w:p>
    <w:p w:rsidR="00DD02CF" w:rsidRPr="00C63067" w:rsidRDefault="001D2B9D" w:rsidP="00656487">
      <w:pPr>
        <w:pStyle w:val="Naslov2"/>
        <w:numPr>
          <w:ilvl w:val="1"/>
          <w:numId w:val="12"/>
        </w:numPr>
        <w:pBdr>
          <w:bottom w:val="single" w:sz="4" w:space="1" w:color="auto"/>
        </w:pBdr>
        <w:ind w:left="567" w:right="2549" w:hanging="567"/>
      </w:pPr>
      <w:bookmarkStart w:id="14" w:name="_Toc88552551"/>
      <w:r w:rsidRPr="00C63067">
        <w:t>Nadaljevanje študija na visokih strokovnih šolah</w:t>
      </w:r>
      <w:bookmarkEnd w:id="14"/>
      <w:r w:rsidRPr="00C63067">
        <w:t xml:space="preserve"> </w:t>
      </w:r>
    </w:p>
    <w:p w:rsidR="00DD02CF" w:rsidRPr="00AD03B9" w:rsidRDefault="001D2B9D" w:rsidP="008A4FAF">
      <w:pPr>
        <w:rPr>
          <w:rFonts w:cs="Times New Roman"/>
        </w:rPr>
      </w:pPr>
      <w:r w:rsidRPr="00AD03B9">
        <w:rPr>
          <w:rFonts w:cs="Times New Roman"/>
        </w:rPr>
        <w:t xml:space="preserve">Diplomanti višjih strokovnih šol imajo možnost nadaljevanja študija v drugem letniku na visokih strokovnih šolah. Kandidat mora zaključiti z diplomo višješolski študijski program, izpolnjevati mora druge pogoje za vpis v visokošolski strokovni program, njegova povprečna ocena opravljenih obveznosti v višji strokovni šoli mora znašati najmanj 8 (osem), opraviti pa mora tudi predpisane diferencialne izpite za prvi letnik. Natančni pogoji in merila za prehod so določeni v študijskem programu izbrane šole. </w:t>
      </w:r>
    </w:p>
    <w:p w:rsidR="00DD02CF" w:rsidRPr="00AD03B9" w:rsidRDefault="001D2B9D" w:rsidP="008A4FAF">
      <w:pPr>
        <w:spacing w:after="215"/>
        <w:ind w:left="1"/>
        <w:rPr>
          <w:rFonts w:cs="Times New Roman"/>
        </w:rPr>
      </w:pPr>
      <w:r w:rsidRPr="00AD03B9">
        <w:rPr>
          <w:rFonts w:cs="Times New Roman"/>
        </w:rPr>
        <w:t xml:space="preserve">Nekatere visoke šole pa že odstopajo od teh kriterijev, tako omogočajo vpis brez predhodno opravljene diference in povprečne ocene 8.  </w:t>
      </w:r>
    </w:p>
    <w:p w:rsidR="00DD02CF" w:rsidRPr="00C63067" w:rsidRDefault="001D2B9D" w:rsidP="00656487">
      <w:pPr>
        <w:pStyle w:val="Naslov2"/>
        <w:numPr>
          <w:ilvl w:val="1"/>
          <w:numId w:val="12"/>
        </w:numPr>
        <w:pBdr>
          <w:bottom w:val="single" w:sz="4" w:space="1" w:color="auto"/>
        </w:pBdr>
        <w:ind w:left="567" w:right="2833" w:hanging="567"/>
      </w:pPr>
      <w:bookmarkStart w:id="15" w:name="_Toc88552552"/>
      <w:r w:rsidRPr="00C63067">
        <w:t>Mednarodno sodelovanje</w:t>
      </w:r>
      <w:bookmarkEnd w:id="15"/>
      <w:r w:rsidRPr="00C63067">
        <w:t xml:space="preserve"> </w:t>
      </w:r>
    </w:p>
    <w:p w:rsidR="00DD02CF" w:rsidRDefault="001D2B9D" w:rsidP="008A4FAF">
      <w:pPr>
        <w:rPr>
          <w:rFonts w:cs="Times New Roman"/>
        </w:rPr>
      </w:pPr>
      <w:r w:rsidRPr="00AD03B9">
        <w:rPr>
          <w:rFonts w:cs="Times New Roman"/>
        </w:rPr>
        <w:t>Študenti in predavatelji lahko koristijo v okviru projekta Erasmus možnost izmenjave. Študenti predvsem za opravljanje praktičnega izobraževanja.</w:t>
      </w:r>
    </w:p>
    <w:p w:rsidR="001F61B5" w:rsidRPr="00AD03B9" w:rsidRDefault="001F61B5" w:rsidP="008A4FAF">
      <w:pPr>
        <w:rPr>
          <w:rFonts w:cs="Times New Roman"/>
        </w:rPr>
      </w:pPr>
    </w:p>
    <w:p w:rsidR="001F61B5" w:rsidRDefault="001F61B5" w:rsidP="008A4FAF">
      <w:pPr>
        <w:spacing w:line="259" w:lineRule="auto"/>
        <w:rPr>
          <w:rFonts w:cs="Times New Roman"/>
        </w:rPr>
        <w:sectPr w:rsidR="001F61B5" w:rsidSect="00604CFF">
          <w:footerReference w:type="even" r:id="rId33"/>
          <w:pgSz w:w="11906" w:h="16841"/>
          <w:pgMar w:top="1418" w:right="1418" w:bottom="1418" w:left="1418" w:header="425" w:footer="1134" w:gutter="0"/>
          <w:cols w:space="708"/>
        </w:sectPr>
      </w:pPr>
    </w:p>
    <w:p w:rsidR="00DD02CF" w:rsidRPr="00AD03B9" w:rsidRDefault="001D2B9D" w:rsidP="00C63067">
      <w:pPr>
        <w:pStyle w:val="Naslov1"/>
        <w:pBdr>
          <w:bottom w:val="single" w:sz="4" w:space="1" w:color="auto"/>
        </w:pBdr>
        <w:ind w:left="567" w:hanging="567"/>
      </w:pPr>
      <w:bookmarkStart w:id="16" w:name="_Toc88552553"/>
      <w:r w:rsidRPr="00AD03B9">
        <w:lastRenderedPageBreak/>
        <w:t>Status študenta</w:t>
      </w:r>
      <w:bookmarkEnd w:id="16"/>
      <w:r w:rsidRPr="00AD03B9">
        <w:t xml:space="preserve"> </w:t>
      </w:r>
    </w:p>
    <w:p w:rsidR="00DD02CF" w:rsidRPr="00C63067" w:rsidRDefault="001D2B9D" w:rsidP="007649EE">
      <w:pPr>
        <w:pStyle w:val="Naslov2"/>
        <w:numPr>
          <w:ilvl w:val="1"/>
          <w:numId w:val="12"/>
        </w:numPr>
        <w:pBdr>
          <w:bottom w:val="single" w:sz="4" w:space="1" w:color="auto"/>
        </w:pBdr>
        <w:ind w:left="567" w:right="2549" w:hanging="567"/>
      </w:pPr>
      <w:bookmarkStart w:id="17" w:name="_Toc88552554"/>
      <w:r w:rsidRPr="00C63067">
        <w:t>Pridobitev statusa študenta</w:t>
      </w:r>
      <w:bookmarkEnd w:id="17"/>
      <w:r w:rsidRPr="00C63067">
        <w:t xml:space="preserve"> </w:t>
      </w:r>
    </w:p>
    <w:p w:rsidR="00DD02CF" w:rsidRPr="00AD03B9" w:rsidRDefault="001D2B9D" w:rsidP="008A4FAF">
      <w:pPr>
        <w:rPr>
          <w:rFonts w:cs="Times New Roman"/>
        </w:rPr>
      </w:pPr>
      <w:r w:rsidRPr="00AD03B9">
        <w:rPr>
          <w:rFonts w:cs="Times New Roman"/>
        </w:rPr>
        <w:t xml:space="preserve">Z vpisom na višjo strokovno šolo pridobi vpisani status študenta, ki traja do konca študijskega leta, v katerem je vpisan. </w:t>
      </w:r>
    </w:p>
    <w:p w:rsidR="00DD02CF" w:rsidRPr="00AD03B9" w:rsidRDefault="001D2B9D" w:rsidP="008A4FAF">
      <w:pPr>
        <w:spacing w:after="215"/>
        <w:ind w:left="1"/>
        <w:rPr>
          <w:rFonts w:cs="Times New Roman"/>
        </w:rPr>
      </w:pPr>
      <w:r w:rsidRPr="00AD03B9">
        <w:rPr>
          <w:rFonts w:cs="Times New Roman"/>
        </w:rPr>
        <w:t xml:space="preserve">Prav tako ga pridobi tudi kandidat z vpisom v izredni študij, če ni v delovnem razmerju, ni prijavljen na zavodu za zaposlovanje oz. nima statusa zasebnika ali samostojnega podjetnika. Status študenta zagotavlja rednim študentom brezplačno izobraževanje, socialno in zdravstveno zavarovanje, ugodnosti pri študentski prehrani, organiziranje v skupnosti študentov, razne popuste ipd.  </w:t>
      </w:r>
    </w:p>
    <w:p w:rsidR="00DD02CF" w:rsidRPr="00C63067" w:rsidRDefault="001D2B9D" w:rsidP="007649EE">
      <w:pPr>
        <w:pStyle w:val="Naslov2"/>
        <w:numPr>
          <w:ilvl w:val="1"/>
          <w:numId w:val="12"/>
        </w:numPr>
        <w:pBdr>
          <w:bottom w:val="single" w:sz="4" w:space="1" w:color="auto"/>
        </w:pBdr>
        <w:ind w:left="567" w:right="2549" w:hanging="567"/>
      </w:pPr>
      <w:bookmarkStart w:id="18" w:name="_Toc88552555"/>
      <w:r w:rsidRPr="00C63067">
        <w:t>Podaljšanje statusa študenta</w:t>
      </w:r>
      <w:bookmarkEnd w:id="18"/>
      <w:r w:rsidRPr="00C63067">
        <w:t xml:space="preserve"> </w:t>
      </w:r>
    </w:p>
    <w:p w:rsidR="00DD02CF" w:rsidRPr="00AD03B9" w:rsidRDefault="001D2B9D" w:rsidP="008C6BF1">
      <w:pPr>
        <w:spacing w:after="63"/>
        <w:rPr>
          <w:rFonts w:cs="Times New Roman"/>
        </w:rPr>
      </w:pPr>
      <w:r w:rsidRPr="00AD03B9">
        <w:rPr>
          <w:rFonts w:cs="Times New Roman"/>
        </w:rPr>
        <w:t xml:space="preserve">Študent podaljša status, če: </w:t>
      </w:r>
    </w:p>
    <w:p w:rsidR="00DD02CF" w:rsidRPr="00AD03B9" w:rsidRDefault="001D2B9D" w:rsidP="004F6737">
      <w:pPr>
        <w:numPr>
          <w:ilvl w:val="0"/>
          <w:numId w:val="5"/>
        </w:numPr>
        <w:spacing w:before="0"/>
        <w:ind w:left="567" w:hanging="567"/>
        <w:rPr>
          <w:rFonts w:cs="Times New Roman"/>
        </w:rPr>
      </w:pPr>
      <w:r w:rsidRPr="00AD03B9">
        <w:rPr>
          <w:rFonts w:cs="Times New Roman"/>
        </w:rPr>
        <w:t xml:space="preserve">se vpiše v višji letnik, </w:t>
      </w:r>
    </w:p>
    <w:p w:rsidR="00DD02CF" w:rsidRPr="004D00D7" w:rsidRDefault="001D2B9D" w:rsidP="004D00D7">
      <w:pPr>
        <w:numPr>
          <w:ilvl w:val="0"/>
          <w:numId w:val="5"/>
        </w:numPr>
        <w:spacing w:before="0"/>
        <w:ind w:left="567" w:hanging="567"/>
        <w:rPr>
          <w:rFonts w:cs="Times New Roman"/>
        </w:rPr>
      </w:pPr>
      <w:r w:rsidRPr="00AD03B9">
        <w:rPr>
          <w:rFonts w:cs="Times New Roman"/>
        </w:rPr>
        <w:t xml:space="preserve">ponavlja </w:t>
      </w:r>
      <w:r w:rsidR="004D00D7">
        <w:rPr>
          <w:rFonts w:cs="Times New Roman"/>
        </w:rPr>
        <w:t>oz.</w:t>
      </w:r>
      <w:r w:rsidRPr="00AD03B9">
        <w:rPr>
          <w:rFonts w:cs="Times New Roman"/>
        </w:rPr>
        <w:t xml:space="preserve"> ponovno obiskuje isti letnik</w:t>
      </w:r>
      <w:r w:rsidRPr="004D00D7">
        <w:rPr>
          <w:rFonts w:cs="Times New Roman"/>
        </w:rPr>
        <w:t xml:space="preserve">. </w:t>
      </w:r>
    </w:p>
    <w:p w:rsidR="00DD02CF" w:rsidRPr="00AD03B9" w:rsidRDefault="001D2B9D" w:rsidP="008C6BF1">
      <w:pPr>
        <w:spacing w:after="63"/>
        <w:rPr>
          <w:rFonts w:cs="Times New Roman"/>
        </w:rPr>
      </w:pPr>
      <w:r w:rsidRPr="00AD03B9">
        <w:rPr>
          <w:rFonts w:cs="Times New Roman"/>
        </w:rPr>
        <w:t xml:space="preserve">Izjemoma se status podaljša še: </w:t>
      </w:r>
    </w:p>
    <w:p w:rsidR="00DD02CF" w:rsidRPr="00AD03B9" w:rsidRDefault="001D2B9D" w:rsidP="004F6737">
      <w:pPr>
        <w:numPr>
          <w:ilvl w:val="0"/>
          <w:numId w:val="5"/>
        </w:numPr>
        <w:spacing w:before="0"/>
        <w:ind w:left="567" w:hanging="567"/>
        <w:rPr>
          <w:rFonts w:cs="Times New Roman"/>
        </w:rPr>
      </w:pPr>
      <w:r w:rsidRPr="00AD03B9">
        <w:rPr>
          <w:rFonts w:cs="Times New Roman"/>
        </w:rPr>
        <w:t xml:space="preserve">v primeru vzporednega študija,  </w:t>
      </w:r>
    </w:p>
    <w:p w:rsidR="00DD02CF" w:rsidRPr="00AD03B9" w:rsidRDefault="001D2B9D" w:rsidP="004F6737">
      <w:pPr>
        <w:numPr>
          <w:ilvl w:val="0"/>
          <w:numId w:val="5"/>
        </w:numPr>
        <w:spacing w:before="0"/>
        <w:ind w:left="567" w:hanging="567"/>
        <w:rPr>
          <w:rFonts w:cs="Times New Roman"/>
        </w:rPr>
      </w:pPr>
      <w:r w:rsidRPr="00AD03B9">
        <w:rPr>
          <w:rFonts w:cs="Times New Roman"/>
        </w:rPr>
        <w:t xml:space="preserve">perspektivnim in vrhunskim športnikom, </w:t>
      </w:r>
    </w:p>
    <w:p w:rsidR="00DD02CF" w:rsidRPr="00AD03B9" w:rsidRDefault="001D2B9D" w:rsidP="004F6737">
      <w:pPr>
        <w:numPr>
          <w:ilvl w:val="0"/>
          <w:numId w:val="5"/>
        </w:numPr>
        <w:spacing w:before="0"/>
        <w:ind w:left="567" w:hanging="567"/>
        <w:rPr>
          <w:rFonts w:cs="Times New Roman"/>
        </w:rPr>
      </w:pPr>
      <w:r w:rsidRPr="00AD03B9">
        <w:rPr>
          <w:rFonts w:cs="Times New Roman"/>
        </w:rPr>
        <w:t xml:space="preserve">če študent ne napreduje zaradi starševstva, vojaških obveznosti, izjemnih družinskih in socialnih okoliščin ali težke bolezni. </w:t>
      </w:r>
    </w:p>
    <w:p w:rsidR="00DD02CF" w:rsidRPr="00AD03B9" w:rsidRDefault="001D2B9D" w:rsidP="008A4FAF">
      <w:pPr>
        <w:ind w:left="1"/>
        <w:rPr>
          <w:rFonts w:cs="Times New Roman"/>
        </w:rPr>
      </w:pPr>
      <w:r w:rsidRPr="00AD03B9">
        <w:rPr>
          <w:rFonts w:cs="Times New Roman"/>
        </w:rPr>
        <w:t xml:space="preserve">Študent, ki do konca študijskega leta ni opravil vseh obveznosti iz programa, lahko enkrat ponavlja oz. ponovno obiskuje isti letnik v istem izobraževalnem programu. </w:t>
      </w:r>
    </w:p>
    <w:p w:rsidR="00DD02CF" w:rsidRPr="00AD03B9" w:rsidRDefault="001D2B9D" w:rsidP="007972C8">
      <w:pPr>
        <w:ind w:left="1"/>
        <w:rPr>
          <w:rFonts w:cs="Times New Roman"/>
        </w:rPr>
      </w:pPr>
      <w:r w:rsidRPr="00AD03B9">
        <w:rPr>
          <w:rFonts w:cs="Times New Roman"/>
        </w:rPr>
        <w:t>Ponovno obiskovanje letnika odobri študentu ravnatelj šole, in sicer samo na podlagi utemeljenih razlogov, vendar največ za eno leto.</w:t>
      </w:r>
      <w:r w:rsidR="007972C8">
        <w:rPr>
          <w:rFonts w:cs="Times New Roman"/>
        </w:rPr>
        <w:t xml:space="preserve"> </w:t>
      </w:r>
      <w:r w:rsidRPr="00AD03B9">
        <w:rPr>
          <w:rFonts w:cs="Times New Roman"/>
        </w:rPr>
        <w:t xml:space="preserve"> </w:t>
      </w:r>
    </w:p>
    <w:p w:rsidR="00DD02CF" w:rsidRPr="00BF7D89" w:rsidRDefault="001D2B9D" w:rsidP="007649EE">
      <w:pPr>
        <w:pStyle w:val="Naslov2"/>
        <w:numPr>
          <w:ilvl w:val="1"/>
          <w:numId w:val="12"/>
        </w:numPr>
        <w:pBdr>
          <w:bottom w:val="single" w:sz="4" w:space="1" w:color="auto"/>
        </w:pBdr>
        <w:ind w:left="567" w:right="2549" w:hanging="567"/>
      </w:pPr>
      <w:bookmarkStart w:id="19" w:name="_Toc88552556"/>
      <w:r w:rsidRPr="00BF7D89">
        <w:t>Prenehanje statusa študenta</w:t>
      </w:r>
      <w:bookmarkEnd w:id="19"/>
      <w:r w:rsidRPr="00BF7D89">
        <w:t xml:space="preserve"> </w:t>
      </w:r>
    </w:p>
    <w:p w:rsidR="00DD02CF" w:rsidRPr="00AD03B9" w:rsidRDefault="001D2B9D" w:rsidP="008A4FAF">
      <w:pPr>
        <w:spacing w:after="68"/>
        <w:rPr>
          <w:rFonts w:cs="Times New Roman"/>
        </w:rPr>
      </w:pPr>
      <w:r w:rsidRPr="00AD03B9">
        <w:rPr>
          <w:rFonts w:cs="Times New Roman"/>
        </w:rPr>
        <w:t xml:space="preserve">Status preneha po zaključku letnika oziroma 60 dni po izteku študijskega leta za študente zaključnega letnika, prav tako pa tudi, če: </w:t>
      </w:r>
    </w:p>
    <w:p w:rsidR="00DD02CF" w:rsidRPr="00AD03B9" w:rsidRDefault="001D2B9D" w:rsidP="004F6737">
      <w:pPr>
        <w:numPr>
          <w:ilvl w:val="0"/>
          <w:numId w:val="5"/>
        </w:numPr>
        <w:spacing w:before="0"/>
        <w:ind w:left="567" w:hanging="567"/>
        <w:rPr>
          <w:rFonts w:cs="Times New Roman"/>
        </w:rPr>
      </w:pPr>
      <w:r w:rsidRPr="00AD03B9">
        <w:rPr>
          <w:rFonts w:cs="Times New Roman"/>
        </w:rPr>
        <w:t xml:space="preserve">se med izobraževanjem ne vpiše v naslednji letnik v predpisanem roku,  </w:t>
      </w:r>
    </w:p>
    <w:p w:rsidR="00DD02CF" w:rsidRPr="00AD03B9" w:rsidRDefault="001D2B9D" w:rsidP="004F6737">
      <w:pPr>
        <w:numPr>
          <w:ilvl w:val="0"/>
          <w:numId w:val="5"/>
        </w:numPr>
        <w:spacing w:before="0"/>
        <w:ind w:left="567" w:hanging="567"/>
        <w:rPr>
          <w:rFonts w:cs="Times New Roman"/>
        </w:rPr>
      </w:pPr>
      <w:r w:rsidRPr="00AD03B9">
        <w:rPr>
          <w:rFonts w:cs="Times New Roman"/>
        </w:rPr>
        <w:t xml:space="preserve">se izpiše,  </w:t>
      </w:r>
    </w:p>
    <w:p w:rsidR="00DD02CF" w:rsidRPr="00AD03B9" w:rsidRDefault="001D2B9D" w:rsidP="004F6737">
      <w:pPr>
        <w:numPr>
          <w:ilvl w:val="0"/>
          <w:numId w:val="5"/>
        </w:numPr>
        <w:spacing w:before="0"/>
        <w:ind w:left="567" w:hanging="567"/>
        <w:rPr>
          <w:rFonts w:cs="Times New Roman"/>
        </w:rPr>
      </w:pPr>
      <w:r w:rsidRPr="00AD03B9">
        <w:rPr>
          <w:rFonts w:cs="Times New Roman"/>
        </w:rPr>
        <w:t xml:space="preserve">je bil izključen iz šole, </w:t>
      </w:r>
    </w:p>
    <w:p w:rsidR="00DD02CF" w:rsidRPr="00AD03B9" w:rsidRDefault="001D2B9D" w:rsidP="004F6737">
      <w:pPr>
        <w:numPr>
          <w:ilvl w:val="0"/>
          <w:numId w:val="5"/>
        </w:numPr>
        <w:spacing w:before="0"/>
        <w:ind w:left="567" w:hanging="567"/>
        <w:rPr>
          <w:rFonts w:cs="Times New Roman"/>
        </w:rPr>
      </w:pPr>
      <w:r w:rsidRPr="00AD03B9">
        <w:rPr>
          <w:rFonts w:cs="Times New Roman"/>
        </w:rPr>
        <w:t xml:space="preserve">je sklenil delovno razmerje oz. pridobil status zasebnika ali samostojnega podjetnika. </w:t>
      </w:r>
    </w:p>
    <w:p w:rsidR="00DD02CF" w:rsidRPr="00BF7D89" w:rsidRDefault="001D2B9D" w:rsidP="007649EE">
      <w:pPr>
        <w:pStyle w:val="Naslov2"/>
        <w:numPr>
          <w:ilvl w:val="1"/>
          <w:numId w:val="12"/>
        </w:numPr>
        <w:pBdr>
          <w:bottom w:val="single" w:sz="4" w:space="1" w:color="auto"/>
        </w:pBdr>
        <w:ind w:left="567" w:right="2549" w:hanging="567"/>
      </w:pPr>
      <w:bookmarkStart w:id="20" w:name="_Toc88552557"/>
      <w:r w:rsidRPr="00BF7D89">
        <w:lastRenderedPageBreak/>
        <w:t>Evidenčni vpis</w:t>
      </w:r>
      <w:bookmarkEnd w:id="20"/>
      <w:r w:rsidRPr="00BF7D89">
        <w:t xml:space="preserve"> </w:t>
      </w:r>
    </w:p>
    <w:p w:rsidR="00DD02CF" w:rsidRPr="00AD03B9" w:rsidRDefault="001D2B9D" w:rsidP="008A4FAF">
      <w:pPr>
        <w:rPr>
          <w:rFonts w:cs="Times New Roman"/>
        </w:rPr>
      </w:pPr>
      <w:r w:rsidRPr="00AD03B9">
        <w:rPr>
          <w:rFonts w:cs="Times New Roman"/>
        </w:rPr>
        <w:t xml:space="preserve">Študent, ki ni redno vpisan in nima statusa, želi pa opravljati manjkajoče študijske obveznosti, se lahko vpiše evidenčno. Evidenčni vpis študentu omogoča dostop v Evidenco študentov (dostop do zaprtih spletnih strani šole, prijava na izpit, dostop do </w:t>
      </w:r>
      <w:r w:rsidR="003F7597">
        <w:rPr>
          <w:rFonts w:cs="Times New Roman"/>
        </w:rPr>
        <w:t>e</w:t>
      </w:r>
      <w:r w:rsidRPr="00AD03B9">
        <w:rPr>
          <w:rFonts w:cs="Times New Roman"/>
        </w:rPr>
        <w:t xml:space="preserve">-indeksa), vendar se ne more aktivirati v centralni evidenci (CEUVIZ) na MIZŠ in ne dobi potrdila o vpisu.  </w:t>
      </w:r>
    </w:p>
    <w:p w:rsidR="00DD02CF" w:rsidRPr="00AD03B9" w:rsidRDefault="001D2B9D" w:rsidP="008C6BF1">
      <w:pPr>
        <w:spacing w:after="64"/>
        <w:rPr>
          <w:rFonts w:cs="Times New Roman"/>
        </w:rPr>
      </w:pPr>
      <w:r w:rsidRPr="00AD03B9">
        <w:rPr>
          <w:rFonts w:cs="Times New Roman"/>
        </w:rPr>
        <w:t xml:space="preserve">Študent, ki je evidenčno vpisan lahko: </w:t>
      </w:r>
    </w:p>
    <w:p w:rsidR="00DD02CF" w:rsidRPr="00AD03B9" w:rsidRDefault="001D2B9D" w:rsidP="004F6737">
      <w:pPr>
        <w:numPr>
          <w:ilvl w:val="0"/>
          <w:numId w:val="5"/>
        </w:numPr>
        <w:spacing w:before="0"/>
        <w:ind w:left="567" w:hanging="567"/>
        <w:rPr>
          <w:rFonts w:cs="Times New Roman"/>
        </w:rPr>
      </w:pPr>
      <w:r w:rsidRPr="00AD03B9">
        <w:rPr>
          <w:rFonts w:cs="Times New Roman"/>
        </w:rPr>
        <w:t xml:space="preserve">obiskuje predavanja in seminarske vaje, laboratorijske vaje pa samo v primeru, če je na voljo prosto mesto v ustrezni skupini; </w:t>
      </w:r>
    </w:p>
    <w:p w:rsidR="00DD02CF" w:rsidRPr="00AD03B9" w:rsidRDefault="001D2B9D" w:rsidP="004F6737">
      <w:pPr>
        <w:numPr>
          <w:ilvl w:val="0"/>
          <w:numId w:val="5"/>
        </w:numPr>
        <w:spacing w:before="0"/>
        <w:ind w:left="567" w:hanging="567"/>
        <w:rPr>
          <w:rFonts w:cs="Times New Roman"/>
        </w:rPr>
      </w:pPr>
      <w:r w:rsidRPr="00AD03B9">
        <w:rPr>
          <w:rFonts w:cs="Times New Roman"/>
        </w:rPr>
        <w:t xml:space="preserve">opravlja izpite v rednih izpitnih rokih - izpita ne more opravljati z delnimi izpiti.  </w:t>
      </w:r>
    </w:p>
    <w:p w:rsidR="00DD02CF" w:rsidRPr="00BF7D89" w:rsidRDefault="001D2B9D" w:rsidP="007649EE">
      <w:pPr>
        <w:pStyle w:val="Naslov2"/>
        <w:numPr>
          <w:ilvl w:val="1"/>
          <w:numId w:val="12"/>
        </w:numPr>
        <w:pBdr>
          <w:bottom w:val="single" w:sz="4" w:space="1" w:color="auto"/>
        </w:pBdr>
        <w:ind w:left="567" w:right="2549" w:hanging="567"/>
      </w:pPr>
      <w:bookmarkStart w:id="21" w:name="_Toc88552558"/>
      <w:r w:rsidRPr="00BF7D89">
        <w:t>Državne štipendije</w:t>
      </w:r>
      <w:bookmarkEnd w:id="21"/>
      <w:r w:rsidRPr="00BF7D89">
        <w:t xml:space="preserve"> </w:t>
      </w:r>
    </w:p>
    <w:p w:rsidR="00DD02CF" w:rsidRPr="00AD03B9" w:rsidRDefault="001D2B9D" w:rsidP="007972C8">
      <w:pPr>
        <w:rPr>
          <w:rFonts w:cs="Times New Roman"/>
        </w:rPr>
      </w:pPr>
      <w:r w:rsidRPr="00AD03B9">
        <w:rPr>
          <w:rFonts w:cs="Times New Roman"/>
        </w:rPr>
        <w:t xml:space="preserve">Štipendije so kot dopolnilni prejemek namenjene kritju stroškov v zvezi z izobraževanjem. </w:t>
      </w:r>
    </w:p>
    <w:p w:rsidR="00DD02CF" w:rsidRPr="00AD03B9" w:rsidRDefault="001D2B9D" w:rsidP="008A4FAF">
      <w:pPr>
        <w:rPr>
          <w:rFonts w:cs="Times New Roman"/>
        </w:rPr>
      </w:pPr>
      <w:r w:rsidRPr="00AD03B9">
        <w:rPr>
          <w:rFonts w:cs="Times New Roman"/>
        </w:rPr>
        <w:t xml:space="preserve">Javni poziv kandidatom za državno štipendijo objavi Ministrstvo za delo, družino in socialne zadeve na svoji spletni strani (www.mddsz.gov.si), na državnem portalu e-uprava (www.e-uprava.gov.si) in v sredstvih javnega obveščanja.  </w:t>
      </w:r>
    </w:p>
    <w:p w:rsidR="00DD02CF" w:rsidRPr="00AD03B9" w:rsidRDefault="001D2B9D" w:rsidP="008A4FAF">
      <w:pPr>
        <w:rPr>
          <w:rFonts w:cs="Times New Roman"/>
        </w:rPr>
      </w:pPr>
      <w:r w:rsidRPr="00AD03B9">
        <w:rPr>
          <w:rFonts w:cs="Times New Roman"/>
        </w:rPr>
        <w:t xml:space="preserve">Vloge za državno štipendijo se vlagajo po objavi javnega razpisa in to celo leto, kar pomeni, da vlagatelj, ki vloži za državno štipendijo med letom, se mu štipendija dodeli od meseca vložitve vloge do konca izvajanja izobraževalnega programa, izplača pa v prvem naslednjem mesecu po vložitvi zahtevka oz. vloge. </w:t>
      </w:r>
    </w:p>
    <w:p w:rsidR="00DD02CF" w:rsidRPr="00AD03B9" w:rsidRDefault="001D2B9D" w:rsidP="008A4FAF">
      <w:pPr>
        <w:spacing w:after="273"/>
        <w:ind w:left="1"/>
        <w:jc w:val="left"/>
        <w:rPr>
          <w:rFonts w:cs="Times New Roman"/>
        </w:rPr>
      </w:pPr>
      <w:r w:rsidRPr="00AD03B9">
        <w:rPr>
          <w:rFonts w:cs="Times New Roman"/>
        </w:rPr>
        <w:t xml:space="preserve">Več o državnih štipendijah, o pogojih, o upravičencih, višini štipendij in obveznostih študentov, rokih za oddajo, boste našli na </w:t>
      </w:r>
      <w:hyperlink r:id="rId34">
        <w:r w:rsidRPr="00AD03B9">
          <w:rPr>
            <w:rFonts w:cs="Times New Roman"/>
            <w:color w:val="0000FF"/>
            <w:u w:val="single" w:color="0000FF"/>
          </w:rPr>
          <w:t>http://www.mddsz.gov.si/si/delovna_podrocja/trg_dela_in_zaposlovanje/stipendije/</w:t>
        </w:r>
      </w:hyperlink>
      <w:hyperlink r:id="rId35">
        <w:r w:rsidRPr="00AD03B9">
          <w:rPr>
            <w:rFonts w:cs="Times New Roman"/>
          </w:rPr>
          <w:t xml:space="preserve"> </w:t>
        </w:r>
      </w:hyperlink>
    </w:p>
    <w:p w:rsidR="00DD02CF" w:rsidRPr="00AD03B9" w:rsidRDefault="001D2B9D" w:rsidP="008A4FAF">
      <w:pPr>
        <w:spacing w:after="280" w:line="239" w:lineRule="auto"/>
        <w:ind w:left="-15"/>
        <w:rPr>
          <w:rFonts w:cs="Times New Roman"/>
        </w:rPr>
      </w:pPr>
      <w:r w:rsidRPr="00AD03B9">
        <w:rPr>
          <w:rFonts w:cs="Times New Roman"/>
          <w:color w:val="060606"/>
        </w:rPr>
        <w:t xml:space="preserve">Javni sklad Republike Slovenije za razvoj kadrov in štipendije izvaja različne programe štipendiranja. Tako podeljuje Zoisove štipendije, zbira in objavlja seznam kadrovskih štipendij, ki jih prejme s strani delodajalcev, razpisuje različne štipendije za izobraževanje v tujini, in podobno.  </w:t>
      </w:r>
    </w:p>
    <w:p w:rsidR="00DD02CF" w:rsidRPr="00AD03B9" w:rsidRDefault="001D2B9D" w:rsidP="008A4FAF">
      <w:pPr>
        <w:spacing w:after="280" w:line="239" w:lineRule="auto"/>
        <w:ind w:left="-15"/>
        <w:rPr>
          <w:rFonts w:cs="Times New Roman"/>
        </w:rPr>
      </w:pPr>
      <w:r w:rsidRPr="00AD03B9">
        <w:rPr>
          <w:rFonts w:cs="Times New Roman"/>
          <w:color w:val="060606"/>
        </w:rPr>
        <w:t xml:space="preserve">Na spletnih straneh Javni sklad Republike Slovenije za razvoj kadrov in štipendije so zbrani tudi razpisi drugih institucij, ki podeljujejo štipendije. </w:t>
      </w:r>
    </w:p>
    <w:p w:rsidR="001F61B5" w:rsidRDefault="001F61B5" w:rsidP="008A4FAF">
      <w:pPr>
        <w:spacing w:line="259" w:lineRule="auto"/>
        <w:rPr>
          <w:rFonts w:cs="Times New Roman"/>
        </w:rPr>
        <w:sectPr w:rsidR="001F61B5" w:rsidSect="00604CFF">
          <w:footerReference w:type="even" r:id="rId36"/>
          <w:pgSz w:w="11906" w:h="16841"/>
          <w:pgMar w:top="1418" w:right="1418" w:bottom="1418" w:left="1418" w:header="425" w:footer="1134" w:gutter="0"/>
          <w:cols w:space="708"/>
        </w:sectPr>
      </w:pPr>
    </w:p>
    <w:p w:rsidR="00DD02CF" w:rsidRPr="00AD03B9" w:rsidRDefault="00077245" w:rsidP="00BF7D89">
      <w:pPr>
        <w:pStyle w:val="Naslov1"/>
        <w:pBdr>
          <w:bottom w:val="single" w:sz="4" w:space="1" w:color="auto"/>
        </w:pBdr>
        <w:ind w:left="567" w:hanging="567"/>
      </w:pPr>
      <w:bookmarkStart w:id="22" w:name="_Toc88552559"/>
      <w:r>
        <w:lastRenderedPageBreak/>
        <w:t>Študijski koledar</w:t>
      </w:r>
      <w:bookmarkEnd w:id="22"/>
    </w:p>
    <w:p w:rsidR="00DD02CF" w:rsidRPr="00BF7D89" w:rsidRDefault="001D2B9D" w:rsidP="007649EE">
      <w:pPr>
        <w:pStyle w:val="Naslov2"/>
        <w:numPr>
          <w:ilvl w:val="1"/>
          <w:numId w:val="12"/>
        </w:numPr>
        <w:pBdr>
          <w:bottom w:val="single" w:sz="4" w:space="1" w:color="auto"/>
        </w:pBdr>
        <w:ind w:left="567" w:right="2549" w:hanging="567"/>
      </w:pPr>
      <w:bookmarkStart w:id="23" w:name="_Toc88552560"/>
      <w:r w:rsidRPr="00BF7D89">
        <w:t>Pričetek študijskega leta</w:t>
      </w:r>
      <w:bookmarkEnd w:id="23"/>
      <w:r w:rsidRPr="00BF7D89">
        <w:t xml:space="preserve"> </w:t>
      </w:r>
    </w:p>
    <w:p w:rsidR="00DD02CF" w:rsidRPr="00AD03B9" w:rsidRDefault="001D2B9D" w:rsidP="008A4FAF">
      <w:pPr>
        <w:spacing w:after="215"/>
        <w:rPr>
          <w:rFonts w:cs="Times New Roman"/>
        </w:rPr>
      </w:pPr>
      <w:r w:rsidRPr="00AD03B9">
        <w:rPr>
          <w:rFonts w:cs="Times New Roman"/>
        </w:rPr>
        <w:t>Študijsko leto se začne 1. oktobra in konča 30. septembra naslednje leto, deli pa se na zimski in poletni semester</w:t>
      </w:r>
      <w:r w:rsidR="00284C6A">
        <w:rPr>
          <w:rFonts w:cs="Times New Roman"/>
        </w:rPr>
        <w:t xml:space="preserve"> (</w:t>
      </w:r>
      <w:hyperlink r:id="rId37" w:history="1">
        <w:r w:rsidR="00284C6A" w:rsidRPr="00EB629D">
          <w:rPr>
            <w:rStyle w:val="Hiperpovezava"/>
            <w:rFonts w:cs="Times New Roman"/>
          </w:rPr>
          <w:t>http://www.visjasolaravne.si/studijski-koledar/</w:t>
        </w:r>
      </w:hyperlink>
      <w:r w:rsidR="00284C6A">
        <w:rPr>
          <w:rFonts w:cs="Times New Roman"/>
        </w:rPr>
        <w:t>)</w:t>
      </w:r>
      <w:r w:rsidRPr="00AD03B9">
        <w:rPr>
          <w:rFonts w:cs="Times New Roman"/>
        </w:rPr>
        <w:t xml:space="preserve">. </w:t>
      </w:r>
    </w:p>
    <w:p w:rsidR="00DD02CF" w:rsidRPr="00BF7D89" w:rsidRDefault="001D2B9D" w:rsidP="007649EE">
      <w:pPr>
        <w:pStyle w:val="Naslov2"/>
        <w:numPr>
          <w:ilvl w:val="1"/>
          <w:numId w:val="12"/>
        </w:numPr>
        <w:pBdr>
          <w:bottom w:val="single" w:sz="4" w:space="1" w:color="auto"/>
        </w:pBdr>
        <w:ind w:left="567" w:right="2549" w:hanging="567"/>
      </w:pPr>
      <w:bookmarkStart w:id="24" w:name="_Toc88552561"/>
      <w:r w:rsidRPr="00BF7D89">
        <w:t>Počitnice</w:t>
      </w:r>
      <w:bookmarkEnd w:id="24"/>
      <w:r w:rsidRPr="00BF7D89">
        <w:t xml:space="preserve"> </w:t>
      </w:r>
    </w:p>
    <w:p w:rsidR="00DD02CF" w:rsidRPr="00AD03B9" w:rsidRDefault="001D2B9D" w:rsidP="008A4FAF">
      <w:pPr>
        <w:spacing w:after="222" w:line="241" w:lineRule="auto"/>
        <w:ind w:left="-14"/>
        <w:rPr>
          <w:rFonts w:cs="Times New Roman"/>
        </w:rPr>
      </w:pPr>
      <w:r w:rsidRPr="00AD03B9">
        <w:rPr>
          <w:rFonts w:cs="Times New Roman"/>
        </w:rPr>
        <w:t xml:space="preserve">Študenti višje šole imajo zimske in poletne počitnice, ki skupno trajajo najmanj osem tednov. Predavanja, vaje in seminarji ter praktično izobraževanje se v študijskem letu razporedijo v največ 42 tednov.  </w:t>
      </w:r>
    </w:p>
    <w:p w:rsidR="00DD02CF" w:rsidRPr="00BF7D89" w:rsidRDefault="001D2B9D" w:rsidP="007649EE">
      <w:pPr>
        <w:pStyle w:val="Naslov2"/>
        <w:numPr>
          <w:ilvl w:val="1"/>
          <w:numId w:val="12"/>
        </w:numPr>
        <w:pBdr>
          <w:bottom w:val="single" w:sz="4" w:space="1" w:color="auto"/>
        </w:pBdr>
        <w:ind w:left="567" w:right="2549" w:hanging="567"/>
      </w:pPr>
      <w:bookmarkStart w:id="25" w:name="_Toc88552562"/>
      <w:r w:rsidRPr="00BF7D89">
        <w:t>Tedenska obveznost</w:t>
      </w:r>
      <w:bookmarkEnd w:id="25"/>
      <w:r w:rsidRPr="00BF7D89">
        <w:t xml:space="preserve"> </w:t>
      </w:r>
    </w:p>
    <w:p w:rsidR="00DD02CF" w:rsidRPr="00AD03B9" w:rsidRDefault="001D2B9D" w:rsidP="008A4FAF">
      <w:pPr>
        <w:spacing w:after="215"/>
        <w:rPr>
          <w:rFonts w:cs="Times New Roman"/>
        </w:rPr>
      </w:pPr>
      <w:r w:rsidRPr="00AD03B9">
        <w:rPr>
          <w:rFonts w:cs="Times New Roman"/>
        </w:rPr>
        <w:t xml:space="preserve">Tedenska obveznost študenta višje šole po izobraževalnem programu za pridobitev višje strokovne izobrazbe obsega 25 ur predavanj, vaj in seminarjev in ne več kot 35 ur vseh oblik izobraževalnega dela. </w:t>
      </w:r>
    </w:p>
    <w:p w:rsidR="00DD02CF" w:rsidRPr="00BF7D89" w:rsidRDefault="001D2B9D" w:rsidP="007649EE">
      <w:pPr>
        <w:pStyle w:val="Naslov2"/>
        <w:numPr>
          <w:ilvl w:val="1"/>
          <w:numId w:val="12"/>
        </w:numPr>
        <w:pBdr>
          <w:bottom w:val="single" w:sz="4" w:space="1" w:color="auto"/>
        </w:pBdr>
        <w:ind w:left="567" w:right="2549" w:hanging="567"/>
      </w:pPr>
      <w:bookmarkStart w:id="26" w:name="_Toc88552563"/>
      <w:r w:rsidRPr="00BF7D89">
        <w:t>Praktično izobraževanje</w:t>
      </w:r>
      <w:bookmarkEnd w:id="26"/>
      <w:r w:rsidRPr="00BF7D89">
        <w:t xml:space="preserve"> </w:t>
      </w:r>
    </w:p>
    <w:p w:rsidR="00DD02CF" w:rsidRDefault="001D2B9D" w:rsidP="008A4FAF">
      <w:pPr>
        <w:rPr>
          <w:rFonts w:cs="Times New Roman"/>
        </w:rPr>
      </w:pPr>
      <w:r w:rsidRPr="00AD03B9">
        <w:rPr>
          <w:rFonts w:cs="Times New Roman"/>
        </w:rPr>
        <w:t xml:space="preserve">Praktično izobraževanje je lahko organizirano v času med dvema semestroma v letniku ali pa na koncu poletnega semestra. </w:t>
      </w:r>
    </w:p>
    <w:p w:rsidR="00077245" w:rsidRPr="00AD03B9" w:rsidRDefault="00077245" w:rsidP="008A4FAF">
      <w:pPr>
        <w:rPr>
          <w:rFonts w:cs="Times New Roman"/>
        </w:rPr>
      </w:pPr>
    </w:p>
    <w:p w:rsidR="00077245" w:rsidRDefault="00077245" w:rsidP="008A4FAF">
      <w:pPr>
        <w:spacing w:line="259" w:lineRule="auto"/>
        <w:rPr>
          <w:rFonts w:cs="Times New Roman"/>
        </w:rPr>
        <w:sectPr w:rsidR="00077245" w:rsidSect="00604CFF">
          <w:headerReference w:type="even" r:id="rId38"/>
          <w:headerReference w:type="default" r:id="rId39"/>
          <w:footerReference w:type="even" r:id="rId40"/>
          <w:pgSz w:w="11906" w:h="16841"/>
          <w:pgMar w:top="1418" w:right="1418" w:bottom="1418" w:left="1418" w:header="425" w:footer="1134" w:gutter="0"/>
          <w:cols w:space="708"/>
        </w:sectPr>
      </w:pPr>
    </w:p>
    <w:p w:rsidR="00F45C98" w:rsidRDefault="001D2B9D" w:rsidP="00BF7D89">
      <w:pPr>
        <w:pStyle w:val="Naslov1"/>
        <w:pBdr>
          <w:bottom w:val="single" w:sz="4" w:space="1" w:color="auto"/>
        </w:pBdr>
        <w:ind w:left="567" w:hanging="567"/>
      </w:pPr>
      <w:bookmarkStart w:id="27" w:name="_Toc88552564"/>
      <w:r w:rsidRPr="00AD03B9">
        <w:lastRenderedPageBreak/>
        <w:t>ŠTUDIJSKI PROGRAMI</w:t>
      </w:r>
      <w:bookmarkEnd w:id="27"/>
      <w:r w:rsidRPr="00AD03B9">
        <w:t xml:space="preserve"> </w:t>
      </w:r>
    </w:p>
    <w:p w:rsidR="00DD02CF" w:rsidRPr="00F45C98" w:rsidRDefault="00F45C98" w:rsidP="00F45C98">
      <w:pPr>
        <w:rPr>
          <w:rFonts w:cs="Times New Roman"/>
        </w:rPr>
      </w:pPr>
      <w:r w:rsidRPr="00F45C98">
        <w:rPr>
          <w:rFonts w:cs="Times New Roman"/>
        </w:rPr>
        <w:t>Na Višji strokovni šoli</w:t>
      </w:r>
      <w:r>
        <w:rPr>
          <w:rFonts w:cs="Times New Roman"/>
        </w:rPr>
        <w:t xml:space="preserve"> Ravne na Koroškem </w:t>
      </w:r>
      <w:r w:rsidR="00FA09C5">
        <w:rPr>
          <w:rFonts w:cs="Times New Roman"/>
        </w:rPr>
        <w:t>izvajamo dva študijska programa, študij mehatronike in študij strojništva.</w:t>
      </w:r>
    </w:p>
    <w:p w:rsidR="00DD02CF" w:rsidRPr="00AD03B9" w:rsidRDefault="001D2B9D" w:rsidP="007649EE">
      <w:pPr>
        <w:pStyle w:val="Naslov2"/>
        <w:numPr>
          <w:ilvl w:val="1"/>
          <w:numId w:val="12"/>
        </w:numPr>
        <w:pBdr>
          <w:bottom w:val="single" w:sz="4" w:space="1" w:color="auto"/>
        </w:pBdr>
        <w:ind w:left="567" w:right="2549" w:hanging="567"/>
      </w:pPr>
      <w:bookmarkStart w:id="28" w:name="_Toc88552565"/>
      <w:r w:rsidRPr="00AD03B9">
        <w:t>Študij mehatronike</w:t>
      </w:r>
      <w:bookmarkEnd w:id="28"/>
      <w:r w:rsidRPr="00AD03B9">
        <w:t xml:space="preserve"> </w:t>
      </w:r>
    </w:p>
    <w:p w:rsidR="00DD02CF" w:rsidRPr="00D91BCA" w:rsidRDefault="001D2B9D" w:rsidP="00D91BCA">
      <w:pPr>
        <w:spacing w:before="480" w:line="259" w:lineRule="auto"/>
        <w:rPr>
          <w:rFonts w:cs="Times New Roman"/>
        </w:rPr>
      </w:pPr>
      <w:r w:rsidRPr="00D91BCA">
        <w:rPr>
          <w:rFonts w:cs="Times New Roman"/>
        </w:rPr>
        <w:t xml:space="preserve">Predmetnik in študijske obveznosti: </w:t>
      </w:r>
    </w:p>
    <w:p w:rsidR="00DD02CF" w:rsidRPr="00AD03B9" w:rsidRDefault="001D2B9D" w:rsidP="00D91BCA">
      <w:pPr>
        <w:spacing w:before="0" w:line="259" w:lineRule="auto"/>
        <w:jc w:val="left"/>
        <w:rPr>
          <w:rFonts w:cs="Times New Roman"/>
        </w:rPr>
      </w:pPr>
      <w:r w:rsidRPr="00AD03B9">
        <w:rPr>
          <w:rFonts w:cs="Times New Roman"/>
        </w:rPr>
        <w:t xml:space="preserve"> </w:t>
      </w:r>
    </w:p>
    <w:tbl>
      <w:tblPr>
        <w:tblW w:w="9558" w:type="dxa"/>
        <w:tblInd w:w="-61" w:type="dxa"/>
        <w:tblCellMar>
          <w:top w:w="39" w:type="dxa"/>
          <w:left w:w="25" w:type="dxa"/>
        </w:tblCellMar>
        <w:tblLook w:val="04A0" w:firstRow="1" w:lastRow="0" w:firstColumn="1" w:lastColumn="0" w:noHBand="0" w:noVBand="1"/>
      </w:tblPr>
      <w:tblGrid>
        <w:gridCol w:w="499"/>
        <w:gridCol w:w="3334"/>
        <w:gridCol w:w="900"/>
        <w:gridCol w:w="798"/>
        <w:gridCol w:w="633"/>
        <w:gridCol w:w="631"/>
        <w:gridCol w:w="634"/>
        <w:gridCol w:w="840"/>
        <w:gridCol w:w="724"/>
        <w:gridCol w:w="565"/>
      </w:tblGrid>
      <w:tr w:rsidR="00DD02CF" w:rsidRPr="00AD03B9" w:rsidTr="00AE08F0">
        <w:trPr>
          <w:trHeight w:val="617"/>
        </w:trPr>
        <w:tc>
          <w:tcPr>
            <w:tcW w:w="499" w:type="dxa"/>
            <w:vMerge w:val="restart"/>
            <w:tcBorders>
              <w:top w:val="single" w:sz="4" w:space="0" w:color="000000"/>
              <w:left w:val="single" w:sz="4" w:space="0" w:color="000000"/>
              <w:bottom w:val="single" w:sz="4" w:space="0" w:color="000000"/>
              <w:right w:val="single" w:sz="4" w:space="0" w:color="000000"/>
            </w:tcBorders>
            <w:vAlign w:val="center"/>
          </w:tcPr>
          <w:p w:rsidR="00DD02CF" w:rsidRPr="00AD03B9" w:rsidRDefault="001D2B9D" w:rsidP="00050A55">
            <w:pPr>
              <w:spacing w:before="0" w:line="259" w:lineRule="auto"/>
              <w:jc w:val="left"/>
              <w:rPr>
                <w:rFonts w:cs="Times New Roman"/>
              </w:rPr>
            </w:pPr>
            <w:r w:rsidRPr="00AD03B9">
              <w:rPr>
                <w:rFonts w:cs="Times New Roman"/>
                <w:b/>
                <w:sz w:val="18"/>
              </w:rPr>
              <w:t>Št.</w:t>
            </w:r>
          </w:p>
        </w:tc>
        <w:tc>
          <w:tcPr>
            <w:tcW w:w="3334" w:type="dxa"/>
            <w:vMerge w:val="restart"/>
            <w:tcBorders>
              <w:top w:val="single" w:sz="4" w:space="0" w:color="000000"/>
              <w:left w:val="single" w:sz="4" w:space="0" w:color="000000"/>
              <w:bottom w:val="single" w:sz="4" w:space="0" w:color="000000"/>
              <w:right w:val="single" w:sz="4" w:space="0" w:color="000000"/>
            </w:tcBorders>
            <w:vAlign w:val="center"/>
          </w:tcPr>
          <w:p w:rsidR="00DD02CF" w:rsidRPr="00AD03B9" w:rsidRDefault="001D2B9D" w:rsidP="00050A55">
            <w:pPr>
              <w:spacing w:before="0" w:line="259" w:lineRule="auto"/>
              <w:jc w:val="center"/>
              <w:rPr>
                <w:rFonts w:cs="Times New Roman"/>
              </w:rPr>
            </w:pPr>
            <w:r w:rsidRPr="00AD03B9">
              <w:rPr>
                <w:rFonts w:cs="Times New Roman"/>
                <w:b/>
                <w:sz w:val="18"/>
              </w:rPr>
              <w:t>Ime modula/predmeta/druge sestavine</w:t>
            </w:r>
          </w:p>
        </w:tc>
        <w:tc>
          <w:tcPr>
            <w:tcW w:w="900" w:type="dxa"/>
            <w:vMerge w:val="restart"/>
            <w:tcBorders>
              <w:top w:val="single" w:sz="4" w:space="0" w:color="000000"/>
              <w:left w:val="single" w:sz="4" w:space="0" w:color="000000"/>
              <w:bottom w:val="single" w:sz="4" w:space="0" w:color="000000"/>
              <w:right w:val="single" w:sz="4" w:space="0" w:color="000000"/>
            </w:tcBorders>
            <w:vAlign w:val="center"/>
          </w:tcPr>
          <w:p w:rsidR="00DD02CF" w:rsidRPr="00AD03B9" w:rsidRDefault="001D2B9D" w:rsidP="00050A55">
            <w:pPr>
              <w:spacing w:before="0" w:line="259" w:lineRule="auto"/>
              <w:jc w:val="center"/>
              <w:rPr>
                <w:rFonts w:cs="Times New Roman"/>
              </w:rPr>
            </w:pPr>
            <w:r w:rsidRPr="00AD03B9">
              <w:rPr>
                <w:rFonts w:cs="Times New Roman"/>
                <w:b/>
                <w:sz w:val="18"/>
              </w:rPr>
              <w:t>Obvezno/ izbirno</w:t>
            </w:r>
          </w:p>
        </w:tc>
        <w:tc>
          <w:tcPr>
            <w:tcW w:w="798" w:type="dxa"/>
            <w:vMerge w:val="restart"/>
            <w:tcBorders>
              <w:top w:val="single" w:sz="4" w:space="0" w:color="000000"/>
              <w:left w:val="single" w:sz="4" w:space="0" w:color="000000"/>
              <w:bottom w:val="single" w:sz="4" w:space="0" w:color="000000"/>
              <w:right w:val="single" w:sz="4" w:space="0" w:color="000000"/>
            </w:tcBorders>
            <w:vAlign w:val="center"/>
          </w:tcPr>
          <w:p w:rsidR="00DD02CF" w:rsidRPr="00AD03B9" w:rsidRDefault="001D2B9D" w:rsidP="00050A55">
            <w:pPr>
              <w:spacing w:before="0" w:line="259" w:lineRule="auto"/>
              <w:jc w:val="center"/>
              <w:rPr>
                <w:rFonts w:cs="Times New Roman"/>
              </w:rPr>
            </w:pPr>
            <w:r w:rsidRPr="00AD03B9">
              <w:rPr>
                <w:rFonts w:cs="Times New Roman"/>
                <w:b/>
                <w:sz w:val="18"/>
              </w:rPr>
              <w:t>Letnik</w:t>
            </w:r>
          </w:p>
        </w:tc>
        <w:tc>
          <w:tcPr>
            <w:tcW w:w="633" w:type="dxa"/>
            <w:tcBorders>
              <w:top w:val="single" w:sz="4" w:space="0" w:color="000000"/>
              <w:left w:val="single" w:sz="4" w:space="0" w:color="000000"/>
              <w:bottom w:val="single" w:sz="4" w:space="0" w:color="000000"/>
              <w:right w:val="nil"/>
            </w:tcBorders>
          </w:tcPr>
          <w:p w:rsidR="00DD02CF" w:rsidRPr="00AD03B9" w:rsidRDefault="00DD02CF" w:rsidP="008A4FAF">
            <w:pPr>
              <w:spacing w:after="160" w:line="259" w:lineRule="auto"/>
              <w:rPr>
                <w:rFonts w:cs="Times New Roman"/>
              </w:rPr>
            </w:pPr>
          </w:p>
        </w:tc>
        <w:tc>
          <w:tcPr>
            <w:tcW w:w="2105" w:type="dxa"/>
            <w:gridSpan w:val="3"/>
            <w:tcBorders>
              <w:top w:val="single" w:sz="4" w:space="0" w:color="000000"/>
              <w:left w:val="nil"/>
              <w:bottom w:val="single" w:sz="4" w:space="0" w:color="000000"/>
              <w:right w:val="single" w:sz="4" w:space="0" w:color="000000"/>
            </w:tcBorders>
          </w:tcPr>
          <w:p w:rsidR="00DD02CF" w:rsidRPr="00AD03B9" w:rsidRDefault="001D2B9D" w:rsidP="008A4FAF">
            <w:pPr>
              <w:spacing w:line="259" w:lineRule="auto"/>
              <w:ind w:left="85"/>
              <w:rPr>
                <w:rFonts w:cs="Times New Roman"/>
              </w:rPr>
            </w:pPr>
            <w:r w:rsidRPr="00AD03B9">
              <w:rPr>
                <w:rFonts w:cs="Times New Roman"/>
                <w:b/>
                <w:sz w:val="18"/>
              </w:rPr>
              <w:t xml:space="preserve">Št. kontaktnih ur </w:t>
            </w:r>
          </w:p>
        </w:tc>
        <w:tc>
          <w:tcPr>
            <w:tcW w:w="724" w:type="dxa"/>
            <w:vMerge w:val="restart"/>
            <w:tcBorders>
              <w:top w:val="single" w:sz="4" w:space="0" w:color="000000"/>
              <w:left w:val="single" w:sz="4" w:space="0" w:color="000000"/>
              <w:bottom w:val="single" w:sz="4" w:space="0" w:color="000000"/>
              <w:right w:val="single" w:sz="4" w:space="0" w:color="000000"/>
            </w:tcBorders>
            <w:vAlign w:val="center"/>
          </w:tcPr>
          <w:p w:rsidR="00DD02CF" w:rsidRPr="00AD03B9" w:rsidRDefault="001D2B9D" w:rsidP="00050A55">
            <w:pPr>
              <w:spacing w:before="0" w:line="259" w:lineRule="auto"/>
              <w:jc w:val="center"/>
              <w:rPr>
                <w:rFonts w:cs="Times New Roman"/>
              </w:rPr>
            </w:pPr>
            <w:r w:rsidRPr="00AD03B9">
              <w:rPr>
                <w:rFonts w:cs="Times New Roman"/>
                <w:b/>
                <w:sz w:val="18"/>
              </w:rPr>
              <w:t>Skupno</w:t>
            </w:r>
          </w:p>
          <w:p w:rsidR="00DD02CF" w:rsidRPr="00AD03B9" w:rsidRDefault="001D2B9D" w:rsidP="00050A55">
            <w:pPr>
              <w:spacing w:before="0" w:line="259" w:lineRule="auto"/>
              <w:jc w:val="center"/>
              <w:rPr>
                <w:rFonts w:cs="Times New Roman"/>
              </w:rPr>
            </w:pPr>
            <w:r w:rsidRPr="00AD03B9">
              <w:rPr>
                <w:rFonts w:cs="Times New Roman"/>
                <w:b/>
                <w:sz w:val="18"/>
              </w:rPr>
              <w:t>št. ur št. dela</w:t>
            </w:r>
          </w:p>
        </w:tc>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DD02CF" w:rsidRPr="00AD03B9" w:rsidRDefault="001D2B9D" w:rsidP="00050A55">
            <w:pPr>
              <w:spacing w:before="0" w:line="259" w:lineRule="auto"/>
              <w:jc w:val="center"/>
              <w:rPr>
                <w:rFonts w:cs="Times New Roman"/>
              </w:rPr>
            </w:pPr>
            <w:r w:rsidRPr="00AD03B9">
              <w:rPr>
                <w:rFonts w:cs="Times New Roman"/>
                <w:b/>
                <w:sz w:val="18"/>
              </w:rPr>
              <w:t>KT</w:t>
            </w:r>
          </w:p>
        </w:tc>
      </w:tr>
      <w:tr w:rsidR="00DD02CF" w:rsidRPr="00AD03B9" w:rsidTr="00AE08F0">
        <w:trPr>
          <w:trHeight w:val="280"/>
        </w:trPr>
        <w:tc>
          <w:tcPr>
            <w:tcW w:w="0" w:type="auto"/>
            <w:vMerge/>
            <w:tcBorders>
              <w:top w:val="nil"/>
              <w:left w:val="single" w:sz="4" w:space="0" w:color="000000"/>
              <w:bottom w:val="single" w:sz="4" w:space="0" w:color="000000"/>
              <w:right w:val="single" w:sz="4" w:space="0" w:color="000000"/>
            </w:tcBorders>
          </w:tcPr>
          <w:p w:rsidR="00DD02CF" w:rsidRPr="00AD03B9" w:rsidRDefault="00DD02CF" w:rsidP="008A4FAF">
            <w:pPr>
              <w:spacing w:after="160" w:line="259" w:lineRule="auto"/>
              <w:rPr>
                <w:rFonts w:cs="Times New Roman"/>
              </w:rPr>
            </w:pPr>
          </w:p>
        </w:tc>
        <w:tc>
          <w:tcPr>
            <w:tcW w:w="0" w:type="auto"/>
            <w:vMerge/>
            <w:tcBorders>
              <w:top w:val="nil"/>
              <w:left w:val="single" w:sz="4" w:space="0" w:color="000000"/>
              <w:bottom w:val="single" w:sz="4" w:space="0" w:color="000000"/>
              <w:right w:val="single" w:sz="4" w:space="0" w:color="000000"/>
            </w:tcBorders>
          </w:tcPr>
          <w:p w:rsidR="00DD02CF" w:rsidRPr="00AD03B9" w:rsidRDefault="00DD02CF" w:rsidP="008A4FAF">
            <w:pPr>
              <w:spacing w:after="160" w:line="259" w:lineRule="auto"/>
              <w:rPr>
                <w:rFonts w:cs="Times New Roman"/>
              </w:rPr>
            </w:pPr>
          </w:p>
        </w:tc>
        <w:tc>
          <w:tcPr>
            <w:tcW w:w="0" w:type="auto"/>
            <w:vMerge/>
            <w:tcBorders>
              <w:top w:val="nil"/>
              <w:left w:val="single" w:sz="4" w:space="0" w:color="000000"/>
              <w:bottom w:val="single" w:sz="4" w:space="0" w:color="000000"/>
              <w:right w:val="single" w:sz="4" w:space="0" w:color="000000"/>
            </w:tcBorders>
          </w:tcPr>
          <w:p w:rsidR="00DD02CF" w:rsidRPr="00AD03B9" w:rsidRDefault="00DD02CF" w:rsidP="008A4FAF">
            <w:pPr>
              <w:spacing w:after="160" w:line="259" w:lineRule="auto"/>
              <w:rPr>
                <w:rFonts w:cs="Times New Roman"/>
              </w:rPr>
            </w:pPr>
          </w:p>
        </w:tc>
        <w:tc>
          <w:tcPr>
            <w:tcW w:w="0" w:type="auto"/>
            <w:vMerge/>
            <w:tcBorders>
              <w:top w:val="nil"/>
              <w:left w:val="single" w:sz="4" w:space="0" w:color="000000"/>
              <w:bottom w:val="single" w:sz="4" w:space="0" w:color="000000"/>
              <w:right w:val="single" w:sz="4" w:space="0" w:color="000000"/>
            </w:tcBorders>
          </w:tcPr>
          <w:p w:rsidR="00DD02CF" w:rsidRPr="00AD03B9" w:rsidRDefault="00DD02CF" w:rsidP="008A4FAF">
            <w:pPr>
              <w:spacing w:after="160" w:line="259" w:lineRule="auto"/>
              <w:rPr>
                <w:rFonts w:cs="Times New Roman"/>
              </w:rPr>
            </w:pPr>
          </w:p>
        </w:tc>
        <w:tc>
          <w:tcPr>
            <w:tcW w:w="633" w:type="dxa"/>
            <w:tcBorders>
              <w:top w:val="single" w:sz="4" w:space="0" w:color="000000"/>
              <w:left w:val="single" w:sz="4" w:space="0" w:color="000000"/>
              <w:bottom w:val="single" w:sz="4" w:space="0" w:color="000000"/>
              <w:right w:val="single" w:sz="4" w:space="0" w:color="000000"/>
            </w:tcBorders>
            <w:vAlign w:val="center"/>
          </w:tcPr>
          <w:p w:rsidR="00DD02CF" w:rsidRPr="00AD03B9" w:rsidRDefault="001D2B9D" w:rsidP="00050A55">
            <w:pPr>
              <w:spacing w:before="0" w:line="259" w:lineRule="auto"/>
              <w:jc w:val="center"/>
              <w:rPr>
                <w:rFonts w:cs="Times New Roman"/>
              </w:rPr>
            </w:pPr>
            <w:r w:rsidRPr="00AD03B9">
              <w:rPr>
                <w:rFonts w:cs="Times New Roman"/>
                <w:b/>
                <w:sz w:val="18"/>
              </w:rPr>
              <w:t>PR</w:t>
            </w:r>
          </w:p>
        </w:tc>
        <w:tc>
          <w:tcPr>
            <w:tcW w:w="631" w:type="dxa"/>
            <w:tcBorders>
              <w:top w:val="single" w:sz="4" w:space="0" w:color="000000"/>
              <w:left w:val="single" w:sz="4" w:space="0" w:color="000000"/>
              <w:bottom w:val="single" w:sz="4" w:space="0" w:color="000000"/>
              <w:right w:val="single" w:sz="4" w:space="0" w:color="000000"/>
            </w:tcBorders>
            <w:vAlign w:val="center"/>
          </w:tcPr>
          <w:p w:rsidR="00DD02CF" w:rsidRPr="00AD03B9" w:rsidRDefault="001D2B9D" w:rsidP="00050A55">
            <w:pPr>
              <w:spacing w:before="0" w:line="259" w:lineRule="auto"/>
              <w:jc w:val="center"/>
              <w:rPr>
                <w:rFonts w:cs="Times New Roman"/>
              </w:rPr>
            </w:pPr>
            <w:r w:rsidRPr="00AD03B9">
              <w:rPr>
                <w:rFonts w:cs="Times New Roman"/>
                <w:b/>
                <w:sz w:val="18"/>
              </w:rPr>
              <w:t>SV</w:t>
            </w:r>
          </w:p>
        </w:tc>
        <w:tc>
          <w:tcPr>
            <w:tcW w:w="634" w:type="dxa"/>
            <w:tcBorders>
              <w:top w:val="single" w:sz="4" w:space="0" w:color="000000"/>
              <w:left w:val="single" w:sz="4" w:space="0" w:color="000000"/>
              <w:bottom w:val="single" w:sz="4" w:space="0" w:color="000000"/>
              <w:right w:val="single" w:sz="4" w:space="0" w:color="000000"/>
            </w:tcBorders>
            <w:vAlign w:val="center"/>
          </w:tcPr>
          <w:p w:rsidR="00DD02CF" w:rsidRPr="00AD03B9" w:rsidRDefault="001D2B9D" w:rsidP="00050A55">
            <w:pPr>
              <w:spacing w:before="0" w:line="259" w:lineRule="auto"/>
              <w:jc w:val="center"/>
              <w:rPr>
                <w:rFonts w:cs="Times New Roman"/>
              </w:rPr>
            </w:pPr>
            <w:r w:rsidRPr="00AD03B9">
              <w:rPr>
                <w:rFonts w:cs="Times New Roman"/>
                <w:b/>
                <w:sz w:val="18"/>
              </w:rPr>
              <w:t>LV</w:t>
            </w:r>
          </w:p>
        </w:tc>
        <w:tc>
          <w:tcPr>
            <w:tcW w:w="840" w:type="dxa"/>
            <w:tcBorders>
              <w:top w:val="single" w:sz="4" w:space="0" w:color="000000"/>
              <w:left w:val="single" w:sz="4" w:space="0" w:color="000000"/>
              <w:bottom w:val="single" w:sz="4" w:space="0" w:color="000000"/>
              <w:right w:val="single" w:sz="4" w:space="0" w:color="000000"/>
            </w:tcBorders>
            <w:vAlign w:val="center"/>
          </w:tcPr>
          <w:p w:rsidR="00DD02CF" w:rsidRPr="00AD03B9" w:rsidRDefault="001D2B9D" w:rsidP="00050A55">
            <w:pPr>
              <w:spacing w:before="0" w:line="259" w:lineRule="auto"/>
              <w:jc w:val="center"/>
              <w:rPr>
                <w:rFonts w:cs="Times New Roman"/>
              </w:rPr>
            </w:pPr>
            <w:r w:rsidRPr="00AD03B9">
              <w:rPr>
                <w:rFonts w:cs="Times New Roman"/>
                <w:b/>
                <w:sz w:val="18"/>
              </w:rPr>
              <w:t>Skupaj</w:t>
            </w:r>
          </w:p>
        </w:tc>
        <w:tc>
          <w:tcPr>
            <w:tcW w:w="0" w:type="auto"/>
            <w:vMerge/>
            <w:tcBorders>
              <w:top w:val="nil"/>
              <w:left w:val="single" w:sz="4" w:space="0" w:color="000000"/>
              <w:bottom w:val="single" w:sz="4" w:space="0" w:color="000000"/>
              <w:right w:val="single" w:sz="4" w:space="0" w:color="000000"/>
            </w:tcBorders>
          </w:tcPr>
          <w:p w:rsidR="00DD02CF" w:rsidRPr="00AD03B9" w:rsidRDefault="00DD02CF" w:rsidP="008A4FAF">
            <w:pPr>
              <w:spacing w:after="160" w:line="259" w:lineRule="auto"/>
              <w:rPr>
                <w:rFonts w:cs="Times New Roman"/>
              </w:rPr>
            </w:pPr>
          </w:p>
        </w:tc>
        <w:tc>
          <w:tcPr>
            <w:tcW w:w="0" w:type="auto"/>
            <w:vMerge/>
            <w:tcBorders>
              <w:top w:val="nil"/>
              <w:left w:val="single" w:sz="4" w:space="0" w:color="000000"/>
              <w:bottom w:val="single" w:sz="4" w:space="0" w:color="000000"/>
              <w:right w:val="single" w:sz="4" w:space="0" w:color="000000"/>
            </w:tcBorders>
          </w:tcPr>
          <w:p w:rsidR="00DD02CF" w:rsidRPr="00AD03B9" w:rsidRDefault="00DD02CF" w:rsidP="008A4FAF">
            <w:pPr>
              <w:spacing w:after="160" w:line="259" w:lineRule="auto"/>
              <w:rPr>
                <w:rFonts w:cs="Times New Roman"/>
              </w:rPr>
            </w:pPr>
          </w:p>
        </w:tc>
      </w:tr>
      <w:tr w:rsidR="00DD02CF" w:rsidRPr="00AD03B9" w:rsidTr="00AE08F0">
        <w:trPr>
          <w:trHeight w:val="228"/>
        </w:trPr>
        <w:tc>
          <w:tcPr>
            <w:tcW w:w="499"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rPr>
                <w:rFonts w:cs="Times New Roman"/>
              </w:rPr>
            </w:pPr>
            <w:r w:rsidRPr="00AD03B9">
              <w:rPr>
                <w:rFonts w:cs="Times New Roman"/>
                <w:b/>
                <w:sz w:val="18"/>
              </w:rPr>
              <w:t xml:space="preserve">M1 </w:t>
            </w:r>
          </w:p>
        </w:tc>
        <w:tc>
          <w:tcPr>
            <w:tcW w:w="3334"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ind w:left="83"/>
              <w:rPr>
                <w:rFonts w:cs="Times New Roman"/>
              </w:rPr>
            </w:pPr>
            <w:r w:rsidRPr="00AD03B9">
              <w:rPr>
                <w:rFonts w:cs="Times New Roman"/>
                <w:b/>
                <w:sz w:val="18"/>
              </w:rPr>
              <w:t xml:space="preserve">Komunikacije v tehniki  </w:t>
            </w:r>
          </w:p>
        </w:tc>
        <w:tc>
          <w:tcPr>
            <w:tcW w:w="900"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ind w:left="1"/>
              <w:rPr>
                <w:rFonts w:cs="Times New Roman"/>
              </w:rPr>
            </w:pPr>
            <w:r w:rsidRPr="00AD03B9">
              <w:rPr>
                <w:rFonts w:cs="Times New Roman"/>
                <w:b/>
                <w:sz w:val="18"/>
              </w:rPr>
              <w:t xml:space="preserve">obvezno </w:t>
            </w:r>
          </w:p>
        </w:tc>
        <w:tc>
          <w:tcPr>
            <w:tcW w:w="798"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1. </w:t>
            </w:r>
          </w:p>
        </w:tc>
        <w:tc>
          <w:tcPr>
            <w:tcW w:w="633"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120 </w:t>
            </w:r>
          </w:p>
        </w:tc>
        <w:tc>
          <w:tcPr>
            <w:tcW w:w="631"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72 </w:t>
            </w:r>
          </w:p>
        </w:tc>
        <w:tc>
          <w:tcPr>
            <w:tcW w:w="634"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48 </w:t>
            </w:r>
          </w:p>
        </w:tc>
        <w:tc>
          <w:tcPr>
            <w:tcW w:w="840"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90 </w:t>
            </w:r>
          </w:p>
        </w:tc>
        <w:tc>
          <w:tcPr>
            <w:tcW w:w="724"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570 </w:t>
            </w:r>
          </w:p>
        </w:tc>
        <w:tc>
          <w:tcPr>
            <w:tcW w:w="565"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20 </w:t>
            </w:r>
          </w:p>
        </w:tc>
      </w:tr>
      <w:tr w:rsidR="00DD02CF" w:rsidRPr="00E97D7E" w:rsidTr="00AE08F0">
        <w:trPr>
          <w:trHeight w:val="280"/>
        </w:trPr>
        <w:tc>
          <w:tcPr>
            <w:tcW w:w="499"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P1 </w:t>
            </w:r>
          </w:p>
        </w:tc>
        <w:tc>
          <w:tcPr>
            <w:tcW w:w="33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Strokovna terminologija v tujem jeziku  </w:t>
            </w:r>
          </w:p>
        </w:tc>
        <w:tc>
          <w:tcPr>
            <w:tcW w:w="90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obvezno </w:t>
            </w:r>
          </w:p>
        </w:tc>
        <w:tc>
          <w:tcPr>
            <w:tcW w:w="79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w:t>
            </w:r>
          </w:p>
        </w:tc>
        <w:tc>
          <w:tcPr>
            <w:tcW w:w="63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48</w:t>
            </w:r>
          </w:p>
        </w:tc>
        <w:tc>
          <w:tcPr>
            <w:tcW w:w="631"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36</w:t>
            </w:r>
          </w:p>
        </w:tc>
        <w:tc>
          <w:tcPr>
            <w:tcW w:w="634"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84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84</w:t>
            </w:r>
          </w:p>
        </w:tc>
        <w:tc>
          <w:tcPr>
            <w:tcW w:w="72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180</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6</w:t>
            </w:r>
          </w:p>
        </w:tc>
      </w:tr>
      <w:tr w:rsidR="00DD02CF" w:rsidRPr="00E97D7E" w:rsidTr="00AE08F0">
        <w:trPr>
          <w:trHeight w:val="281"/>
        </w:trPr>
        <w:tc>
          <w:tcPr>
            <w:tcW w:w="499"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P2 </w:t>
            </w:r>
          </w:p>
        </w:tc>
        <w:tc>
          <w:tcPr>
            <w:tcW w:w="33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Poslovno komuniciranje in vodenje  </w:t>
            </w:r>
          </w:p>
        </w:tc>
        <w:tc>
          <w:tcPr>
            <w:tcW w:w="90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obvezno </w:t>
            </w:r>
          </w:p>
        </w:tc>
        <w:tc>
          <w:tcPr>
            <w:tcW w:w="79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w:t>
            </w:r>
          </w:p>
        </w:tc>
        <w:tc>
          <w:tcPr>
            <w:tcW w:w="63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48</w:t>
            </w:r>
          </w:p>
        </w:tc>
        <w:tc>
          <w:tcPr>
            <w:tcW w:w="631"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36</w:t>
            </w:r>
          </w:p>
        </w:tc>
        <w:tc>
          <w:tcPr>
            <w:tcW w:w="634"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84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84</w:t>
            </w:r>
          </w:p>
        </w:tc>
        <w:tc>
          <w:tcPr>
            <w:tcW w:w="72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180</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6</w:t>
            </w:r>
          </w:p>
        </w:tc>
      </w:tr>
      <w:tr w:rsidR="00DD02CF" w:rsidRPr="00E97D7E" w:rsidTr="00AE08F0">
        <w:trPr>
          <w:trHeight w:val="281"/>
        </w:trPr>
        <w:tc>
          <w:tcPr>
            <w:tcW w:w="499"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P3 </w:t>
            </w:r>
          </w:p>
        </w:tc>
        <w:tc>
          <w:tcPr>
            <w:tcW w:w="33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Računalništvo in informatika  </w:t>
            </w:r>
          </w:p>
        </w:tc>
        <w:tc>
          <w:tcPr>
            <w:tcW w:w="90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obvezno </w:t>
            </w:r>
          </w:p>
        </w:tc>
        <w:tc>
          <w:tcPr>
            <w:tcW w:w="79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w:t>
            </w:r>
          </w:p>
        </w:tc>
        <w:tc>
          <w:tcPr>
            <w:tcW w:w="63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24</w:t>
            </w:r>
          </w:p>
        </w:tc>
        <w:tc>
          <w:tcPr>
            <w:tcW w:w="631"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6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48</w:t>
            </w:r>
          </w:p>
        </w:tc>
        <w:tc>
          <w:tcPr>
            <w:tcW w:w="84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72</w:t>
            </w:r>
          </w:p>
        </w:tc>
        <w:tc>
          <w:tcPr>
            <w:tcW w:w="72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120</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5</w:t>
            </w:r>
          </w:p>
        </w:tc>
      </w:tr>
      <w:tr w:rsidR="00DD02CF" w:rsidRPr="00E97D7E" w:rsidTr="00AE08F0">
        <w:trPr>
          <w:trHeight w:val="281"/>
        </w:trPr>
        <w:tc>
          <w:tcPr>
            <w:tcW w:w="499"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D1 </w:t>
            </w:r>
          </w:p>
        </w:tc>
        <w:tc>
          <w:tcPr>
            <w:tcW w:w="33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Praktično izobraževanje 1 </w:t>
            </w:r>
            <w:r w:rsidR="00AE08F0">
              <w:rPr>
                <w:rFonts w:cs="Times New Roman"/>
                <w:sz w:val="18"/>
              </w:rPr>
              <w:t>(PRI1</w:t>
            </w:r>
            <w:r w:rsidR="00AE08F0" w:rsidRPr="00AD03B9">
              <w:rPr>
                <w:rFonts w:cs="Times New Roman"/>
                <w:sz w:val="18"/>
              </w:rPr>
              <w:t>)</w:t>
            </w:r>
          </w:p>
        </w:tc>
        <w:tc>
          <w:tcPr>
            <w:tcW w:w="90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obvezno </w:t>
            </w:r>
          </w:p>
        </w:tc>
        <w:tc>
          <w:tcPr>
            <w:tcW w:w="79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w:t>
            </w:r>
          </w:p>
        </w:tc>
        <w:tc>
          <w:tcPr>
            <w:tcW w:w="633"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631"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634"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840"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72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90</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3</w:t>
            </w:r>
          </w:p>
        </w:tc>
      </w:tr>
      <w:tr w:rsidR="00DD02CF" w:rsidRPr="00AD03B9" w:rsidTr="00AE08F0">
        <w:trPr>
          <w:trHeight w:val="227"/>
        </w:trPr>
        <w:tc>
          <w:tcPr>
            <w:tcW w:w="499"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rPr>
                <w:rFonts w:cs="Times New Roman"/>
              </w:rPr>
            </w:pPr>
            <w:r w:rsidRPr="00AD03B9">
              <w:rPr>
                <w:rFonts w:cs="Times New Roman"/>
                <w:b/>
                <w:sz w:val="18"/>
              </w:rPr>
              <w:t xml:space="preserve">M2 </w:t>
            </w:r>
          </w:p>
        </w:tc>
        <w:tc>
          <w:tcPr>
            <w:tcW w:w="3334"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ind w:left="83"/>
              <w:rPr>
                <w:rFonts w:cs="Times New Roman"/>
              </w:rPr>
            </w:pPr>
            <w:r w:rsidRPr="00AD03B9">
              <w:rPr>
                <w:rFonts w:cs="Times New Roman"/>
                <w:b/>
                <w:sz w:val="18"/>
              </w:rPr>
              <w:t xml:space="preserve">Osnove mehatronike  </w:t>
            </w:r>
          </w:p>
        </w:tc>
        <w:tc>
          <w:tcPr>
            <w:tcW w:w="900"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ind w:left="1"/>
              <w:rPr>
                <w:rFonts w:cs="Times New Roman"/>
              </w:rPr>
            </w:pPr>
            <w:r w:rsidRPr="00AD03B9">
              <w:rPr>
                <w:rFonts w:cs="Times New Roman"/>
                <w:b/>
                <w:sz w:val="18"/>
              </w:rPr>
              <w:t xml:space="preserve">obvezno </w:t>
            </w:r>
          </w:p>
        </w:tc>
        <w:tc>
          <w:tcPr>
            <w:tcW w:w="798"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1. </w:t>
            </w:r>
          </w:p>
        </w:tc>
        <w:tc>
          <w:tcPr>
            <w:tcW w:w="633"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120 </w:t>
            </w:r>
          </w:p>
        </w:tc>
        <w:tc>
          <w:tcPr>
            <w:tcW w:w="631"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12 </w:t>
            </w:r>
          </w:p>
        </w:tc>
        <w:tc>
          <w:tcPr>
            <w:tcW w:w="634"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48 </w:t>
            </w:r>
          </w:p>
        </w:tc>
        <w:tc>
          <w:tcPr>
            <w:tcW w:w="840"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114 </w:t>
            </w:r>
          </w:p>
        </w:tc>
        <w:tc>
          <w:tcPr>
            <w:tcW w:w="724"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540 </w:t>
            </w:r>
          </w:p>
        </w:tc>
        <w:tc>
          <w:tcPr>
            <w:tcW w:w="565"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20 </w:t>
            </w:r>
          </w:p>
        </w:tc>
      </w:tr>
      <w:tr w:rsidR="00DD02CF" w:rsidRPr="00E97D7E" w:rsidTr="00AE08F0">
        <w:trPr>
          <w:trHeight w:val="282"/>
        </w:trPr>
        <w:tc>
          <w:tcPr>
            <w:tcW w:w="499"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P4 </w:t>
            </w:r>
          </w:p>
        </w:tc>
        <w:tc>
          <w:tcPr>
            <w:tcW w:w="33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Osnove strojništva </w:t>
            </w:r>
          </w:p>
        </w:tc>
        <w:tc>
          <w:tcPr>
            <w:tcW w:w="90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obvezno </w:t>
            </w:r>
          </w:p>
        </w:tc>
        <w:tc>
          <w:tcPr>
            <w:tcW w:w="79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w:t>
            </w:r>
          </w:p>
        </w:tc>
        <w:tc>
          <w:tcPr>
            <w:tcW w:w="63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42</w:t>
            </w:r>
          </w:p>
        </w:tc>
        <w:tc>
          <w:tcPr>
            <w:tcW w:w="631"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6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24</w:t>
            </w:r>
          </w:p>
        </w:tc>
        <w:tc>
          <w:tcPr>
            <w:tcW w:w="84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66</w:t>
            </w:r>
          </w:p>
        </w:tc>
        <w:tc>
          <w:tcPr>
            <w:tcW w:w="72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150</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6</w:t>
            </w:r>
          </w:p>
        </w:tc>
      </w:tr>
      <w:tr w:rsidR="00DD02CF" w:rsidRPr="00E97D7E" w:rsidTr="00AE08F0">
        <w:trPr>
          <w:trHeight w:val="278"/>
        </w:trPr>
        <w:tc>
          <w:tcPr>
            <w:tcW w:w="499"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P5 </w:t>
            </w:r>
          </w:p>
        </w:tc>
        <w:tc>
          <w:tcPr>
            <w:tcW w:w="33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Osnove elektrotehnike  </w:t>
            </w:r>
          </w:p>
        </w:tc>
        <w:tc>
          <w:tcPr>
            <w:tcW w:w="90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obvezno </w:t>
            </w:r>
          </w:p>
        </w:tc>
        <w:tc>
          <w:tcPr>
            <w:tcW w:w="79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w:t>
            </w:r>
          </w:p>
        </w:tc>
        <w:tc>
          <w:tcPr>
            <w:tcW w:w="63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42</w:t>
            </w:r>
          </w:p>
        </w:tc>
        <w:tc>
          <w:tcPr>
            <w:tcW w:w="631"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6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24</w:t>
            </w:r>
          </w:p>
        </w:tc>
        <w:tc>
          <w:tcPr>
            <w:tcW w:w="84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66</w:t>
            </w:r>
          </w:p>
        </w:tc>
        <w:tc>
          <w:tcPr>
            <w:tcW w:w="72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150</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6</w:t>
            </w:r>
          </w:p>
        </w:tc>
      </w:tr>
      <w:tr w:rsidR="00DD02CF" w:rsidRPr="00E97D7E" w:rsidTr="00AE08F0">
        <w:trPr>
          <w:trHeight w:val="266"/>
        </w:trPr>
        <w:tc>
          <w:tcPr>
            <w:tcW w:w="499"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P6 </w:t>
            </w:r>
          </w:p>
        </w:tc>
        <w:tc>
          <w:tcPr>
            <w:tcW w:w="33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Trajnostni razvoj </w:t>
            </w:r>
          </w:p>
        </w:tc>
        <w:tc>
          <w:tcPr>
            <w:tcW w:w="90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obvezno </w:t>
            </w:r>
          </w:p>
        </w:tc>
        <w:tc>
          <w:tcPr>
            <w:tcW w:w="79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w:t>
            </w:r>
          </w:p>
        </w:tc>
        <w:tc>
          <w:tcPr>
            <w:tcW w:w="63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36</w:t>
            </w:r>
          </w:p>
        </w:tc>
        <w:tc>
          <w:tcPr>
            <w:tcW w:w="631"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12</w:t>
            </w:r>
          </w:p>
        </w:tc>
        <w:tc>
          <w:tcPr>
            <w:tcW w:w="634"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84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48</w:t>
            </w:r>
          </w:p>
        </w:tc>
        <w:tc>
          <w:tcPr>
            <w:tcW w:w="72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120</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4</w:t>
            </w:r>
          </w:p>
        </w:tc>
      </w:tr>
      <w:tr w:rsidR="00DD02CF" w:rsidRPr="00E97D7E" w:rsidTr="00AE08F0">
        <w:trPr>
          <w:trHeight w:val="281"/>
        </w:trPr>
        <w:tc>
          <w:tcPr>
            <w:tcW w:w="499"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D2 </w:t>
            </w:r>
          </w:p>
        </w:tc>
        <w:tc>
          <w:tcPr>
            <w:tcW w:w="33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Praktično izobraževanje 2 (PRI2) </w:t>
            </w:r>
          </w:p>
        </w:tc>
        <w:tc>
          <w:tcPr>
            <w:tcW w:w="90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obvezno </w:t>
            </w:r>
          </w:p>
        </w:tc>
        <w:tc>
          <w:tcPr>
            <w:tcW w:w="79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w:t>
            </w:r>
          </w:p>
        </w:tc>
        <w:tc>
          <w:tcPr>
            <w:tcW w:w="633"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631"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634"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840"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72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120</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4</w:t>
            </w:r>
          </w:p>
        </w:tc>
      </w:tr>
      <w:tr w:rsidR="00DD02CF" w:rsidRPr="00AD03B9" w:rsidTr="00AE08F0">
        <w:trPr>
          <w:trHeight w:val="227"/>
        </w:trPr>
        <w:tc>
          <w:tcPr>
            <w:tcW w:w="499"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rPr>
                <w:rFonts w:cs="Times New Roman"/>
              </w:rPr>
            </w:pPr>
            <w:r w:rsidRPr="00AD03B9">
              <w:rPr>
                <w:rFonts w:cs="Times New Roman"/>
                <w:b/>
                <w:sz w:val="18"/>
              </w:rPr>
              <w:t xml:space="preserve">M3 </w:t>
            </w:r>
          </w:p>
        </w:tc>
        <w:tc>
          <w:tcPr>
            <w:tcW w:w="3334"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ind w:left="83"/>
              <w:rPr>
                <w:rFonts w:cs="Times New Roman"/>
              </w:rPr>
            </w:pPr>
            <w:r w:rsidRPr="00AD03B9">
              <w:rPr>
                <w:rFonts w:cs="Times New Roman"/>
                <w:b/>
                <w:sz w:val="18"/>
              </w:rPr>
              <w:t xml:space="preserve">Mehatronika 1  </w:t>
            </w:r>
          </w:p>
        </w:tc>
        <w:tc>
          <w:tcPr>
            <w:tcW w:w="900"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ind w:left="1"/>
              <w:rPr>
                <w:rFonts w:cs="Times New Roman"/>
              </w:rPr>
            </w:pPr>
            <w:r w:rsidRPr="00AD03B9">
              <w:rPr>
                <w:rFonts w:cs="Times New Roman"/>
                <w:b/>
                <w:sz w:val="18"/>
              </w:rPr>
              <w:t xml:space="preserve">obvezno </w:t>
            </w:r>
          </w:p>
        </w:tc>
        <w:tc>
          <w:tcPr>
            <w:tcW w:w="798"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1. </w:t>
            </w:r>
          </w:p>
        </w:tc>
        <w:tc>
          <w:tcPr>
            <w:tcW w:w="633"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84 </w:t>
            </w:r>
          </w:p>
        </w:tc>
        <w:tc>
          <w:tcPr>
            <w:tcW w:w="631"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ind w:left="17"/>
              <w:jc w:val="center"/>
              <w:rPr>
                <w:rFonts w:cs="Times New Roman"/>
              </w:rPr>
            </w:pPr>
            <w:r w:rsidRPr="00AD03B9">
              <w:rPr>
                <w:rFonts w:cs="Times New Roman"/>
                <w:b/>
                <w:sz w:val="18"/>
              </w:rPr>
              <w:t xml:space="preserve"> </w:t>
            </w:r>
          </w:p>
        </w:tc>
        <w:tc>
          <w:tcPr>
            <w:tcW w:w="634"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96 </w:t>
            </w:r>
          </w:p>
        </w:tc>
        <w:tc>
          <w:tcPr>
            <w:tcW w:w="840"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180 </w:t>
            </w:r>
          </w:p>
        </w:tc>
        <w:tc>
          <w:tcPr>
            <w:tcW w:w="724"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546 </w:t>
            </w:r>
          </w:p>
        </w:tc>
        <w:tc>
          <w:tcPr>
            <w:tcW w:w="565"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20 </w:t>
            </w:r>
          </w:p>
        </w:tc>
      </w:tr>
      <w:tr w:rsidR="00DD02CF" w:rsidRPr="00E97D7E" w:rsidTr="00AE08F0">
        <w:trPr>
          <w:trHeight w:val="282"/>
        </w:trPr>
        <w:tc>
          <w:tcPr>
            <w:tcW w:w="499"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P7 </w:t>
            </w:r>
          </w:p>
        </w:tc>
        <w:tc>
          <w:tcPr>
            <w:tcW w:w="33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Sistemi mehatronike 1  </w:t>
            </w:r>
          </w:p>
        </w:tc>
        <w:tc>
          <w:tcPr>
            <w:tcW w:w="90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E97D7E">
              <w:rPr>
                <w:rFonts w:cs="Times New Roman"/>
                <w:sz w:val="18"/>
              </w:rPr>
              <w:t xml:space="preserve">obvezno </w:t>
            </w:r>
          </w:p>
        </w:tc>
        <w:tc>
          <w:tcPr>
            <w:tcW w:w="79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w:t>
            </w:r>
          </w:p>
        </w:tc>
        <w:tc>
          <w:tcPr>
            <w:tcW w:w="63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42</w:t>
            </w:r>
          </w:p>
        </w:tc>
        <w:tc>
          <w:tcPr>
            <w:tcW w:w="631"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6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48</w:t>
            </w:r>
          </w:p>
        </w:tc>
        <w:tc>
          <w:tcPr>
            <w:tcW w:w="84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90</w:t>
            </w:r>
          </w:p>
        </w:tc>
        <w:tc>
          <w:tcPr>
            <w:tcW w:w="72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178</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7</w:t>
            </w:r>
          </w:p>
        </w:tc>
      </w:tr>
      <w:tr w:rsidR="00DD02CF" w:rsidRPr="00E97D7E" w:rsidTr="00AE08F0">
        <w:trPr>
          <w:trHeight w:val="281"/>
        </w:trPr>
        <w:tc>
          <w:tcPr>
            <w:tcW w:w="499"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P8 </w:t>
            </w:r>
          </w:p>
        </w:tc>
        <w:tc>
          <w:tcPr>
            <w:tcW w:w="33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Meritve  </w:t>
            </w:r>
          </w:p>
        </w:tc>
        <w:tc>
          <w:tcPr>
            <w:tcW w:w="90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E97D7E">
              <w:rPr>
                <w:rFonts w:cs="Times New Roman"/>
                <w:sz w:val="18"/>
              </w:rPr>
              <w:t xml:space="preserve">obvezno </w:t>
            </w:r>
          </w:p>
        </w:tc>
        <w:tc>
          <w:tcPr>
            <w:tcW w:w="79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w:t>
            </w:r>
          </w:p>
        </w:tc>
        <w:tc>
          <w:tcPr>
            <w:tcW w:w="63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42</w:t>
            </w:r>
          </w:p>
        </w:tc>
        <w:tc>
          <w:tcPr>
            <w:tcW w:w="631"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6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48</w:t>
            </w:r>
          </w:p>
        </w:tc>
        <w:tc>
          <w:tcPr>
            <w:tcW w:w="84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90</w:t>
            </w:r>
          </w:p>
        </w:tc>
        <w:tc>
          <w:tcPr>
            <w:tcW w:w="72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178</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7</w:t>
            </w:r>
          </w:p>
        </w:tc>
      </w:tr>
      <w:tr w:rsidR="00DD02CF" w:rsidRPr="00E97D7E" w:rsidTr="00AE08F0">
        <w:trPr>
          <w:trHeight w:val="280"/>
        </w:trPr>
        <w:tc>
          <w:tcPr>
            <w:tcW w:w="499"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D3 </w:t>
            </w:r>
          </w:p>
        </w:tc>
        <w:tc>
          <w:tcPr>
            <w:tcW w:w="33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Praktično izobraževanje 3 (PRI3) </w:t>
            </w:r>
          </w:p>
        </w:tc>
        <w:tc>
          <w:tcPr>
            <w:tcW w:w="90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obvezno </w:t>
            </w:r>
          </w:p>
        </w:tc>
        <w:tc>
          <w:tcPr>
            <w:tcW w:w="79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w:t>
            </w:r>
          </w:p>
        </w:tc>
        <w:tc>
          <w:tcPr>
            <w:tcW w:w="633"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631"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634"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840"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72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190</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6</w:t>
            </w:r>
          </w:p>
        </w:tc>
      </w:tr>
      <w:tr w:rsidR="00DD02CF" w:rsidRPr="00AD03B9" w:rsidTr="00AE08F0">
        <w:trPr>
          <w:trHeight w:val="228"/>
        </w:trPr>
        <w:tc>
          <w:tcPr>
            <w:tcW w:w="499"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rPr>
                <w:rFonts w:cs="Times New Roman"/>
              </w:rPr>
            </w:pPr>
            <w:r w:rsidRPr="00AD03B9">
              <w:rPr>
                <w:rFonts w:cs="Times New Roman"/>
                <w:b/>
                <w:sz w:val="18"/>
              </w:rPr>
              <w:t xml:space="preserve">M4 </w:t>
            </w:r>
          </w:p>
        </w:tc>
        <w:tc>
          <w:tcPr>
            <w:tcW w:w="3334"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ind w:left="83"/>
              <w:rPr>
                <w:rFonts w:cs="Times New Roman"/>
              </w:rPr>
            </w:pPr>
            <w:r w:rsidRPr="00AD03B9">
              <w:rPr>
                <w:rFonts w:cs="Times New Roman"/>
                <w:b/>
                <w:sz w:val="18"/>
              </w:rPr>
              <w:t xml:space="preserve">Osnove ekonomije  </w:t>
            </w:r>
          </w:p>
        </w:tc>
        <w:tc>
          <w:tcPr>
            <w:tcW w:w="900"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ind w:left="1"/>
              <w:rPr>
                <w:rFonts w:cs="Times New Roman"/>
              </w:rPr>
            </w:pPr>
            <w:r w:rsidRPr="00AD03B9">
              <w:rPr>
                <w:rFonts w:cs="Times New Roman"/>
                <w:b/>
                <w:sz w:val="18"/>
              </w:rPr>
              <w:t xml:space="preserve">obvezno </w:t>
            </w:r>
          </w:p>
        </w:tc>
        <w:tc>
          <w:tcPr>
            <w:tcW w:w="798"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2. </w:t>
            </w:r>
          </w:p>
        </w:tc>
        <w:tc>
          <w:tcPr>
            <w:tcW w:w="633"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48 </w:t>
            </w:r>
          </w:p>
        </w:tc>
        <w:tc>
          <w:tcPr>
            <w:tcW w:w="631"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12 </w:t>
            </w:r>
          </w:p>
        </w:tc>
        <w:tc>
          <w:tcPr>
            <w:tcW w:w="634"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24 </w:t>
            </w:r>
          </w:p>
        </w:tc>
        <w:tc>
          <w:tcPr>
            <w:tcW w:w="840"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84 </w:t>
            </w:r>
          </w:p>
        </w:tc>
        <w:tc>
          <w:tcPr>
            <w:tcW w:w="724"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240 </w:t>
            </w:r>
          </w:p>
        </w:tc>
        <w:tc>
          <w:tcPr>
            <w:tcW w:w="565"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8 </w:t>
            </w:r>
          </w:p>
        </w:tc>
      </w:tr>
      <w:tr w:rsidR="00DD02CF" w:rsidRPr="00E97D7E" w:rsidTr="00AE08F0">
        <w:trPr>
          <w:trHeight w:val="296"/>
        </w:trPr>
        <w:tc>
          <w:tcPr>
            <w:tcW w:w="499"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P9 </w:t>
            </w:r>
          </w:p>
        </w:tc>
        <w:tc>
          <w:tcPr>
            <w:tcW w:w="33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Ekonomika podjetja  </w:t>
            </w:r>
          </w:p>
        </w:tc>
        <w:tc>
          <w:tcPr>
            <w:tcW w:w="90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obvezno </w:t>
            </w:r>
          </w:p>
        </w:tc>
        <w:tc>
          <w:tcPr>
            <w:tcW w:w="79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2.</w:t>
            </w:r>
          </w:p>
        </w:tc>
        <w:tc>
          <w:tcPr>
            <w:tcW w:w="63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48</w:t>
            </w:r>
          </w:p>
        </w:tc>
        <w:tc>
          <w:tcPr>
            <w:tcW w:w="631"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12</w:t>
            </w:r>
          </w:p>
        </w:tc>
        <w:tc>
          <w:tcPr>
            <w:tcW w:w="6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24</w:t>
            </w:r>
          </w:p>
        </w:tc>
        <w:tc>
          <w:tcPr>
            <w:tcW w:w="84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84</w:t>
            </w:r>
          </w:p>
        </w:tc>
        <w:tc>
          <w:tcPr>
            <w:tcW w:w="72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180</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6</w:t>
            </w:r>
          </w:p>
        </w:tc>
      </w:tr>
      <w:tr w:rsidR="00DD02CF" w:rsidRPr="00E97D7E" w:rsidTr="00AE08F0">
        <w:trPr>
          <w:trHeight w:val="296"/>
        </w:trPr>
        <w:tc>
          <w:tcPr>
            <w:tcW w:w="499"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D4 </w:t>
            </w:r>
          </w:p>
        </w:tc>
        <w:tc>
          <w:tcPr>
            <w:tcW w:w="33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Praktično izobraževanje 4 (PRI4) </w:t>
            </w:r>
          </w:p>
        </w:tc>
        <w:tc>
          <w:tcPr>
            <w:tcW w:w="90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obvezno </w:t>
            </w:r>
          </w:p>
        </w:tc>
        <w:tc>
          <w:tcPr>
            <w:tcW w:w="79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2.</w:t>
            </w:r>
          </w:p>
        </w:tc>
        <w:tc>
          <w:tcPr>
            <w:tcW w:w="633"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631"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634"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840"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72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60</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2</w:t>
            </w:r>
          </w:p>
        </w:tc>
      </w:tr>
      <w:tr w:rsidR="00DD02CF" w:rsidRPr="00AD03B9" w:rsidTr="00AE08F0">
        <w:trPr>
          <w:trHeight w:val="226"/>
        </w:trPr>
        <w:tc>
          <w:tcPr>
            <w:tcW w:w="499"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rPr>
                <w:rFonts w:cs="Times New Roman"/>
              </w:rPr>
            </w:pPr>
            <w:r w:rsidRPr="00AD03B9">
              <w:rPr>
                <w:rFonts w:cs="Times New Roman"/>
                <w:b/>
                <w:sz w:val="18"/>
              </w:rPr>
              <w:t xml:space="preserve">M5 </w:t>
            </w:r>
          </w:p>
        </w:tc>
        <w:tc>
          <w:tcPr>
            <w:tcW w:w="3334"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ind w:left="83"/>
              <w:rPr>
                <w:rFonts w:cs="Times New Roman"/>
              </w:rPr>
            </w:pPr>
            <w:r w:rsidRPr="00AD03B9">
              <w:rPr>
                <w:rFonts w:cs="Times New Roman"/>
                <w:b/>
                <w:sz w:val="18"/>
              </w:rPr>
              <w:t xml:space="preserve">Mehatronika 2  </w:t>
            </w:r>
          </w:p>
        </w:tc>
        <w:tc>
          <w:tcPr>
            <w:tcW w:w="900"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ind w:left="1"/>
              <w:rPr>
                <w:rFonts w:cs="Times New Roman"/>
              </w:rPr>
            </w:pPr>
            <w:r w:rsidRPr="00AD03B9">
              <w:rPr>
                <w:rFonts w:cs="Times New Roman"/>
                <w:b/>
                <w:sz w:val="18"/>
              </w:rPr>
              <w:t xml:space="preserve">obvezno </w:t>
            </w:r>
          </w:p>
        </w:tc>
        <w:tc>
          <w:tcPr>
            <w:tcW w:w="798"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2. </w:t>
            </w:r>
          </w:p>
        </w:tc>
        <w:tc>
          <w:tcPr>
            <w:tcW w:w="633"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108 </w:t>
            </w:r>
          </w:p>
        </w:tc>
        <w:tc>
          <w:tcPr>
            <w:tcW w:w="631"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24 </w:t>
            </w:r>
          </w:p>
        </w:tc>
        <w:tc>
          <w:tcPr>
            <w:tcW w:w="634"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96 </w:t>
            </w:r>
          </w:p>
        </w:tc>
        <w:tc>
          <w:tcPr>
            <w:tcW w:w="840"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228 </w:t>
            </w:r>
          </w:p>
        </w:tc>
        <w:tc>
          <w:tcPr>
            <w:tcW w:w="724"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604 </w:t>
            </w:r>
          </w:p>
        </w:tc>
        <w:tc>
          <w:tcPr>
            <w:tcW w:w="565"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21 </w:t>
            </w:r>
          </w:p>
        </w:tc>
      </w:tr>
      <w:tr w:rsidR="00DD02CF" w:rsidRPr="00E97D7E" w:rsidTr="00AE08F0">
        <w:trPr>
          <w:trHeight w:val="282"/>
        </w:trPr>
        <w:tc>
          <w:tcPr>
            <w:tcW w:w="499"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P10 </w:t>
            </w:r>
          </w:p>
        </w:tc>
        <w:tc>
          <w:tcPr>
            <w:tcW w:w="33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Sistemi mehatronike 2  </w:t>
            </w:r>
          </w:p>
        </w:tc>
        <w:tc>
          <w:tcPr>
            <w:tcW w:w="90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obvezno </w:t>
            </w:r>
          </w:p>
        </w:tc>
        <w:tc>
          <w:tcPr>
            <w:tcW w:w="79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2.</w:t>
            </w:r>
          </w:p>
        </w:tc>
        <w:tc>
          <w:tcPr>
            <w:tcW w:w="63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36</w:t>
            </w:r>
          </w:p>
        </w:tc>
        <w:tc>
          <w:tcPr>
            <w:tcW w:w="631"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6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48</w:t>
            </w:r>
          </w:p>
        </w:tc>
        <w:tc>
          <w:tcPr>
            <w:tcW w:w="84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84</w:t>
            </w:r>
          </w:p>
        </w:tc>
        <w:tc>
          <w:tcPr>
            <w:tcW w:w="72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156</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6</w:t>
            </w:r>
          </w:p>
        </w:tc>
      </w:tr>
      <w:tr w:rsidR="00DD02CF" w:rsidRPr="00E97D7E" w:rsidTr="00AE08F0">
        <w:trPr>
          <w:trHeight w:val="281"/>
        </w:trPr>
        <w:tc>
          <w:tcPr>
            <w:tcW w:w="499"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P11 </w:t>
            </w:r>
          </w:p>
        </w:tc>
        <w:tc>
          <w:tcPr>
            <w:tcW w:w="33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Tehniški predpisi in projektiranje  </w:t>
            </w:r>
          </w:p>
        </w:tc>
        <w:tc>
          <w:tcPr>
            <w:tcW w:w="90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obvezno </w:t>
            </w:r>
          </w:p>
        </w:tc>
        <w:tc>
          <w:tcPr>
            <w:tcW w:w="79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2.</w:t>
            </w:r>
          </w:p>
        </w:tc>
        <w:tc>
          <w:tcPr>
            <w:tcW w:w="63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36</w:t>
            </w:r>
          </w:p>
        </w:tc>
        <w:tc>
          <w:tcPr>
            <w:tcW w:w="631"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24</w:t>
            </w:r>
          </w:p>
        </w:tc>
        <w:tc>
          <w:tcPr>
            <w:tcW w:w="6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12</w:t>
            </w:r>
          </w:p>
        </w:tc>
        <w:tc>
          <w:tcPr>
            <w:tcW w:w="84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72</w:t>
            </w:r>
          </w:p>
        </w:tc>
        <w:tc>
          <w:tcPr>
            <w:tcW w:w="72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144</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5</w:t>
            </w:r>
          </w:p>
        </w:tc>
      </w:tr>
      <w:tr w:rsidR="00DD02CF" w:rsidRPr="00E97D7E" w:rsidTr="00AE08F0">
        <w:trPr>
          <w:trHeight w:val="278"/>
        </w:trPr>
        <w:tc>
          <w:tcPr>
            <w:tcW w:w="499"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P12 </w:t>
            </w:r>
          </w:p>
        </w:tc>
        <w:tc>
          <w:tcPr>
            <w:tcW w:w="33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Komunikacijske tehnologije in storitve  </w:t>
            </w:r>
          </w:p>
        </w:tc>
        <w:tc>
          <w:tcPr>
            <w:tcW w:w="90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obvezno </w:t>
            </w:r>
          </w:p>
        </w:tc>
        <w:tc>
          <w:tcPr>
            <w:tcW w:w="79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2.</w:t>
            </w:r>
          </w:p>
        </w:tc>
        <w:tc>
          <w:tcPr>
            <w:tcW w:w="63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36</w:t>
            </w:r>
          </w:p>
        </w:tc>
        <w:tc>
          <w:tcPr>
            <w:tcW w:w="631"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6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36</w:t>
            </w:r>
          </w:p>
        </w:tc>
        <w:tc>
          <w:tcPr>
            <w:tcW w:w="84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72</w:t>
            </w:r>
          </w:p>
        </w:tc>
        <w:tc>
          <w:tcPr>
            <w:tcW w:w="72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144</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5</w:t>
            </w:r>
          </w:p>
        </w:tc>
      </w:tr>
      <w:tr w:rsidR="00DD02CF" w:rsidRPr="00E97D7E" w:rsidTr="00AE08F0">
        <w:trPr>
          <w:trHeight w:val="282"/>
        </w:trPr>
        <w:tc>
          <w:tcPr>
            <w:tcW w:w="499"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D5 </w:t>
            </w:r>
          </w:p>
        </w:tc>
        <w:tc>
          <w:tcPr>
            <w:tcW w:w="33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Praktično izobraževanje 5 (PRI5) </w:t>
            </w:r>
          </w:p>
        </w:tc>
        <w:tc>
          <w:tcPr>
            <w:tcW w:w="90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obvezno </w:t>
            </w:r>
          </w:p>
        </w:tc>
        <w:tc>
          <w:tcPr>
            <w:tcW w:w="79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2.</w:t>
            </w:r>
          </w:p>
        </w:tc>
        <w:tc>
          <w:tcPr>
            <w:tcW w:w="633"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631"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634"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840"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72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160</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5</w:t>
            </w:r>
          </w:p>
        </w:tc>
      </w:tr>
      <w:tr w:rsidR="00DD02CF" w:rsidRPr="00AD03B9" w:rsidTr="00AE08F0">
        <w:trPr>
          <w:trHeight w:val="228"/>
        </w:trPr>
        <w:tc>
          <w:tcPr>
            <w:tcW w:w="499"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rPr>
                <w:rFonts w:cs="Times New Roman"/>
              </w:rPr>
            </w:pPr>
            <w:r w:rsidRPr="00AD03B9">
              <w:rPr>
                <w:rFonts w:cs="Times New Roman"/>
                <w:b/>
                <w:sz w:val="18"/>
              </w:rPr>
              <w:t xml:space="preserve">M6 </w:t>
            </w:r>
          </w:p>
        </w:tc>
        <w:tc>
          <w:tcPr>
            <w:tcW w:w="3334"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ind w:left="83"/>
              <w:rPr>
                <w:rFonts w:cs="Times New Roman"/>
              </w:rPr>
            </w:pPr>
            <w:r w:rsidRPr="00AD03B9">
              <w:rPr>
                <w:rFonts w:cs="Times New Roman"/>
                <w:b/>
                <w:sz w:val="18"/>
              </w:rPr>
              <w:t xml:space="preserve">Avtomatizacija </w:t>
            </w:r>
          </w:p>
        </w:tc>
        <w:tc>
          <w:tcPr>
            <w:tcW w:w="900"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ind w:left="1"/>
              <w:rPr>
                <w:rFonts w:cs="Times New Roman"/>
              </w:rPr>
            </w:pPr>
            <w:r w:rsidRPr="00AD03B9">
              <w:rPr>
                <w:rFonts w:cs="Times New Roman"/>
                <w:b/>
                <w:sz w:val="18"/>
              </w:rPr>
              <w:t xml:space="preserve">izbirno </w:t>
            </w:r>
          </w:p>
        </w:tc>
        <w:tc>
          <w:tcPr>
            <w:tcW w:w="798"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2. </w:t>
            </w:r>
          </w:p>
        </w:tc>
        <w:tc>
          <w:tcPr>
            <w:tcW w:w="633"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72 </w:t>
            </w:r>
          </w:p>
        </w:tc>
        <w:tc>
          <w:tcPr>
            <w:tcW w:w="631"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ind w:left="17"/>
              <w:jc w:val="center"/>
              <w:rPr>
                <w:rFonts w:cs="Times New Roman"/>
              </w:rPr>
            </w:pPr>
            <w:r w:rsidRPr="00AD03B9">
              <w:rPr>
                <w:rFonts w:cs="Times New Roman"/>
                <w:b/>
                <w:sz w:val="18"/>
              </w:rPr>
              <w:t xml:space="preserve"> </w:t>
            </w:r>
          </w:p>
        </w:tc>
        <w:tc>
          <w:tcPr>
            <w:tcW w:w="634"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72 </w:t>
            </w:r>
          </w:p>
        </w:tc>
        <w:tc>
          <w:tcPr>
            <w:tcW w:w="840"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144 </w:t>
            </w:r>
          </w:p>
        </w:tc>
        <w:tc>
          <w:tcPr>
            <w:tcW w:w="724"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468 </w:t>
            </w:r>
          </w:p>
        </w:tc>
        <w:tc>
          <w:tcPr>
            <w:tcW w:w="565"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16 </w:t>
            </w:r>
          </w:p>
        </w:tc>
      </w:tr>
      <w:tr w:rsidR="00DD02CF" w:rsidRPr="00E97D7E" w:rsidTr="00AE08F0">
        <w:trPr>
          <w:trHeight w:val="265"/>
        </w:trPr>
        <w:tc>
          <w:tcPr>
            <w:tcW w:w="499"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P13 </w:t>
            </w:r>
          </w:p>
        </w:tc>
        <w:tc>
          <w:tcPr>
            <w:tcW w:w="33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Programiranje v avtomatiki  </w:t>
            </w:r>
          </w:p>
        </w:tc>
        <w:tc>
          <w:tcPr>
            <w:tcW w:w="90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izbirno </w:t>
            </w:r>
          </w:p>
        </w:tc>
        <w:tc>
          <w:tcPr>
            <w:tcW w:w="79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2.</w:t>
            </w:r>
          </w:p>
        </w:tc>
        <w:tc>
          <w:tcPr>
            <w:tcW w:w="63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36</w:t>
            </w:r>
          </w:p>
        </w:tc>
        <w:tc>
          <w:tcPr>
            <w:tcW w:w="631"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6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36</w:t>
            </w:r>
          </w:p>
        </w:tc>
        <w:tc>
          <w:tcPr>
            <w:tcW w:w="84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72</w:t>
            </w:r>
          </w:p>
        </w:tc>
        <w:tc>
          <w:tcPr>
            <w:tcW w:w="72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144</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5</w:t>
            </w:r>
          </w:p>
        </w:tc>
      </w:tr>
      <w:tr w:rsidR="00DD02CF" w:rsidRPr="00E97D7E" w:rsidTr="00AE08F0">
        <w:trPr>
          <w:trHeight w:val="266"/>
        </w:trPr>
        <w:tc>
          <w:tcPr>
            <w:tcW w:w="499"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lastRenderedPageBreak/>
              <w:t xml:space="preserve">P16 </w:t>
            </w:r>
          </w:p>
        </w:tc>
        <w:tc>
          <w:tcPr>
            <w:tcW w:w="33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Tehnološki procesi  </w:t>
            </w:r>
          </w:p>
        </w:tc>
        <w:tc>
          <w:tcPr>
            <w:tcW w:w="90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izbirno </w:t>
            </w:r>
          </w:p>
        </w:tc>
        <w:tc>
          <w:tcPr>
            <w:tcW w:w="79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2.</w:t>
            </w:r>
          </w:p>
        </w:tc>
        <w:tc>
          <w:tcPr>
            <w:tcW w:w="63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36</w:t>
            </w:r>
          </w:p>
        </w:tc>
        <w:tc>
          <w:tcPr>
            <w:tcW w:w="631"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6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36</w:t>
            </w:r>
          </w:p>
        </w:tc>
        <w:tc>
          <w:tcPr>
            <w:tcW w:w="84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72</w:t>
            </w:r>
          </w:p>
        </w:tc>
        <w:tc>
          <w:tcPr>
            <w:tcW w:w="72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144</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5</w:t>
            </w:r>
          </w:p>
        </w:tc>
      </w:tr>
      <w:tr w:rsidR="00DD02CF" w:rsidRPr="00E97D7E" w:rsidTr="00AE08F0">
        <w:trPr>
          <w:trHeight w:val="265"/>
        </w:trPr>
        <w:tc>
          <w:tcPr>
            <w:tcW w:w="499"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D6 </w:t>
            </w:r>
          </w:p>
        </w:tc>
        <w:tc>
          <w:tcPr>
            <w:tcW w:w="33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Praktično izobraževanje 6 (PRI6) </w:t>
            </w:r>
          </w:p>
        </w:tc>
        <w:tc>
          <w:tcPr>
            <w:tcW w:w="90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izbirno </w:t>
            </w:r>
          </w:p>
        </w:tc>
        <w:tc>
          <w:tcPr>
            <w:tcW w:w="79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2.</w:t>
            </w:r>
          </w:p>
        </w:tc>
        <w:tc>
          <w:tcPr>
            <w:tcW w:w="633"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631"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634"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840"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72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180</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6</w:t>
            </w:r>
          </w:p>
        </w:tc>
      </w:tr>
      <w:tr w:rsidR="00DD02CF" w:rsidRPr="00AD03B9" w:rsidTr="00AE08F0">
        <w:trPr>
          <w:trHeight w:val="228"/>
        </w:trPr>
        <w:tc>
          <w:tcPr>
            <w:tcW w:w="499"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rPr>
                <w:rFonts w:cs="Times New Roman"/>
              </w:rPr>
            </w:pPr>
            <w:r w:rsidRPr="00AD03B9">
              <w:rPr>
                <w:rFonts w:cs="Times New Roman"/>
                <w:b/>
                <w:sz w:val="18"/>
              </w:rPr>
              <w:t xml:space="preserve">M7 </w:t>
            </w:r>
          </w:p>
        </w:tc>
        <w:tc>
          <w:tcPr>
            <w:tcW w:w="3334"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ind w:left="83"/>
              <w:rPr>
                <w:rFonts w:cs="Times New Roman"/>
              </w:rPr>
            </w:pPr>
            <w:r w:rsidRPr="00AD03B9">
              <w:rPr>
                <w:rFonts w:cs="Times New Roman"/>
                <w:b/>
                <w:sz w:val="18"/>
              </w:rPr>
              <w:t xml:space="preserve">Robotika </w:t>
            </w:r>
          </w:p>
        </w:tc>
        <w:tc>
          <w:tcPr>
            <w:tcW w:w="900"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ind w:left="1"/>
              <w:rPr>
                <w:rFonts w:cs="Times New Roman"/>
              </w:rPr>
            </w:pPr>
            <w:r w:rsidRPr="00AD03B9">
              <w:rPr>
                <w:rFonts w:cs="Times New Roman"/>
                <w:b/>
                <w:sz w:val="18"/>
              </w:rPr>
              <w:t xml:space="preserve">izbirno </w:t>
            </w:r>
          </w:p>
        </w:tc>
        <w:tc>
          <w:tcPr>
            <w:tcW w:w="798"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2. </w:t>
            </w:r>
          </w:p>
        </w:tc>
        <w:tc>
          <w:tcPr>
            <w:tcW w:w="633"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72 </w:t>
            </w:r>
          </w:p>
        </w:tc>
        <w:tc>
          <w:tcPr>
            <w:tcW w:w="631"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ind w:left="17"/>
              <w:jc w:val="center"/>
              <w:rPr>
                <w:rFonts w:cs="Times New Roman"/>
              </w:rPr>
            </w:pPr>
            <w:r w:rsidRPr="00AD03B9">
              <w:rPr>
                <w:rFonts w:cs="Times New Roman"/>
                <w:b/>
                <w:sz w:val="18"/>
              </w:rPr>
              <w:t xml:space="preserve"> </w:t>
            </w:r>
          </w:p>
        </w:tc>
        <w:tc>
          <w:tcPr>
            <w:tcW w:w="634"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72 </w:t>
            </w:r>
          </w:p>
        </w:tc>
        <w:tc>
          <w:tcPr>
            <w:tcW w:w="840"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144 </w:t>
            </w:r>
          </w:p>
        </w:tc>
        <w:tc>
          <w:tcPr>
            <w:tcW w:w="724"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468 </w:t>
            </w:r>
          </w:p>
        </w:tc>
        <w:tc>
          <w:tcPr>
            <w:tcW w:w="565"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16 </w:t>
            </w:r>
          </w:p>
        </w:tc>
      </w:tr>
      <w:tr w:rsidR="00DD02CF" w:rsidRPr="00E97D7E" w:rsidTr="00AE08F0">
        <w:trPr>
          <w:trHeight w:val="265"/>
        </w:trPr>
        <w:tc>
          <w:tcPr>
            <w:tcW w:w="499"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P14 </w:t>
            </w:r>
          </w:p>
        </w:tc>
        <w:tc>
          <w:tcPr>
            <w:tcW w:w="33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Robotski sistemi 1 </w:t>
            </w:r>
          </w:p>
        </w:tc>
        <w:tc>
          <w:tcPr>
            <w:tcW w:w="90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izbirno </w:t>
            </w:r>
          </w:p>
        </w:tc>
        <w:tc>
          <w:tcPr>
            <w:tcW w:w="79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2.</w:t>
            </w:r>
          </w:p>
        </w:tc>
        <w:tc>
          <w:tcPr>
            <w:tcW w:w="63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36</w:t>
            </w:r>
          </w:p>
        </w:tc>
        <w:tc>
          <w:tcPr>
            <w:tcW w:w="631"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6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36</w:t>
            </w:r>
          </w:p>
        </w:tc>
        <w:tc>
          <w:tcPr>
            <w:tcW w:w="84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72</w:t>
            </w:r>
          </w:p>
        </w:tc>
        <w:tc>
          <w:tcPr>
            <w:tcW w:w="72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144</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5</w:t>
            </w:r>
          </w:p>
        </w:tc>
      </w:tr>
      <w:tr w:rsidR="00DD02CF" w:rsidRPr="00E97D7E" w:rsidTr="00AE08F0">
        <w:trPr>
          <w:trHeight w:val="281"/>
        </w:trPr>
        <w:tc>
          <w:tcPr>
            <w:tcW w:w="499"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P16 </w:t>
            </w:r>
          </w:p>
        </w:tc>
        <w:tc>
          <w:tcPr>
            <w:tcW w:w="33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Tehnološki procesi </w:t>
            </w:r>
          </w:p>
        </w:tc>
        <w:tc>
          <w:tcPr>
            <w:tcW w:w="90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izbirno </w:t>
            </w:r>
          </w:p>
        </w:tc>
        <w:tc>
          <w:tcPr>
            <w:tcW w:w="79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2.</w:t>
            </w:r>
          </w:p>
        </w:tc>
        <w:tc>
          <w:tcPr>
            <w:tcW w:w="63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36</w:t>
            </w:r>
          </w:p>
        </w:tc>
        <w:tc>
          <w:tcPr>
            <w:tcW w:w="631"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6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36</w:t>
            </w:r>
          </w:p>
        </w:tc>
        <w:tc>
          <w:tcPr>
            <w:tcW w:w="84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72</w:t>
            </w:r>
          </w:p>
        </w:tc>
        <w:tc>
          <w:tcPr>
            <w:tcW w:w="72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144</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5</w:t>
            </w:r>
          </w:p>
        </w:tc>
      </w:tr>
      <w:tr w:rsidR="00DD02CF" w:rsidRPr="00E97D7E" w:rsidTr="00AE08F0">
        <w:trPr>
          <w:trHeight w:val="282"/>
        </w:trPr>
        <w:tc>
          <w:tcPr>
            <w:tcW w:w="499"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D7 </w:t>
            </w:r>
          </w:p>
        </w:tc>
        <w:tc>
          <w:tcPr>
            <w:tcW w:w="33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Praktično izobraževanje 7 (PRI7) </w:t>
            </w:r>
          </w:p>
        </w:tc>
        <w:tc>
          <w:tcPr>
            <w:tcW w:w="90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izbirno </w:t>
            </w:r>
          </w:p>
        </w:tc>
        <w:tc>
          <w:tcPr>
            <w:tcW w:w="79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2.</w:t>
            </w:r>
          </w:p>
        </w:tc>
        <w:tc>
          <w:tcPr>
            <w:tcW w:w="633"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631"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634"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840"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72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180</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6</w:t>
            </w:r>
          </w:p>
        </w:tc>
      </w:tr>
      <w:tr w:rsidR="00DD02CF" w:rsidRPr="00AD03B9" w:rsidTr="00AE08F0">
        <w:trPr>
          <w:trHeight w:val="226"/>
        </w:trPr>
        <w:tc>
          <w:tcPr>
            <w:tcW w:w="499"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rPr>
                <w:rFonts w:cs="Times New Roman"/>
              </w:rPr>
            </w:pPr>
            <w:r w:rsidRPr="00AD03B9">
              <w:rPr>
                <w:rFonts w:cs="Times New Roman"/>
                <w:b/>
                <w:sz w:val="18"/>
              </w:rPr>
              <w:t xml:space="preserve">M8 </w:t>
            </w:r>
          </w:p>
        </w:tc>
        <w:tc>
          <w:tcPr>
            <w:tcW w:w="3334"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ind w:left="83"/>
              <w:rPr>
                <w:rFonts w:cs="Times New Roman"/>
              </w:rPr>
            </w:pPr>
            <w:r w:rsidRPr="00AD03B9">
              <w:rPr>
                <w:rFonts w:cs="Times New Roman"/>
                <w:b/>
                <w:sz w:val="18"/>
              </w:rPr>
              <w:t xml:space="preserve">Proizvodni sistemi </w:t>
            </w:r>
          </w:p>
        </w:tc>
        <w:tc>
          <w:tcPr>
            <w:tcW w:w="900"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ind w:left="1"/>
              <w:rPr>
                <w:rFonts w:cs="Times New Roman"/>
              </w:rPr>
            </w:pPr>
            <w:r w:rsidRPr="00AD03B9">
              <w:rPr>
                <w:rFonts w:cs="Times New Roman"/>
                <w:b/>
                <w:sz w:val="18"/>
              </w:rPr>
              <w:t xml:space="preserve">izbirno </w:t>
            </w:r>
          </w:p>
        </w:tc>
        <w:tc>
          <w:tcPr>
            <w:tcW w:w="798"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2. </w:t>
            </w:r>
          </w:p>
        </w:tc>
        <w:tc>
          <w:tcPr>
            <w:tcW w:w="633"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72 </w:t>
            </w:r>
          </w:p>
        </w:tc>
        <w:tc>
          <w:tcPr>
            <w:tcW w:w="631"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ind w:left="17"/>
              <w:jc w:val="center"/>
              <w:rPr>
                <w:rFonts w:cs="Times New Roman"/>
              </w:rPr>
            </w:pPr>
            <w:r w:rsidRPr="00AD03B9">
              <w:rPr>
                <w:rFonts w:cs="Times New Roman"/>
                <w:b/>
                <w:sz w:val="18"/>
              </w:rPr>
              <w:t xml:space="preserve"> </w:t>
            </w:r>
          </w:p>
        </w:tc>
        <w:tc>
          <w:tcPr>
            <w:tcW w:w="634"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72 </w:t>
            </w:r>
          </w:p>
        </w:tc>
        <w:tc>
          <w:tcPr>
            <w:tcW w:w="840"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144 </w:t>
            </w:r>
          </w:p>
        </w:tc>
        <w:tc>
          <w:tcPr>
            <w:tcW w:w="724"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468 </w:t>
            </w:r>
          </w:p>
        </w:tc>
        <w:tc>
          <w:tcPr>
            <w:tcW w:w="565"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16 </w:t>
            </w:r>
          </w:p>
        </w:tc>
      </w:tr>
      <w:tr w:rsidR="00DD02CF" w:rsidRPr="00E97D7E" w:rsidTr="00AE08F0">
        <w:trPr>
          <w:trHeight w:val="251"/>
        </w:trPr>
        <w:tc>
          <w:tcPr>
            <w:tcW w:w="499"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P15 </w:t>
            </w:r>
          </w:p>
        </w:tc>
        <w:tc>
          <w:tcPr>
            <w:tcW w:w="33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Računalniško podprte tehnologije  (RPT) </w:t>
            </w:r>
          </w:p>
        </w:tc>
        <w:tc>
          <w:tcPr>
            <w:tcW w:w="90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izbirno </w:t>
            </w:r>
          </w:p>
        </w:tc>
        <w:tc>
          <w:tcPr>
            <w:tcW w:w="79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2.</w:t>
            </w:r>
          </w:p>
        </w:tc>
        <w:tc>
          <w:tcPr>
            <w:tcW w:w="63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36</w:t>
            </w:r>
          </w:p>
        </w:tc>
        <w:tc>
          <w:tcPr>
            <w:tcW w:w="631"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6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36</w:t>
            </w:r>
          </w:p>
        </w:tc>
        <w:tc>
          <w:tcPr>
            <w:tcW w:w="84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72</w:t>
            </w:r>
          </w:p>
        </w:tc>
        <w:tc>
          <w:tcPr>
            <w:tcW w:w="72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144</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5</w:t>
            </w:r>
          </w:p>
        </w:tc>
      </w:tr>
      <w:tr w:rsidR="00DD02CF" w:rsidRPr="00E97D7E" w:rsidTr="00AE08F0">
        <w:trPr>
          <w:trHeight w:val="252"/>
        </w:trPr>
        <w:tc>
          <w:tcPr>
            <w:tcW w:w="499"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P16 </w:t>
            </w:r>
          </w:p>
        </w:tc>
        <w:tc>
          <w:tcPr>
            <w:tcW w:w="33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Tehnološki procesi (TPR) </w:t>
            </w:r>
          </w:p>
        </w:tc>
        <w:tc>
          <w:tcPr>
            <w:tcW w:w="90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izbirno </w:t>
            </w:r>
          </w:p>
        </w:tc>
        <w:tc>
          <w:tcPr>
            <w:tcW w:w="79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2.</w:t>
            </w:r>
          </w:p>
        </w:tc>
        <w:tc>
          <w:tcPr>
            <w:tcW w:w="63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36</w:t>
            </w:r>
          </w:p>
        </w:tc>
        <w:tc>
          <w:tcPr>
            <w:tcW w:w="631"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6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36</w:t>
            </w:r>
          </w:p>
        </w:tc>
        <w:tc>
          <w:tcPr>
            <w:tcW w:w="84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72</w:t>
            </w:r>
          </w:p>
        </w:tc>
        <w:tc>
          <w:tcPr>
            <w:tcW w:w="72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144</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5</w:t>
            </w:r>
          </w:p>
        </w:tc>
      </w:tr>
      <w:tr w:rsidR="00DD02CF" w:rsidRPr="00E97D7E" w:rsidTr="00AE08F0">
        <w:trPr>
          <w:trHeight w:val="251"/>
        </w:trPr>
        <w:tc>
          <w:tcPr>
            <w:tcW w:w="499"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D8 </w:t>
            </w:r>
          </w:p>
        </w:tc>
        <w:tc>
          <w:tcPr>
            <w:tcW w:w="33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Praktično izobraževanje 8 (PRI8) </w:t>
            </w:r>
          </w:p>
        </w:tc>
        <w:tc>
          <w:tcPr>
            <w:tcW w:w="90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izbirno </w:t>
            </w:r>
          </w:p>
        </w:tc>
        <w:tc>
          <w:tcPr>
            <w:tcW w:w="79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2.</w:t>
            </w:r>
          </w:p>
        </w:tc>
        <w:tc>
          <w:tcPr>
            <w:tcW w:w="633"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631"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634"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840"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72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180</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6</w:t>
            </w:r>
          </w:p>
        </w:tc>
      </w:tr>
      <w:tr w:rsidR="00DD02CF" w:rsidRPr="00AD03B9" w:rsidTr="00AE08F0">
        <w:trPr>
          <w:trHeight w:val="228"/>
        </w:trPr>
        <w:tc>
          <w:tcPr>
            <w:tcW w:w="499"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rPr>
                <w:rFonts w:cs="Times New Roman"/>
              </w:rPr>
            </w:pPr>
            <w:r w:rsidRPr="00AD03B9">
              <w:rPr>
                <w:rFonts w:cs="Times New Roman"/>
                <w:b/>
                <w:sz w:val="18"/>
              </w:rPr>
              <w:t xml:space="preserve">M9 </w:t>
            </w:r>
          </w:p>
        </w:tc>
        <w:tc>
          <w:tcPr>
            <w:tcW w:w="3334"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ind w:left="83"/>
              <w:rPr>
                <w:rFonts w:cs="Times New Roman"/>
              </w:rPr>
            </w:pPr>
            <w:r w:rsidRPr="00AD03B9">
              <w:rPr>
                <w:rFonts w:cs="Times New Roman"/>
                <w:b/>
                <w:sz w:val="18"/>
              </w:rPr>
              <w:t xml:space="preserve">Izbirni predmet </w:t>
            </w:r>
          </w:p>
        </w:tc>
        <w:tc>
          <w:tcPr>
            <w:tcW w:w="900"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ind w:left="1"/>
              <w:rPr>
                <w:rFonts w:cs="Times New Roman"/>
              </w:rPr>
            </w:pPr>
            <w:r w:rsidRPr="00AD03B9">
              <w:rPr>
                <w:rFonts w:cs="Times New Roman"/>
                <w:b/>
                <w:sz w:val="18"/>
              </w:rPr>
              <w:t xml:space="preserve">izbirno </w:t>
            </w:r>
          </w:p>
        </w:tc>
        <w:tc>
          <w:tcPr>
            <w:tcW w:w="798"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2. </w:t>
            </w:r>
          </w:p>
        </w:tc>
        <w:tc>
          <w:tcPr>
            <w:tcW w:w="633"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36 </w:t>
            </w:r>
          </w:p>
        </w:tc>
        <w:tc>
          <w:tcPr>
            <w:tcW w:w="631"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ind w:left="17"/>
              <w:jc w:val="center"/>
              <w:rPr>
                <w:rFonts w:cs="Times New Roman"/>
              </w:rPr>
            </w:pPr>
            <w:r w:rsidRPr="00AD03B9">
              <w:rPr>
                <w:rFonts w:cs="Times New Roman"/>
                <w:b/>
                <w:sz w:val="18"/>
              </w:rPr>
              <w:t xml:space="preserve"> </w:t>
            </w:r>
          </w:p>
        </w:tc>
        <w:tc>
          <w:tcPr>
            <w:tcW w:w="634"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36 </w:t>
            </w:r>
          </w:p>
        </w:tc>
        <w:tc>
          <w:tcPr>
            <w:tcW w:w="840"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72 </w:t>
            </w:r>
          </w:p>
        </w:tc>
        <w:tc>
          <w:tcPr>
            <w:tcW w:w="724"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144 </w:t>
            </w:r>
          </w:p>
        </w:tc>
        <w:tc>
          <w:tcPr>
            <w:tcW w:w="565"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5 </w:t>
            </w:r>
          </w:p>
        </w:tc>
      </w:tr>
      <w:tr w:rsidR="00DD02CF" w:rsidRPr="00E97D7E" w:rsidTr="00AE08F0">
        <w:trPr>
          <w:trHeight w:val="280"/>
        </w:trPr>
        <w:tc>
          <w:tcPr>
            <w:tcW w:w="499"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P13 </w:t>
            </w:r>
          </w:p>
        </w:tc>
        <w:tc>
          <w:tcPr>
            <w:tcW w:w="33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Programiranje v avtomatiki  </w:t>
            </w:r>
          </w:p>
        </w:tc>
        <w:tc>
          <w:tcPr>
            <w:tcW w:w="90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79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63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631"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6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84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72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r>
      <w:tr w:rsidR="00DD02CF" w:rsidRPr="00E97D7E" w:rsidTr="00AE08F0">
        <w:trPr>
          <w:trHeight w:val="281"/>
        </w:trPr>
        <w:tc>
          <w:tcPr>
            <w:tcW w:w="499"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P14 </w:t>
            </w:r>
          </w:p>
        </w:tc>
        <w:tc>
          <w:tcPr>
            <w:tcW w:w="33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Robotski sistemi 1 </w:t>
            </w:r>
          </w:p>
        </w:tc>
        <w:tc>
          <w:tcPr>
            <w:tcW w:w="90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79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63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631"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6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84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72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r>
      <w:tr w:rsidR="00DD02CF" w:rsidRPr="00E97D7E" w:rsidTr="00AE08F0">
        <w:trPr>
          <w:trHeight w:val="282"/>
        </w:trPr>
        <w:tc>
          <w:tcPr>
            <w:tcW w:w="499"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P15 </w:t>
            </w:r>
          </w:p>
        </w:tc>
        <w:tc>
          <w:tcPr>
            <w:tcW w:w="33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Računalniško podprte tehnologije </w:t>
            </w:r>
          </w:p>
        </w:tc>
        <w:tc>
          <w:tcPr>
            <w:tcW w:w="90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79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63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631"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63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84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724"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r>
      <w:tr w:rsidR="00DD02CF" w:rsidRPr="00AD03B9" w:rsidTr="00AE08F0">
        <w:trPr>
          <w:trHeight w:val="227"/>
        </w:trPr>
        <w:tc>
          <w:tcPr>
            <w:tcW w:w="499"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rPr>
                <w:rFonts w:cs="Times New Roman"/>
              </w:rPr>
            </w:pPr>
            <w:r w:rsidRPr="00AD03B9">
              <w:rPr>
                <w:rFonts w:cs="Times New Roman"/>
                <w:b/>
                <w:sz w:val="18"/>
              </w:rPr>
              <w:t xml:space="preserve">P23 </w:t>
            </w:r>
          </w:p>
        </w:tc>
        <w:tc>
          <w:tcPr>
            <w:tcW w:w="3334"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ind w:left="83"/>
              <w:rPr>
                <w:rFonts w:cs="Times New Roman"/>
              </w:rPr>
            </w:pPr>
            <w:r w:rsidRPr="00AD03B9">
              <w:rPr>
                <w:rFonts w:cs="Times New Roman"/>
                <w:b/>
                <w:sz w:val="18"/>
              </w:rPr>
              <w:t xml:space="preserve">Prosto izbirni predmet </w:t>
            </w:r>
          </w:p>
        </w:tc>
        <w:tc>
          <w:tcPr>
            <w:tcW w:w="900"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767751" w:rsidP="008A4FAF">
            <w:pPr>
              <w:spacing w:line="259" w:lineRule="auto"/>
              <w:ind w:left="1"/>
              <w:rPr>
                <w:rFonts w:cs="Times New Roman"/>
              </w:rPr>
            </w:pPr>
            <w:r w:rsidRPr="00AD03B9">
              <w:rPr>
                <w:rFonts w:cs="Times New Roman"/>
                <w:b/>
                <w:sz w:val="18"/>
              </w:rPr>
              <w:t>izbirno</w:t>
            </w:r>
          </w:p>
        </w:tc>
        <w:tc>
          <w:tcPr>
            <w:tcW w:w="798"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2. </w:t>
            </w:r>
          </w:p>
        </w:tc>
        <w:tc>
          <w:tcPr>
            <w:tcW w:w="633" w:type="dxa"/>
            <w:tcBorders>
              <w:top w:val="single" w:sz="4" w:space="0" w:color="000000"/>
              <w:left w:val="single" w:sz="4" w:space="0" w:color="000000"/>
              <w:bottom w:val="single" w:sz="4" w:space="0" w:color="000000"/>
              <w:right w:val="single" w:sz="4" w:space="0" w:color="000000"/>
            </w:tcBorders>
            <w:shd w:val="clear" w:color="auto" w:fill="CCEBFF"/>
          </w:tcPr>
          <w:p w:rsidR="00DD02CF" w:rsidRPr="00767751" w:rsidRDefault="001D2B9D" w:rsidP="00767751">
            <w:pPr>
              <w:spacing w:line="259" w:lineRule="auto"/>
              <w:jc w:val="center"/>
              <w:rPr>
                <w:rFonts w:cs="Times New Roman"/>
                <w:b/>
                <w:sz w:val="18"/>
              </w:rPr>
            </w:pPr>
            <w:r w:rsidRPr="00AD03B9">
              <w:rPr>
                <w:rFonts w:cs="Times New Roman"/>
                <w:b/>
                <w:sz w:val="18"/>
              </w:rPr>
              <w:t xml:space="preserve"> </w:t>
            </w:r>
            <w:r w:rsidR="00767751">
              <w:rPr>
                <w:rFonts w:cs="Times New Roman"/>
                <w:b/>
                <w:sz w:val="18"/>
              </w:rPr>
              <w:t>36</w:t>
            </w:r>
          </w:p>
        </w:tc>
        <w:tc>
          <w:tcPr>
            <w:tcW w:w="631" w:type="dxa"/>
            <w:tcBorders>
              <w:top w:val="single" w:sz="4" w:space="0" w:color="000000"/>
              <w:left w:val="single" w:sz="4" w:space="0" w:color="000000"/>
              <w:bottom w:val="single" w:sz="4" w:space="0" w:color="000000"/>
              <w:right w:val="single" w:sz="4" w:space="0" w:color="000000"/>
            </w:tcBorders>
            <w:shd w:val="clear" w:color="auto" w:fill="CCEBFF"/>
          </w:tcPr>
          <w:p w:rsidR="00DD02CF" w:rsidRPr="00767751" w:rsidRDefault="001D2B9D" w:rsidP="00767751">
            <w:pPr>
              <w:spacing w:line="259" w:lineRule="auto"/>
              <w:jc w:val="center"/>
              <w:rPr>
                <w:rFonts w:cs="Times New Roman"/>
                <w:b/>
                <w:sz w:val="18"/>
              </w:rPr>
            </w:pPr>
            <w:r w:rsidRPr="00AD03B9">
              <w:rPr>
                <w:rFonts w:cs="Times New Roman"/>
                <w:b/>
                <w:sz w:val="18"/>
              </w:rPr>
              <w:t xml:space="preserve"> </w:t>
            </w:r>
          </w:p>
        </w:tc>
        <w:tc>
          <w:tcPr>
            <w:tcW w:w="634" w:type="dxa"/>
            <w:tcBorders>
              <w:top w:val="single" w:sz="4" w:space="0" w:color="000000"/>
              <w:left w:val="single" w:sz="4" w:space="0" w:color="000000"/>
              <w:bottom w:val="single" w:sz="4" w:space="0" w:color="000000"/>
              <w:right w:val="single" w:sz="4" w:space="0" w:color="000000"/>
            </w:tcBorders>
            <w:shd w:val="clear" w:color="auto" w:fill="CCEBFF"/>
          </w:tcPr>
          <w:p w:rsidR="00DD02CF" w:rsidRPr="00767751" w:rsidRDefault="00767751" w:rsidP="00767751">
            <w:pPr>
              <w:spacing w:line="259" w:lineRule="auto"/>
              <w:jc w:val="center"/>
              <w:rPr>
                <w:rFonts w:cs="Times New Roman"/>
                <w:b/>
                <w:sz w:val="18"/>
              </w:rPr>
            </w:pPr>
            <w:r>
              <w:rPr>
                <w:rFonts w:cs="Times New Roman"/>
                <w:b/>
                <w:sz w:val="18"/>
              </w:rPr>
              <w:t>36</w:t>
            </w:r>
            <w:r w:rsidR="001D2B9D" w:rsidRPr="00AD03B9">
              <w:rPr>
                <w:rFonts w:cs="Times New Roman"/>
                <w:b/>
                <w:sz w:val="18"/>
              </w:rPr>
              <w:t xml:space="preserve"> </w:t>
            </w:r>
          </w:p>
        </w:tc>
        <w:tc>
          <w:tcPr>
            <w:tcW w:w="840" w:type="dxa"/>
            <w:tcBorders>
              <w:top w:val="single" w:sz="4" w:space="0" w:color="000000"/>
              <w:left w:val="single" w:sz="4" w:space="0" w:color="000000"/>
              <w:bottom w:val="single" w:sz="4" w:space="0" w:color="000000"/>
              <w:right w:val="single" w:sz="4" w:space="0" w:color="000000"/>
            </w:tcBorders>
            <w:shd w:val="clear" w:color="auto" w:fill="CCEBFF"/>
          </w:tcPr>
          <w:p w:rsidR="00DD02CF" w:rsidRPr="00767751" w:rsidRDefault="00767751" w:rsidP="00767751">
            <w:pPr>
              <w:spacing w:line="259" w:lineRule="auto"/>
              <w:jc w:val="center"/>
              <w:rPr>
                <w:rFonts w:cs="Times New Roman"/>
                <w:b/>
                <w:sz w:val="18"/>
              </w:rPr>
            </w:pPr>
            <w:r>
              <w:rPr>
                <w:rFonts w:cs="Times New Roman"/>
                <w:b/>
                <w:sz w:val="18"/>
              </w:rPr>
              <w:t>72</w:t>
            </w:r>
            <w:r w:rsidR="001D2B9D" w:rsidRPr="00AD03B9">
              <w:rPr>
                <w:rFonts w:cs="Times New Roman"/>
                <w:b/>
                <w:sz w:val="18"/>
              </w:rPr>
              <w:t xml:space="preserve"> </w:t>
            </w:r>
          </w:p>
        </w:tc>
        <w:tc>
          <w:tcPr>
            <w:tcW w:w="724"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144 </w:t>
            </w:r>
          </w:p>
        </w:tc>
        <w:tc>
          <w:tcPr>
            <w:tcW w:w="565"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767751" w:rsidP="008A4FAF">
            <w:pPr>
              <w:spacing w:line="259" w:lineRule="auto"/>
              <w:jc w:val="center"/>
              <w:rPr>
                <w:rFonts w:cs="Times New Roman"/>
              </w:rPr>
            </w:pPr>
            <w:r>
              <w:rPr>
                <w:rFonts w:cs="Times New Roman"/>
                <w:b/>
                <w:sz w:val="18"/>
              </w:rPr>
              <w:t>5</w:t>
            </w:r>
          </w:p>
        </w:tc>
      </w:tr>
      <w:tr w:rsidR="00AE08F0" w:rsidRPr="00E97D7E" w:rsidTr="00AE08F0">
        <w:trPr>
          <w:trHeight w:val="281"/>
        </w:trPr>
        <w:tc>
          <w:tcPr>
            <w:tcW w:w="499" w:type="dxa"/>
            <w:tcBorders>
              <w:top w:val="single" w:sz="4" w:space="0" w:color="000000"/>
              <w:left w:val="single" w:sz="4" w:space="0" w:color="000000"/>
              <w:bottom w:val="single" w:sz="4" w:space="0" w:color="000000"/>
              <w:right w:val="single" w:sz="4" w:space="0" w:color="000000"/>
            </w:tcBorders>
          </w:tcPr>
          <w:p w:rsidR="00AE08F0" w:rsidRPr="00E97D7E" w:rsidRDefault="00AE08F0" w:rsidP="00AE08F0">
            <w:pPr>
              <w:spacing w:before="0" w:line="259" w:lineRule="auto"/>
              <w:rPr>
                <w:rFonts w:cs="Times New Roman"/>
                <w:sz w:val="18"/>
              </w:rPr>
            </w:pPr>
            <w:r w:rsidRPr="00AD03B9">
              <w:rPr>
                <w:rFonts w:cs="Times New Roman"/>
                <w:sz w:val="18"/>
              </w:rPr>
              <w:t>P</w:t>
            </w:r>
            <w:r>
              <w:rPr>
                <w:rFonts w:cs="Times New Roman"/>
                <w:sz w:val="18"/>
              </w:rPr>
              <w:t>28</w:t>
            </w:r>
            <w:r w:rsidRPr="00AD03B9">
              <w:rPr>
                <w:rFonts w:cs="Times New Roman"/>
                <w:sz w:val="18"/>
              </w:rPr>
              <w:t xml:space="preserve"> </w:t>
            </w:r>
          </w:p>
        </w:tc>
        <w:tc>
          <w:tcPr>
            <w:tcW w:w="3334" w:type="dxa"/>
            <w:tcBorders>
              <w:top w:val="single" w:sz="4" w:space="0" w:color="000000"/>
              <w:left w:val="single" w:sz="4" w:space="0" w:color="000000"/>
              <w:bottom w:val="single" w:sz="4" w:space="0" w:color="000000"/>
              <w:right w:val="single" w:sz="4" w:space="0" w:color="000000"/>
            </w:tcBorders>
          </w:tcPr>
          <w:p w:rsidR="00AE08F0" w:rsidRPr="00E97D7E" w:rsidRDefault="00AE08F0" w:rsidP="00AE08F0">
            <w:pPr>
              <w:spacing w:before="0" w:line="259" w:lineRule="auto"/>
              <w:rPr>
                <w:rFonts w:cs="Times New Roman"/>
                <w:sz w:val="18"/>
              </w:rPr>
            </w:pPr>
            <w:r w:rsidRPr="00AE08F0">
              <w:rPr>
                <w:rFonts w:cs="Times New Roman"/>
                <w:sz w:val="18"/>
              </w:rPr>
              <w:t>Pogoni in mehanizmi (PIM)</w:t>
            </w:r>
          </w:p>
        </w:tc>
        <w:tc>
          <w:tcPr>
            <w:tcW w:w="900" w:type="dxa"/>
            <w:tcBorders>
              <w:top w:val="single" w:sz="4" w:space="0" w:color="000000"/>
              <w:left w:val="single" w:sz="4" w:space="0" w:color="000000"/>
              <w:bottom w:val="single" w:sz="4" w:space="0" w:color="000000"/>
              <w:right w:val="single" w:sz="4" w:space="0" w:color="000000"/>
            </w:tcBorders>
          </w:tcPr>
          <w:p w:rsidR="00AE08F0" w:rsidRPr="00E97D7E" w:rsidRDefault="00AE08F0" w:rsidP="00AE08F0">
            <w:pPr>
              <w:spacing w:before="0" w:line="259" w:lineRule="auto"/>
              <w:rPr>
                <w:rFonts w:cs="Times New Roman"/>
                <w:sz w:val="18"/>
              </w:rPr>
            </w:pPr>
            <w:r w:rsidRPr="00AD03B9">
              <w:rPr>
                <w:rFonts w:cs="Times New Roman"/>
                <w:sz w:val="18"/>
              </w:rPr>
              <w:t xml:space="preserve"> </w:t>
            </w:r>
          </w:p>
        </w:tc>
        <w:tc>
          <w:tcPr>
            <w:tcW w:w="798" w:type="dxa"/>
            <w:tcBorders>
              <w:top w:val="single" w:sz="4" w:space="0" w:color="000000"/>
              <w:left w:val="single" w:sz="4" w:space="0" w:color="000000"/>
              <w:bottom w:val="single" w:sz="4" w:space="0" w:color="000000"/>
              <w:right w:val="single" w:sz="4" w:space="0" w:color="000000"/>
            </w:tcBorders>
          </w:tcPr>
          <w:p w:rsidR="00AE08F0" w:rsidRPr="00AE08F0" w:rsidRDefault="00AE08F0" w:rsidP="00AE08F0">
            <w:pPr>
              <w:spacing w:before="0" w:line="259" w:lineRule="auto"/>
              <w:jc w:val="center"/>
              <w:rPr>
                <w:rFonts w:cs="Times New Roman"/>
                <w:b/>
                <w:sz w:val="18"/>
              </w:rPr>
            </w:pPr>
          </w:p>
        </w:tc>
        <w:tc>
          <w:tcPr>
            <w:tcW w:w="633" w:type="dxa"/>
            <w:tcBorders>
              <w:top w:val="single" w:sz="4" w:space="0" w:color="000000"/>
              <w:left w:val="single" w:sz="4" w:space="0" w:color="000000"/>
              <w:bottom w:val="single" w:sz="4" w:space="0" w:color="000000"/>
              <w:right w:val="single" w:sz="4" w:space="0" w:color="000000"/>
            </w:tcBorders>
          </w:tcPr>
          <w:p w:rsidR="00AE08F0" w:rsidRPr="00E97D7E" w:rsidRDefault="00AE08F0" w:rsidP="00AE08F0">
            <w:pPr>
              <w:spacing w:before="0" w:line="259" w:lineRule="auto"/>
              <w:jc w:val="center"/>
              <w:rPr>
                <w:rFonts w:cs="Times New Roman"/>
                <w:sz w:val="18"/>
              </w:rPr>
            </w:pPr>
          </w:p>
        </w:tc>
        <w:tc>
          <w:tcPr>
            <w:tcW w:w="631" w:type="dxa"/>
            <w:tcBorders>
              <w:top w:val="single" w:sz="4" w:space="0" w:color="000000"/>
              <w:left w:val="single" w:sz="4" w:space="0" w:color="000000"/>
              <w:bottom w:val="single" w:sz="4" w:space="0" w:color="000000"/>
              <w:right w:val="single" w:sz="4" w:space="0" w:color="000000"/>
            </w:tcBorders>
          </w:tcPr>
          <w:p w:rsidR="00AE08F0" w:rsidRPr="00E97D7E" w:rsidRDefault="00AE08F0" w:rsidP="00AE08F0">
            <w:pPr>
              <w:spacing w:before="0" w:line="259" w:lineRule="auto"/>
              <w:jc w:val="center"/>
              <w:rPr>
                <w:rFonts w:cs="Times New Roman"/>
                <w:sz w:val="18"/>
              </w:rPr>
            </w:pPr>
          </w:p>
        </w:tc>
        <w:tc>
          <w:tcPr>
            <w:tcW w:w="634" w:type="dxa"/>
            <w:tcBorders>
              <w:top w:val="single" w:sz="4" w:space="0" w:color="000000"/>
              <w:left w:val="single" w:sz="4" w:space="0" w:color="000000"/>
              <w:bottom w:val="single" w:sz="4" w:space="0" w:color="000000"/>
              <w:right w:val="single" w:sz="4" w:space="0" w:color="000000"/>
            </w:tcBorders>
          </w:tcPr>
          <w:p w:rsidR="00AE08F0" w:rsidRPr="00E97D7E" w:rsidRDefault="00AE08F0" w:rsidP="00AE08F0">
            <w:pPr>
              <w:spacing w:before="0" w:line="259" w:lineRule="auto"/>
              <w:jc w:val="center"/>
              <w:rPr>
                <w:rFonts w:cs="Times New Roman"/>
                <w:sz w:val="18"/>
              </w:rPr>
            </w:pPr>
          </w:p>
        </w:tc>
        <w:tc>
          <w:tcPr>
            <w:tcW w:w="840" w:type="dxa"/>
            <w:tcBorders>
              <w:top w:val="single" w:sz="4" w:space="0" w:color="000000"/>
              <w:left w:val="single" w:sz="4" w:space="0" w:color="000000"/>
              <w:bottom w:val="single" w:sz="4" w:space="0" w:color="000000"/>
              <w:right w:val="single" w:sz="4" w:space="0" w:color="000000"/>
            </w:tcBorders>
          </w:tcPr>
          <w:p w:rsidR="00AE08F0" w:rsidRPr="00E97D7E" w:rsidRDefault="00AE08F0" w:rsidP="00AE08F0">
            <w:pPr>
              <w:spacing w:before="0" w:line="259" w:lineRule="auto"/>
              <w:jc w:val="center"/>
              <w:rPr>
                <w:rFonts w:cs="Times New Roman"/>
                <w:sz w:val="18"/>
              </w:rPr>
            </w:pPr>
          </w:p>
        </w:tc>
        <w:tc>
          <w:tcPr>
            <w:tcW w:w="724" w:type="dxa"/>
            <w:tcBorders>
              <w:top w:val="single" w:sz="4" w:space="0" w:color="000000"/>
              <w:left w:val="single" w:sz="4" w:space="0" w:color="000000"/>
              <w:bottom w:val="single" w:sz="4" w:space="0" w:color="000000"/>
              <w:right w:val="single" w:sz="4" w:space="0" w:color="000000"/>
            </w:tcBorders>
          </w:tcPr>
          <w:p w:rsidR="00AE08F0" w:rsidRPr="00E97D7E" w:rsidRDefault="00AE08F0" w:rsidP="00AE08F0">
            <w:pPr>
              <w:spacing w:before="0" w:line="259" w:lineRule="auto"/>
              <w:jc w:val="center"/>
              <w:rPr>
                <w:rFonts w:cs="Times New Roman"/>
                <w:sz w:val="18"/>
              </w:rPr>
            </w:pPr>
          </w:p>
        </w:tc>
        <w:tc>
          <w:tcPr>
            <w:tcW w:w="565" w:type="dxa"/>
            <w:tcBorders>
              <w:top w:val="single" w:sz="4" w:space="0" w:color="000000"/>
              <w:left w:val="single" w:sz="4" w:space="0" w:color="000000"/>
              <w:bottom w:val="single" w:sz="4" w:space="0" w:color="000000"/>
              <w:right w:val="single" w:sz="4" w:space="0" w:color="000000"/>
            </w:tcBorders>
          </w:tcPr>
          <w:p w:rsidR="00AE08F0" w:rsidRPr="00E97D7E" w:rsidRDefault="00AE08F0" w:rsidP="00AE08F0">
            <w:pPr>
              <w:spacing w:before="0" w:line="259" w:lineRule="auto"/>
              <w:jc w:val="center"/>
              <w:rPr>
                <w:rFonts w:cs="Times New Roman"/>
                <w:sz w:val="18"/>
              </w:rPr>
            </w:pPr>
          </w:p>
        </w:tc>
      </w:tr>
      <w:tr w:rsidR="00DD02CF" w:rsidRPr="00AD03B9" w:rsidTr="00AE08F0">
        <w:trPr>
          <w:trHeight w:val="229"/>
        </w:trPr>
        <w:tc>
          <w:tcPr>
            <w:tcW w:w="499"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rPr>
                <w:rFonts w:cs="Times New Roman"/>
              </w:rPr>
            </w:pPr>
            <w:r w:rsidRPr="00AD03B9">
              <w:rPr>
                <w:rFonts w:cs="Times New Roman"/>
                <w:b/>
                <w:sz w:val="18"/>
              </w:rPr>
              <w:t xml:space="preserve">D9 </w:t>
            </w:r>
          </w:p>
        </w:tc>
        <w:tc>
          <w:tcPr>
            <w:tcW w:w="3334"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ind w:left="83"/>
              <w:rPr>
                <w:rFonts w:cs="Times New Roman"/>
              </w:rPr>
            </w:pPr>
            <w:r w:rsidRPr="00AD03B9">
              <w:rPr>
                <w:rFonts w:cs="Times New Roman"/>
                <w:b/>
                <w:sz w:val="18"/>
              </w:rPr>
              <w:t xml:space="preserve">Diplomska delo </w:t>
            </w:r>
          </w:p>
        </w:tc>
        <w:tc>
          <w:tcPr>
            <w:tcW w:w="900"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ind w:left="1"/>
              <w:rPr>
                <w:rFonts w:cs="Times New Roman"/>
              </w:rPr>
            </w:pPr>
            <w:r w:rsidRPr="00AD03B9">
              <w:rPr>
                <w:rFonts w:cs="Times New Roman"/>
                <w:b/>
                <w:sz w:val="18"/>
              </w:rPr>
              <w:t xml:space="preserve">obvezno </w:t>
            </w:r>
          </w:p>
        </w:tc>
        <w:tc>
          <w:tcPr>
            <w:tcW w:w="798"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2. </w:t>
            </w:r>
          </w:p>
        </w:tc>
        <w:tc>
          <w:tcPr>
            <w:tcW w:w="633"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ind w:left="15"/>
              <w:jc w:val="center"/>
              <w:rPr>
                <w:rFonts w:cs="Times New Roman"/>
              </w:rPr>
            </w:pPr>
            <w:r w:rsidRPr="00AD03B9">
              <w:rPr>
                <w:rFonts w:cs="Times New Roman"/>
                <w:b/>
                <w:sz w:val="18"/>
              </w:rPr>
              <w:t xml:space="preserve"> </w:t>
            </w:r>
          </w:p>
        </w:tc>
        <w:tc>
          <w:tcPr>
            <w:tcW w:w="631"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ind w:left="17"/>
              <w:jc w:val="center"/>
              <w:rPr>
                <w:rFonts w:cs="Times New Roman"/>
              </w:rPr>
            </w:pPr>
            <w:r w:rsidRPr="00AD03B9">
              <w:rPr>
                <w:rFonts w:cs="Times New Roman"/>
                <w:b/>
                <w:sz w:val="18"/>
              </w:rPr>
              <w:t xml:space="preserve"> </w:t>
            </w:r>
          </w:p>
        </w:tc>
        <w:tc>
          <w:tcPr>
            <w:tcW w:w="634"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ind w:left="17"/>
              <w:jc w:val="center"/>
              <w:rPr>
                <w:rFonts w:cs="Times New Roman"/>
              </w:rPr>
            </w:pPr>
            <w:r w:rsidRPr="00AD03B9">
              <w:rPr>
                <w:rFonts w:cs="Times New Roman"/>
                <w:b/>
                <w:sz w:val="18"/>
              </w:rPr>
              <w:t xml:space="preserve"> </w:t>
            </w:r>
          </w:p>
        </w:tc>
        <w:tc>
          <w:tcPr>
            <w:tcW w:w="840"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ind w:left="14"/>
              <w:jc w:val="center"/>
              <w:rPr>
                <w:rFonts w:cs="Times New Roman"/>
              </w:rPr>
            </w:pPr>
            <w:r w:rsidRPr="00AD03B9">
              <w:rPr>
                <w:rFonts w:cs="Times New Roman"/>
                <w:b/>
                <w:sz w:val="18"/>
              </w:rPr>
              <w:t xml:space="preserve"> </w:t>
            </w:r>
          </w:p>
        </w:tc>
        <w:tc>
          <w:tcPr>
            <w:tcW w:w="724"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150 </w:t>
            </w:r>
          </w:p>
        </w:tc>
        <w:tc>
          <w:tcPr>
            <w:tcW w:w="565" w:type="dxa"/>
            <w:tcBorders>
              <w:top w:val="single" w:sz="4" w:space="0" w:color="000000"/>
              <w:left w:val="single" w:sz="4" w:space="0" w:color="000000"/>
              <w:bottom w:val="single" w:sz="4" w:space="0" w:color="000000"/>
              <w:right w:val="single" w:sz="4" w:space="0" w:color="000000"/>
            </w:tcBorders>
            <w:shd w:val="clear" w:color="auto" w:fill="CCEBFF"/>
          </w:tcPr>
          <w:p w:rsidR="00DD02CF" w:rsidRPr="00AD03B9" w:rsidRDefault="001D2B9D" w:rsidP="008A4FAF">
            <w:pPr>
              <w:spacing w:line="259" w:lineRule="auto"/>
              <w:jc w:val="center"/>
              <w:rPr>
                <w:rFonts w:cs="Times New Roman"/>
              </w:rPr>
            </w:pPr>
            <w:r w:rsidRPr="00AD03B9">
              <w:rPr>
                <w:rFonts w:cs="Times New Roman"/>
                <w:b/>
                <w:sz w:val="18"/>
              </w:rPr>
              <w:t xml:space="preserve">5 </w:t>
            </w:r>
          </w:p>
        </w:tc>
      </w:tr>
    </w:tbl>
    <w:p w:rsidR="00077245" w:rsidRDefault="00077245" w:rsidP="008A4FAF">
      <w:pPr>
        <w:spacing w:line="259" w:lineRule="auto"/>
        <w:rPr>
          <w:rFonts w:cs="Times New Roman"/>
        </w:rPr>
        <w:sectPr w:rsidR="00077245" w:rsidSect="00604CFF">
          <w:footerReference w:type="even" r:id="rId41"/>
          <w:pgSz w:w="11906" w:h="16841"/>
          <w:pgMar w:top="1418" w:right="1418" w:bottom="1418" w:left="1418" w:header="425" w:footer="1134" w:gutter="0"/>
          <w:cols w:space="708"/>
        </w:sectPr>
      </w:pPr>
    </w:p>
    <w:p w:rsidR="00DD02CF" w:rsidRPr="00AD03B9" w:rsidRDefault="001D2B9D" w:rsidP="007649EE">
      <w:pPr>
        <w:pStyle w:val="Naslov2"/>
        <w:numPr>
          <w:ilvl w:val="1"/>
          <w:numId w:val="12"/>
        </w:numPr>
        <w:pBdr>
          <w:bottom w:val="single" w:sz="4" w:space="1" w:color="auto"/>
        </w:pBdr>
        <w:ind w:left="567" w:right="2549" w:hanging="567"/>
      </w:pPr>
      <w:r w:rsidRPr="00AD03B9">
        <w:lastRenderedPageBreak/>
        <w:t xml:space="preserve"> </w:t>
      </w:r>
      <w:bookmarkStart w:id="29" w:name="_Toc88552566"/>
      <w:r w:rsidRPr="00AD03B9">
        <w:t>Študij strojništva</w:t>
      </w:r>
      <w:bookmarkEnd w:id="29"/>
      <w:r w:rsidRPr="00AD03B9">
        <w:t xml:space="preserve"> </w:t>
      </w:r>
    </w:p>
    <w:p w:rsidR="00DD02CF" w:rsidRPr="00AD03B9" w:rsidRDefault="001D2B9D" w:rsidP="00F77C8D">
      <w:pPr>
        <w:spacing w:before="480" w:line="259" w:lineRule="auto"/>
        <w:rPr>
          <w:rFonts w:cs="Times New Roman"/>
        </w:rPr>
      </w:pPr>
      <w:r w:rsidRPr="00F77C8D">
        <w:rPr>
          <w:rFonts w:cs="Times New Roman"/>
        </w:rPr>
        <w:t xml:space="preserve">Predmetnik in študijske obveznosti: </w:t>
      </w:r>
    </w:p>
    <w:p w:rsidR="00DD02CF" w:rsidRPr="00AD03B9" w:rsidRDefault="001D2B9D" w:rsidP="00F77C8D">
      <w:pPr>
        <w:spacing w:before="0" w:line="259" w:lineRule="auto"/>
        <w:jc w:val="left"/>
        <w:rPr>
          <w:rFonts w:cs="Times New Roman"/>
        </w:rPr>
      </w:pPr>
      <w:r w:rsidRPr="00AD03B9">
        <w:rPr>
          <w:rFonts w:cs="Times New Roman"/>
        </w:rPr>
        <w:t xml:space="preserve"> </w:t>
      </w:r>
    </w:p>
    <w:tbl>
      <w:tblPr>
        <w:tblW w:w="9367" w:type="dxa"/>
        <w:tblInd w:w="-13" w:type="dxa"/>
        <w:tblCellMar>
          <w:top w:w="39" w:type="dxa"/>
          <w:right w:w="34" w:type="dxa"/>
        </w:tblCellMar>
        <w:tblLook w:val="04A0" w:firstRow="1" w:lastRow="0" w:firstColumn="1" w:lastColumn="0" w:noHBand="0" w:noVBand="1"/>
      </w:tblPr>
      <w:tblGrid>
        <w:gridCol w:w="521"/>
        <w:gridCol w:w="3190"/>
        <w:gridCol w:w="991"/>
        <w:gridCol w:w="707"/>
        <w:gridCol w:w="566"/>
        <w:gridCol w:w="566"/>
        <w:gridCol w:w="564"/>
        <w:gridCol w:w="848"/>
        <w:gridCol w:w="851"/>
        <w:gridCol w:w="563"/>
      </w:tblGrid>
      <w:tr w:rsidR="00050A55" w:rsidRPr="00AD03B9" w:rsidTr="00050A55">
        <w:trPr>
          <w:trHeight w:val="230"/>
        </w:trPr>
        <w:tc>
          <w:tcPr>
            <w:tcW w:w="495" w:type="dxa"/>
            <w:vMerge w:val="restart"/>
            <w:tcBorders>
              <w:top w:val="single" w:sz="4" w:space="0" w:color="000000"/>
              <w:left w:val="single" w:sz="4" w:space="0" w:color="000000"/>
              <w:bottom w:val="single" w:sz="4" w:space="0" w:color="000000"/>
              <w:right w:val="single" w:sz="4" w:space="0" w:color="000000"/>
            </w:tcBorders>
            <w:vAlign w:val="center"/>
          </w:tcPr>
          <w:p w:rsidR="00050A55" w:rsidRPr="00AD03B9" w:rsidRDefault="00050A55" w:rsidP="00050A55">
            <w:pPr>
              <w:spacing w:before="0" w:line="259" w:lineRule="auto"/>
              <w:jc w:val="center"/>
              <w:rPr>
                <w:rFonts w:cs="Times New Roman"/>
              </w:rPr>
            </w:pPr>
            <w:r w:rsidRPr="00AD03B9">
              <w:rPr>
                <w:rFonts w:cs="Times New Roman"/>
                <w:b/>
                <w:sz w:val="18"/>
              </w:rPr>
              <w:t>Št.</w:t>
            </w:r>
          </w:p>
        </w:tc>
        <w:tc>
          <w:tcPr>
            <w:tcW w:w="3203" w:type="dxa"/>
            <w:vMerge w:val="restart"/>
            <w:tcBorders>
              <w:top w:val="single" w:sz="4" w:space="0" w:color="000000"/>
              <w:left w:val="single" w:sz="4" w:space="0" w:color="000000"/>
              <w:bottom w:val="single" w:sz="4" w:space="0" w:color="000000"/>
              <w:right w:val="single" w:sz="4" w:space="0" w:color="000000"/>
            </w:tcBorders>
            <w:vAlign w:val="center"/>
          </w:tcPr>
          <w:p w:rsidR="00050A55" w:rsidRPr="00AD03B9" w:rsidRDefault="00050A55" w:rsidP="00050A55">
            <w:pPr>
              <w:spacing w:before="0" w:line="259" w:lineRule="auto"/>
              <w:jc w:val="center"/>
              <w:rPr>
                <w:rFonts w:cs="Times New Roman"/>
              </w:rPr>
            </w:pPr>
            <w:r w:rsidRPr="00AD03B9">
              <w:rPr>
                <w:rFonts w:cs="Times New Roman"/>
                <w:b/>
                <w:sz w:val="18"/>
              </w:rPr>
              <w:t>Ime modula/predmeta/druge sestavine</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050A55" w:rsidRPr="00AD03B9" w:rsidRDefault="00050A55" w:rsidP="00050A55">
            <w:pPr>
              <w:spacing w:before="0" w:line="259" w:lineRule="auto"/>
              <w:jc w:val="center"/>
              <w:rPr>
                <w:rFonts w:cs="Times New Roman"/>
              </w:rPr>
            </w:pPr>
            <w:r w:rsidRPr="00AD03B9">
              <w:rPr>
                <w:rFonts w:cs="Times New Roman"/>
                <w:b/>
                <w:sz w:val="18"/>
              </w:rPr>
              <w:t>Obvezno/ izbirno</w:t>
            </w: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050A55" w:rsidRPr="00AD03B9" w:rsidRDefault="00050A55" w:rsidP="00050A55">
            <w:pPr>
              <w:spacing w:before="0" w:line="259" w:lineRule="auto"/>
              <w:jc w:val="center"/>
              <w:rPr>
                <w:rFonts w:cs="Times New Roman"/>
              </w:rPr>
            </w:pPr>
            <w:r w:rsidRPr="00AD03B9">
              <w:rPr>
                <w:rFonts w:cs="Times New Roman"/>
                <w:b/>
                <w:sz w:val="18"/>
              </w:rPr>
              <w:t>Letnik</w:t>
            </w:r>
          </w:p>
        </w:tc>
        <w:tc>
          <w:tcPr>
            <w:tcW w:w="2552" w:type="dxa"/>
            <w:gridSpan w:val="4"/>
            <w:tcBorders>
              <w:top w:val="single" w:sz="4" w:space="0" w:color="000000"/>
              <w:left w:val="single" w:sz="4" w:space="0" w:color="000000"/>
              <w:bottom w:val="single" w:sz="4" w:space="0" w:color="000000"/>
              <w:right w:val="single" w:sz="4" w:space="0" w:color="000000"/>
            </w:tcBorders>
            <w:vAlign w:val="center"/>
          </w:tcPr>
          <w:p w:rsidR="00050A55" w:rsidRPr="00AD03B9" w:rsidRDefault="00050A55" w:rsidP="00050A55">
            <w:pPr>
              <w:spacing w:before="0" w:line="259" w:lineRule="auto"/>
              <w:jc w:val="center"/>
              <w:rPr>
                <w:rFonts w:cs="Times New Roman"/>
              </w:rPr>
            </w:pPr>
            <w:r w:rsidRPr="00AD03B9">
              <w:rPr>
                <w:rFonts w:cs="Times New Roman"/>
                <w:b/>
                <w:sz w:val="18"/>
              </w:rPr>
              <w:t>Število kontaktnih ur</w:t>
            </w:r>
          </w:p>
        </w:tc>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050A55" w:rsidRPr="00AD03B9" w:rsidRDefault="00050A55" w:rsidP="00050A55">
            <w:pPr>
              <w:spacing w:before="0" w:line="259" w:lineRule="auto"/>
              <w:jc w:val="center"/>
              <w:rPr>
                <w:rFonts w:cs="Times New Roman"/>
              </w:rPr>
            </w:pPr>
            <w:r w:rsidRPr="00AD03B9">
              <w:rPr>
                <w:rFonts w:cs="Times New Roman"/>
                <w:b/>
                <w:sz w:val="18"/>
              </w:rPr>
              <w:t>Št . ur študent.  dela</w:t>
            </w:r>
          </w:p>
        </w:tc>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050A55" w:rsidRPr="00AD03B9" w:rsidRDefault="00050A55" w:rsidP="00050A55">
            <w:pPr>
              <w:spacing w:before="0" w:line="259" w:lineRule="auto"/>
              <w:jc w:val="center"/>
              <w:rPr>
                <w:rFonts w:cs="Times New Roman"/>
              </w:rPr>
            </w:pPr>
            <w:r w:rsidRPr="00AD03B9">
              <w:rPr>
                <w:rFonts w:cs="Times New Roman"/>
                <w:b/>
                <w:sz w:val="18"/>
              </w:rPr>
              <w:t>KT</w:t>
            </w:r>
          </w:p>
        </w:tc>
      </w:tr>
      <w:tr w:rsidR="00DD02CF" w:rsidRPr="00AD03B9" w:rsidTr="00E97D7E">
        <w:trPr>
          <w:trHeight w:val="62"/>
        </w:trPr>
        <w:tc>
          <w:tcPr>
            <w:tcW w:w="0" w:type="auto"/>
            <w:vMerge/>
            <w:tcBorders>
              <w:top w:val="nil"/>
              <w:left w:val="single" w:sz="4" w:space="0" w:color="000000"/>
              <w:bottom w:val="single" w:sz="4" w:space="0" w:color="000000"/>
              <w:right w:val="single" w:sz="4" w:space="0" w:color="000000"/>
            </w:tcBorders>
          </w:tcPr>
          <w:p w:rsidR="00DD02CF" w:rsidRPr="00AD03B9" w:rsidRDefault="00DD02CF" w:rsidP="008A4FAF">
            <w:pPr>
              <w:spacing w:after="160" w:line="259" w:lineRule="auto"/>
              <w:rPr>
                <w:rFonts w:cs="Times New Roman"/>
              </w:rPr>
            </w:pPr>
          </w:p>
        </w:tc>
        <w:tc>
          <w:tcPr>
            <w:tcW w:w="0" w:type="auto"/>
            <w:vMerge/>
            <w:tcBorders>
              <w:top w:val="nil"/>
              <w:left w:val="single" w:sz="4" w:space="0" w:color="000000"/>
              <w:bottom w:val="single" w:sz="4" w:space="0" w:color="000000"/>
              <w:right w:val="single" w:sz="4" w:space="0" w:color="000000"/>
            </w:tcBorders>
          </w:tcPr>
          <w:p w:rsidR="00DD02CF" w:rsidRPr="00AD03B9" w:rsidRDefault="00DD02CF" w:rsidP="008A4FAF">
            <w:pPr>
              <w:spacing w:after="160" w:line="259" w:lineRule="auto"/>
              <w:rPr>
                <w:rFonts w:cs="Times New Roman"/>
              </w:rPr>
            </w:pPr>
          </w:p>
        </w:tc>
        <w:tc>
          <w:tcPr>
            <w:tcW w:w="0" w:type="auto"/>
            <w:vMerge/>
            <w:tcBorders>
              <w:top w:val="nil"/>
              <w:left w:val="single" w:sz="4" w:space="0" w:color="000000"/>
              <w:bottom w:val="single" w:sz="4" w:space="0" w:color="000000"/>
              <w:right w:val="single" w:sz="4" w:space="0" w:color="000000"/>
            </w:tcBorders>
          </w:tcPr>
          <w:p w:rsidR="00DD02CF" w:rsidRPr="00AD03B9" w:rsidRDefault="00DD02CF" w:rsidP="008A4FAF">
            <w:pPr>
              <w:spacing w:after="160" w:line="259" w:lineRule="auto"/>
              <w:rPr>
                <w:rFonts w:cs="Times New Roman"/>
              </w:rPr>
            </w:pPr>
          </w:p>
        </w:tc>
        <w:tc>
          <w:tcPr>
            <w:tcW w:w="0" w:type="auto"/>
            <w:vMerge/>
            <w:tcBorders>
              <w:top w:val="nil"/>
              <w:left w:val="single" w:sz="4" w:space="0" w:color="000000"/>
              <w:bottom w:val="single" w:sz="4" w:space="0" w:color="000000"/>
              <w:right w:val="single" w:sz="4" w:space="0" w:color="000000"/>
            </w:tcBorders>
          </w:tcPr>
          <w:p w:rsidR="00DD02CF" w:rsidRPr="00AD03B9" w:rsidRDefault="00DD02CF" w:rsidP="008A4FAF">
            <w:pPr>
              <w:spacing w:after="160" w:line="259" w:lineRule="auto"/>
              <w:rPr>
                <w:rFonts w:cs="Times New Roman"/>
              </w:rPr>
            </w:pPr>
          </w:p>
        </w:tc>
        <w:tc>
          <w:tcPr>
            <w:tcW w:w="568" w:type="dxa"/>
            <w:tcBorders>
              <w:top w:val="single" w:sz="4" w:space="0" w:color="000000"/>
              <w:left w:val="single" w:sz="4" w:space="0" w:color="000000"/>
              <w:bottom w:val="single" w:sz="4" w:space="0" w:color="000000"/>
              <w:right w:val="single" w:sz="4" w:space="0" w:color="000000"/>
            </w:tcBorders>
            <w:vAlign w:val="center"/>
          </w:tcPr>
          <w:p w:rsidR="00DD02CF" w:rsidRPr="00AD03B9" w:rsidRDefault="001D2B9D" w:rsidP="00050A55">
            <w:pPr>
              <w:spacing w:before="0" w:line="259" w:lineRule="auto"/>
              <w:jc w:val="center"/>
              <w:rPr>
                <w:rFonts w:cs="Times New Roman"/>
              </w:rPr>
            </w:pPr>
            <w:r w:rsidRPr="00AD03B9">
              <w:rPr>
                <w:rFonts w:cs="Times New Roman"/>
                <w:b/>
                <w:sz w:val="18"/>
              </w:rPr>
              <w:t>PR</w:t>
            </w:r>
          </w:p>
        </w:tc>
        <w:tc>
          <w:tcPr>
            <w:tcW w:w="568" w:type="dxa"/>
            <w:tcBorders>
              <w:top w:val="single" w:sz="4" w:space="0" w:color="000000"/>
              <w:left w:val="single" w:sz="4" w:space="0" w:color="000000"/>
              <w:bottom w:val="single" w:sz="4" w:space="0" w:color="000000"/>
              <w:right w:val="single" w:sz="4" w:space="0" w:color="000000"/>
            </w:tcBorders>
            <w:vAlign w:val="center"/>
          </w:tcPr>
          <w:p w:rsidR="00DD02CF" w:rsidRPr="00AD03B9" w:rsidRDefault="001D2B9D" w:rsidP="00050A55">
            <w:pPr>
              <w:spacing w:before="0" w:line="259" w:lineRule="auto"/>
              <w:jc w:val="center"/>
              <w:rPr>
                <w:rFonts w:cs="Times New Roman"/>
              </w:rPr>
            </w:pPr>
            <w:r w:rsidRPr="00AD03B9">
              <w:rPr>
                <w:rFonts w:cs="Times New Roman"/>
                <w:b/>
                <w:sz w:val="18"/>
              </w:rPr>
              <w:t>SV</w:t>
            </w:r>
          </w:p>
        </w:tc>
        <w:tc>
          <w:tcPr>
            <w:tcW w:w="566" w:type="dxa"/>
            <w:tcBorders>
              <w:top w:val="single" w:sz="4" w:space="0" w:color="000000"/>
              <w:left w:val="single" w:sz="4" w:space="0" w:color="000000"/>
              <w:bottom w:val="single" w:sz="4" w:space="0" w:color="000000"/>
              <w:right w:val="single" w:sz="4" w:space="0" w:color="000000"/>
            </w:tcBorders>
            <w:vAlign w:val="center"/>
          </w:tcPr>
          <w:p w:rsidR="00DD02CF" w:rsidRPr="00AD03B9" w:rsidRDefault="001D2B9D" w:rsidP="00050A55">
            <w:pPr>
              <w:spacing w:before="0" w:line="259" w:lineRule="auto"/>
              <w:jc w:val="center"/>
              <w:rPr>
                <w:rFonts w:cs="Times New Roman"/>
              </w:rPr>
            </w:pPr>
            <w:r w:rsidRPr="00AD03B9">
              <w:rPr>
                <w:rFonts w:cs="Times New Roman"/>
                <w:b/>
                <w:sz w:val="18"/>
              </w:rPr>
              <w:t>LV</w:t>
            </w:r>
          </w:p>
        </w:tc>
        <w:tc>
          <w:tcPr>
            <w:tcW w:w="850" w:type="dxa"/>
            <w:tcBorders>
              <w:top w:val="single" w:sz="4" w:space="0" w:color="000000"/>
              <w:left w:val="single" w:sz="4" w:space="0" w:color="000000"/>
              <w:bottom w:val="single" w:sz="4" w:space="0" w:color="000000"/>
              <w:right w:val="single" w:sz="4" w:space="0" w:color="000000"/>
            </w:tcBorders>
            <w:vAlign w:val="center"/>
          </w:tcPr>
          <w:p w:rsidR="00DD02CF" w:rsidRPr="00AD03B9" w:rsidRDefault="001D2B9D" w:rsidP="00050A55">
            <w:pPr>
              <w:spacing w:before="0" w:line="259" w:lineRule="auto"/>
              <w:jc w:val="center"/>
              <w:rPr>
                <w:rFonts w:cs="Times New Roman"/>
              </w:rPr>
            </w:pPr>
            <w:r w:rsidRPr="00AD03B9">
              <w:rPr>
                <w:rFonts w:cs="Times New Roman"/>
                <w:b/>
                <w:sz w:val="18"/>
              </w:rPr>
              <w:t>Skupaj</w:t>
            </w:r>
          </w:p>
        </w:tc>
        <w:tc>
          <w:tcPr>
            <w:tcW w:w="0" w:type="auto"/>
            <w:vMerge/>
            <w:tcBorders>
              <w:top w:val="nil"/>
              <w:left w:val="single" w:sz="4" w:space="0" w:color="000000"/>
              <w:bottom w:val="single" w:sz="4" w:space="0" w:color="000000"/>
              <w:right w:val="single" w:sz="4" w:space="0" w:color="000000"/>
            </w:tcBorders>
          </w:tcPr>
          <w:p w:rsidR="00DD02CF" w:rsidRPr="00AD03B9" w:rsidRDefault="00DD02CF" w:rsidP="008A4FAF">
            <w:pPr>
              <w:spacing w:after="160" w:line="259" w:lineRule="auto"/>
              <w:rPr>
                <w:rFonts w:cs="Times New Roman"/>
              </w:rPr>
            </w:pPr>
          </w:p>
        </w:tc>
        <w:tc>
          <w:tcPr>
            <w:tcW w:w="0" w:type="auto"/>
            <w:vMerge/>
            <w:tcBorders>
              <w:top w:val="nil"/>
              <w:left w:val="single" w:sz="4" w:space="0" w:color="000000"/>
              <w:bottom w:val="single" w:sz="4" w:space="0" w:color="000000"/>
              <w:right w:val="single" w:sz="4" w:space="0" w:color="000000"/>
            </w:tcBorders>
          </w:tcPr>
          <w:p w:rsidR="00DD02CF" w:rsidRPr="00AD03B9" w:rsidRDefault="00DD02CF" w:rsidP="008A4FAF">
            <w:pPr>
              <w:spacing w:after="160" w:line="259" w:lineRule="auto"/>
              <w:rPr>
                <w:rFonts w:cs="Times New Roman"/>
              </w:rPr>
            </w:pPr>
          </w:p>
        </w:tc>
      </w:tr>
      <w:tr w:rsidR="00DD02CF" w:rsidRPr="00AD03B9" w:rsidTr="00050A55">
        <w:trPr>
          <w:trHeight w:val="226"/>
        </w:trPr>
        <w:tc>
          <w:tcPr>
            <w:tcW w:w="495"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68"/>
              <w:rPr>
                <w:rFonts w:cs="Times New Roman"/>
              </w:rPr>
            </w:pPr>
            <w:r w:rsidRPr="00AD03B9">
              <w:rPr>
                <w:rFonts w:cs="Times New Roman"/>
                <w:b/>
                <w:sz w:val="18"/>
              </w:rPr>
              <w:t xml:space="preserve">M1 </w:t>
            </w:r>
          </w:p>
        </w:tc>
        <w:tc>
          <w:tcPr>
            <w:tcW w:w="3203"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2"/>
              <w:rPr>
                <w:rFonts w:cs="Times New Roman"/>
              </w:rPr>
            </w:pPr>
            <w:r w:rsidRPr="00AD03B9">
              <w:rPr>
                <w:rFonts w:cs="Times New Roman"/>
                <w:b/>
                <w:sz w:val="18"/>
              </w:rPr>
              <w:t xml:space="preserve">Komunikacije </w:t>
            </w:r>
          </w:p>
        </w:tc>
        <w:tc>
          <w:tcPr>
            <w:tcW w:w="992"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1"/>
              <w:rPr>
                <w:rFonts w:cs="Times New Roman"/>
              </w:rPr>
            </w:pPr>
            <w:r w:rsidRPr="00AD03B9">
              <w:rPr>
                <w:rFonts w:cs="Times New Roman"/>
                <w:sz w:val="18"/>
              </w:rPr>
              <w:t xml:space="preserve">obvezno </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33"/>
              <w:jc w:val="center"/>
              <w:rPr>
                <w:rFonts w:cs="Times New Roman"/>
              </w:rPr>
            </w:pPr>
            <w:r w:rsidRPr="00AD03B9">
              <w:rPr>
                <w:rFonts w:cs="Times New Roman"/>
                <w:sz w:val="18"/>
              </w:rPr>
              <w:t xml:space="preserve">1. </w:t>
            </w:r>
          </w:p>
        </w:tc>
        <w:tc>
          <w:tcPr>
            <w:tcW w:w="568"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3"/>
              <w:jc w:val="center"/>
              <w:rPr>
                <w:rFonts w:cs="Times New Roman"/>
              </w:rPr>
            </w:pPr>
            <w:r w:rsidRPr="00AD03B9">
              <w:rPr>
                <w:rFonts w:cs="Times New Roman"/>
                <w:b/>
                <w:sz w:val="18"/>
              </w:rPr>
              <w:t xml:space="preserve"> </w:t>
            </w:r>
          </w:p>
        </w:tc>
        <w:tc>
          <w:tcPr>
            <w:tcW w:w="568"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5"/>
              <w:jc w:val="center"/>
              <w:rPr>
                <w:rFonts w:cs="Times New Roman"/>
              </w:rPr>
            </w:pPr>
            <w:r w:rsidRPr="00AD03B9">
              <w:rPr>
                <w:rFonts w:cs="Times New Roman"/>
                <w:b/>
                <w:sz w:val="18"/>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4"/>
              <w:jc w:val="center"/>
              <w:rPr>
                <w:rFonts w:cs="Times New Roman"/>
              </w:rPr>
            </w:pPr>
            <w:r w:rsidRPr="00AD03B9">
              <w:rPr>
                <w:rFonts w:cs="Times New Roman"/>
                <w:b/>
                <w:sz w:val="1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4"/>
              <w:jc w:val="center"/>
              <w:rPr>
                <w:rFonts w:cs="Times New Roman"/>
              </w:rPr>
            </w:pPr>
            <w:r w:rsidRPr="00AD03B9">
              <w:rPr>
                <w:rFonts w:cs="Times New Roman"/>
                <w:b/>
                <w:sz w:val="18"/>
              </w:rPr>
              <w:t xml:space="preserve"> </w:t>
            </w:r>
          </w:p>
        </w:tc>
        <w:tc>
          <w:tcPr>
            <w:tcW w:w="852"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2"/>
              <w:jc w:val="center"/>
              <w:rPr>
                <w:rFonts w:cs="Times New Roman"/>
              </w:rPr>
            </w:pPr>
            <w:r w:rsidRPr="00AD03B9">
              <w:rPr>
                <w:rFonts w:cs="Times New Roman"/>
                <w:b/>
                <w:sz w:val="18"/>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35"/>
              <w:jc w:val="center"/>
              <w:rPr>
                <w:rFonts w:cs="Times New Roman"/>
              </w:rPr>
            </w:pPr>
            <w:r w:rsidRPr="00AD03B9">
              <w:rPr>
                <w:rFonts w:cs="Times New Roman"/>
                <w:b/>
                <w:sz w:val="18"/>
              </w:rPr>
              <w:t xml:space="preserve">24 </w:t>
            </w:r>
          </w:p>
        </w:tc>
      </w:tr>
      <w:tr w:rsidR="00DD02CF" w:rsidRPr="00E97D7E" w:rsidTr="00050A55">
        <w:trPr>
          <w:trHeight w:val="232"/>
        </w:trPr>
        <w:tc>
          <w:tcPr>
            <w:tcW w:w="49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P1 </w:t>
            </w:r>
          </w:p>
        </w:tc>
        <w:tc>
          <w:tcPr>
            <w:tcW w:w="320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Strokovna terminologija v tujem jeziku </w:t>
            </w:r>
          </w:p>
        </w:tc>
        <w:tc>
          <w:tcPr>
            <w:tcW w:w="992"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48</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36</w:t>
            </w:r>
          </w:p>
        </w:tc>
        <w:tc>
          <w:tcPr>
            <w:tcW w:w="566"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85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E97D7E">
              <w:rPr>
                <w:rFonts w:cs="Times New Roman"/>
                <w:sz w:val="18"/>
              </w:rPr>
              <w:t>84</w:t>
            </w:r>
          </w:p>
        </w:tc>
        <w:tc>
          <w:tcPr>
            <w:tcW w:w="852"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E97D7E">
              <w:rPr>
                <w:rFonts w:cs="Times New Roman"/>
                <w:sz w:val="18"/>
              </w:rPr>
              <w:t>180</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E97D7E">
              <w:rPr>
                <w:rFonts w:cs="Times New Roman"/>
                <w:sz w:val="18"/>
              </w:rPr>
              <w:t>6</w:t>
            </w:r>
          </w:p>
        </w:tc>
      </w:tr>
      <w:tr w:rsidR="00DD02CF" w:rsidRPr="00E97D7E" w:rsidTr="00050A55">
        <w:trPr>
          <w:trHeight w:val="230"/>
        </w:trPr>
        <w:tc>
          <w:tcPr>
            <w:tcW w:w="49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P2 </w:t>
            </w:r>
          </w:p>
        </w:tc>
        <w:tc>
          <w:tcPr>
            <w:tcW w:w="320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Poslovno komuniciranje in vodenje </w:t>
            </w:r>
          </w:p>
        </w:tc>
        <w:tc>
          <w:tcPr>
            <w:tcW w:w="992"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48</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566"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36</w:t>
            </w:r>
          </w:p>
        </w:tc>
        <w:tc>
          <w:tcPr>
            <w:tcW w:w="85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E97D7E">
              <w:rPr>
                <w:rFonts w:cs="Times New Roman"/>
                <w:sz w:val="18"/>
              </w:rPr>
              <w:t>84</w:t>
            </w:r>
          </w:p>
        </w:tc>
        <w:tc>
          <w:tcPr>
            <w:tcW w:w="852"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E97D7E">
              <w:rPr>
                <w:rFonts w:cs="Times New Roman"/>
                <w:sz w:val="18"/>
              </w:rPr>
              <w:t>180</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E97D7E">
              <w:rPr>
                <w:rFonts w:cs="Times New Roman"/>
                <w:sz w:val="18"/>
              </w:rPr>
              <w:t>6</w:t>
            </w:r>
          </w:p>
        </w:tc>
      </w:tr>
      <w:tr w:rsidR="00DD02CF" w:rsidRPr="00E97D7E" w:rsidTr="00050A55">
        <w:trPr>
          <w:trHeight w:val="230"/>
        </w:trPr>
        <w:tc>
          <w:tcPr>
            <w:tcW w:w="49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P3 </w:t>
            </w:r>
          </w:p>
        </w:tc>
        <w:tc>
          <w:tcPr>
            <w:tcW w:w="320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Računalništvo  </w:t>
            </w:r>
          </w:p>
        </w:tc>
        <w:tc>
          <w:tcPr>
            <w:tcW w:w="992"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24</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566"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48</w:t>
            </w:r>
          </w:p>
        </w:tc>
        <w:tc>
          <w:tcPr>
            <w:tcW w:w="85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E97D7E">
              <w:rPr>
                <w:rFonts w:cs="Times New Roman"/>
                <w:sz w:val="18"/>
              </w:rPr>
              <w:t>72</w:t>
            </w:r>
          </w:p>
        </w:tc>
        <w:tc>
          <w:tcPr>
            <w:tcW w:w="852"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E97D7E">
              <w:rPr>
                <w:rFonts w:cs="Times New Roman"/>
                <w:sz w:val="18"/>
              </w:rPr>
              <w:t>180</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E97D7E">
              <w:rPr>
                <w:rFonts w:cs="Times New Roman"/>
                <w:sz w:val="18"/>
              </w:rPr>
              <w:t>6</w:t>
            </w:r>
          </w:p>
        </w:tc>
      </w:tr>
      <w:tr w:rsidR="00DD02CF" w:rsidRPr="00E97D7E" w:rsidTr="00050A55">
        <w:trPr>
          <w:trHeight w:val="229"/>
        </w:trPr>
        <w:tc>
          <w:tcPr>
            <w:tcW w:w="49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D1 </w:t>
            </w:r>
          </w:p>
        </w:tc>
        <w:tc>
          <w:tcPr>
            <w:tcW w:w="320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Praktično izobraževanje (PRI) – M1 </w:t>
            </w:r>
          </w:p>
        </w:tc>
        <w:tc>
          <w:tcPr>
            <w:tcW w:w="992"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566"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85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E97D7E">
              <w:rPr>
                <w:rFonts w:cs="Times New Roman"/>
                <w:sz w:val="18"/>
              </w:rPr>
              <w:t>180</w:t>
            </w:r>
          </w:p>
        </w:tc>
        <w:tc>
          <w:tcPr>
            <w:tcW w:w="852"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E97D7E">
              <w:rPr>
                <w:rFonts w:cs="Times New Roman"/>
                <w:sz w:val="18"/>
              </w:rPr>
              <w:t>6</w:t>
            </w:r>
          </w:p>
        </w:tc>
      </w:tr>
      <w:tr w:rsidR="00DD02CF" w:rsidRPr="00AD03B9" w:rsidTr="00050A55">
        <w:trPr>
          <w:trHeight w:val="228"/>
        </w:trPr>
        <w:tc>
          <w:tcPr>
            <w:tcW w:w="495"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68"/>
              <w:rPr>
                <w:rFonts w:cs="Times New Roman"/>
              </w:rPr>
            </w:pPr>
            <w:r w:rsidRPr="00AD03B9">
              <w:rPr>
                <w:rFonts w:cs="Times New Roman"/>
                <w:b/>
                <w:sz w:val="18"/>
              </w:rPr>
              <w:t xml:space="preserve">M2 </w:t>
            </w:r>
          </w:p>
        </w:tc>
        <w:tc>
          <w:tcPr>
            <w:tcW w:w="3203"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2"/>
              <w:rPr>
                <w:rFonts w:cs="Times New Roman"/>
              </w:rPr>
            </w:pPr>
            <w:r w:rsidRPr="00AD03B9">
              <w:rPr>
                <w:rFonts w:cs="Times New Roman"/>
                <w:b/>
                <w:sz w:val="18"/>
              </w:rPr>
              <w:t xml:space="preserve">Osnovne </w:t>
            </w:r>
          </w:p>
        </w:tc>
        <w:tc>
          <w:tcPr>
            <w:tcW w:w="992"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1"/>
              <w:rPr>
                <w:rFonts w:cs="Times New Roman"/>
              </w:rPr>
            </w:pPr>
            <w:r w:rsidRPr="00AD03B9">
              <w:rPr>
                <w:rFonts w:cs="Times New Roman"/>
                <w:sz w:val="18"/>
              </w:rPr>
              <w:t xml:space="preserve">obvezno </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33"/>
              <w:jc w:val="center"/>
              <w:rPr>
                <w:rFonts w:cs="Times New Roman"/>
              </w:rPr>
            </w:pPr>
            <w:r w:rsidRPr="00AD03B9">
              <w:rPr>
                <w:rFonts w:cs="Times New Roman"/>
                <w:sz w:val="18"/>
              </w:rPr>
              <w:t xml:space="preserve">1. </w:t>
            </w:r>
          </w:p>
        </w:tc>
        <w:tc>
          <w:tcPr>
            <w:tcW w:w="568"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3"/>
              <w:jc w:val="center"/>
              <w:rPr>
                <w:rFonts w:cs="Times New Roman"/>
              </w:rPr>
            </w:pPr>
            <w:r w:rsidRPr="00AD03B9">
              <w:rPr>
                <w:rFonts w:cs="Times New Roman"/>
                <w:sz w:val="18"/>
              </w:rPr>
              <w:t xml:space="preserve"> </w:t>
            </w:r>
          </w:p>
        </w:tc>
        <w:tc>
          <w:tcPr>
            <w:tcW w:w="568"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5"/>
              <w:jc w:val="center"/>
              <w:rPr>
                <w:rFonts w:cs="Times New Roman"/>
              </w:rPr>
            </w:pPr>
            <w:r w:rsidRPr="00AD03B9">
              <w:rPr>
                <w:rFonts w:cs="Times New Roman"/>
                <w:sz w:val="18"/>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4"/>
              <w:jc w:val="center"/>
              <w:rPr>
                <w:rFonts w:cs="Times New Roman"/>
              </w:rPr>
            </w:pPr>
            <w:r w:rsidRPr="00AD03B9">
              <w:rPr>
                <w:rFonts w:cs="Times New Roman"/>
                <w:sz w:val="1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4"/>
              <w:jc w:val="center"/>
              <w:rPr>
                <w:rFonts w:cs="Times New Roman"/>
              </w:rPr>
            </w:pPr>
            <w:r w:rsidRPr="00AD03B9">
              <w:rPr>
                <w:rFonts w:cs="Times New Roman"/>
                <w:b/>
                <w:sz w:val="18"/>
              </w:rPr>
              <w:t xml:space="preserve"> </w:t>
            </w:r>
          </w:p>
        </w:tc>
        <w:tc>
          <w:tcPr>
            <w:tcW w:w="852"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2"/>
              <w:jc w:val="center"/>
              <w:rPr>
                <w:rFonts w:cs="Times New Roman"/>
              </w:rPr>
            </w:pPr>
            <w:r w:rsidRPr="00AD03B9">
              <w:rPr>
                <w:rFonts w:cs="Times New Roman"/>
                <w:b/>
                <w:sz w:val="18"/>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35"/>
              <w:jc w:val="center"/>
              <w:rPr>
                <w:rFonts w:cs="Times New Roman"/>
              </w:rPr>
            </w:pPr>
            <w:r w:rsidRPr="00AD03B9">
              <w:rPr>
                <w:rFonts w:cs="Times New Roman"/>
                <w:b/>
                <w:sz w:val="18"/>
              </w:rPr>
              <w:t xml:space="preserve">21 </w:t>
            </w:r>
          </w:p>
        </w:tc>
      </w:tr>
      <w:tr w:rsidR="00DD02CF" w:rsidRPr="00E97D7E" w:rsidTr="00050A55">
        <w:trPr>
          <w:trHeight w:val="232"/>
        </w:trPr>
        <w:tc>
          <w:tcPr>
            <w:tcW w:w="49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P4 </w:t>
            </w:r>
          </w:p>
        </w:tc>
        <w:tc>
          <w:tcPr>
            <w:tcW w:w="320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Materiali  </w:t>
            </w:r>
          </w:p>
        </w:tc>
        <w:tc>
          <w:tcPr>
            <w:tcW w:w="992"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36</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12</w:t>
            </w:r>
          </w:p>
        </w:tc>
        <w:tc>
          <w:tcPr>
            <w:tcW w:w="566"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12</w:t>
            </w:r>
          </w:p>
        </w:tc>
        <w:tc>
          <w:tcPr>
            <w:tcW w:w="85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E97D7E">
              <w:rPr>
                <w:rFonts w:cs="Times New Roman"/>
                <w:sz w:val="18"/>
              </w:rPr>
              <w:t>60</w:t>
            </w:r>
          </w:p>
        </w:tc>
        <w:tc>
          <w:tcPr>
            <w:tcW w:w="852"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E97D7E">
              <w:rPr>
                <w:rFonts w:cs="Times New Roman"/>
                <w:sz w:val="18"/>
              </w:rPr>
              <w:t>150</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E97D7E">
              <w:rPr>
                <w:rFonts w:cs="Times New Roman"/>
                <w:sz w:val="18"/>
              </w:rPr>
              <w:t>5</w:t>
            </w:r>
          </w:p>
        </w:tc>
      </w:tr>
      <w:tr w:rsidR="00DD02CF" w:rsidRPr="00E97D7E" w:rsidTr="00050A55">
        <w:trPr>
          <w:trHeight w:val="228"/>
        </w:trPr>
        <w:tc>
          <w:tcPr>
            <w:tcW w:w="49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P5 </w:t>
            </w:r>
          </w:p>
        </w:tc>
        <w:tc>
          <w:tcPr>
            <w:tcW w:w="320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Varnost pri delu in varovanje okolja </w:t>
            </w:r>
          </w:p>
        </w:tc>
        <w:tc>
          <w:tcPr>
            <w:tcW w:w="992"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24</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12</w:t>
            </w:r>
          </w:p>
        </w:tc>
        <w:tc>
          <w:tcPr>
            <w:tcW w:w="566"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85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E97D7E">
              <w:rPr>
                <w:rFonts w:cs="Times New Roman"/>
                <w:sz w:val="18"/>
              </w:rPr>
              <w:t>36</w:t>
            </w:r>
          </w:p>
        </w:tc>
        <w:tc>
          <w:tcPr>
            <w:tcW w:w="852"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E97D7E">
              <w:rPr>
                <w:rFonts w:cs="Times New Roman"/>
                <w:sz w:val="18"/>
              </w:rPr>
              <w:t>90</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E97D7E">
              <w:rPr>
                <w:rFonts w:cs="Times New Roman"/>
                <w:sz w:val="18"/>
              </w:rPr>
              <w:t>3</w:t>
            </w:r>
          </w:p>
        </w:tc>
      </w:tr>
      <w:tr w:rsidR="00DD02CF" w:rsidRPr="00E97D7E" w:rsidTr="00E97D7E">
        <w:trPr>
          <w:trHeight w:val="227"/>
        </w:trPr>
        <w:tc>
          <w:tcPr>
            <w:tcW w:w="49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P6 </w:t>
            </w:r>
          </w:p>
        </w:tc>
        <w:tc>
          <w:tcPr>
            <w:tcW w:w="3203" w:type="dxa"/>
            <w:tcBorders>
              <w:top w:val="single" w:sz="4" w:space="0" w:color="000000"/>
              <w:left w:val="single" w:sz="4" w:space="0" w:color="000000"/>
              <w:bottom w:val="single" w:sz="4" w:space="0" w:color="000000"/>
              <w:right w:val="single" w:sz="4" w:space="0" w:color="000000"/>
            </w:tcBorders>
          </w:tcPr>
          <w:p w:rsidR="00DD02CF" w:rsidRPr="00E97D7E" w:rsidRDefault="001D2B9D" w:rsidP="00767751">
            <w:pPr>
              <w:spacing w:before="0" w:line="259" w:lineRule="auto"/>
              <w:jc w:val="left"/>
              <w:rPr>
                <w:rFonts w:cs="Times New Roman"/>
                <w:sz w:val="18"/>
              </w:rPr>
            </w:pPr>
            <w:r w:rsidRPr="00AD03B9">
              <w:rPr>
                <w:rFonts w:cs="Times New Roman"/>
                <w:sz w:val="18"/>
              </w:rPr>
              <w:t xml:space="preserve">Tehniški predpisi in načrtovanje proizvodov  </w:t>
            </w:r>
          </w:p>
        </w:tc>
        <w:tc>
          <w:tcPr>
            <w:tcW w:w="992"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36</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566"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36</w:t>
            </w:r>
          </w:p>
        </w:tc>
        <w:tc>
          <w:tcPr>
            <w:tcW w:w="85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E97D7E">
              <w:rPr>
                <w:rFonts w:cs="Times New Roman"/>
                <w:sz w:val="18"/>
              </w:rPr>
              <w:t>72</w:t>
            </w:r>
          </w:p>
        </w:tc>
        <w:tc>
          <w:tcPr>
            <w:tcW w:w="852"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E97D7E">
              <w:rPr>
                <w:rFonts w:cs="Times New Roman"/>
                <w:sz w:val="18"/>
              </w:rPr>
              <w:t>180</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E97D7E">
              <w:rPr>
                <w:rFonts w:cs="Times New Roman"/>
                <w:sz w:val="18"/>
              </w:rPr>
              <w:t>6</w:t>
            </w:r>
          </w:p>
        </w:tc>
      </w:tr>
      <w:tr w:rsidR="00DD02CF" w:rsidRPr="00E97D7E" w:rsidTr="00050A55">
        <w:trPr>
          <w:trHeight w:val="230"/>
        </w:trPr>
        <w:tc>
          <w:tcPr>
            <w:tcW w:w="49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D2 </w:t>
            </w:r>
          </w:p>
        </w:tc>
        <w:tc>
          <w:tcPr>
            <w:tcW w:w="320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Praktično izobraževanje (PRI) – M2 </w:t>
            </w:r>
          </w:p>
        </w:tc>
        <w:tc>
          <w:tcPr>
            <w:tcW w:w="992"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566"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85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E97D7E">
              <w:rPr>
                <w:rFonts w:cs="Times New Roman"/>
                <w:sz w:val="18"/>
              </w:rPr>
              <w:t>220</w:t>
            </w:r>
          </w:p>
        </w:tc>
        <w:tc>
          <w:tcPr>
            <w:tcW w:w="852"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E97D7E">
              <w:rPr>
                <w:rFonts w:cs="Times New Roman"/>
                <w:sz w:val="18"/>
              </w:rPr>
              <w:t>7</w:t>
            </w:r>
          </w:p>
        </w:tc>
      </w:tr>
      <w:tr w:rsidR="00DD02CF" w:rsidRPr="00AD03B9" w:rsidTr="00050A55">
        <w:trPr>
          <w:trHeight w:val="227"/>
        </w:trPr>
        <w:tc>
          <w:tcPr>
            <w:tcW w:w="495"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68"/>
              <w:rPr>
                <w:rFonts w:cs="Times New Roman"/>
              </w:rPr>
            </w:pPr>
            <w:r w:rsidRPr="00AD03B9">
              <w:rPr>
                <w:rFonts w:cs="Times New Roman"/>
                <w:sz w:val="18"/>
              </w:rPr>
              <w:t xml:space="preserve">  </w:t>
            </w:r>
          </w:p>
        </w:tc>
        <w:tc>
          <w:tcPr>
            <w:tcW w:w="3203"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2"/>
              <w:rPr>
                <w:rFonts w:cs="Times New Roman"/>
              </w:rPr>
            </w:pPr>
            <w:r w:rsidRPr="00AD03B9">
              <w:rPr>
                <w:rFonts w:cs="Times New Roman"/>
                <w:b/>
                <w:sz w:val="18"/>
              </w:rPr>
              <w:t xml:space="preserve">Predmeti, ki niso vključeni v modul </w:t>
            </w:r>
          </w:p>
        </w:tc>
        <w:tc>
          <w:tcPr>
            <w:tcW w:w="992"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1"/>
              <w:rPr>
                <w:rFonts w:cs="Times New Roman"/>
              </w:rPr>
            </w:pPr>
            <w:r w:rsidRPr="00AD03B9">
              <w:rPr>
                <w:rFonts w:cs="Times New Roman"/>
                <w:sz w:val="18"/>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2"/>
              <w:jc w:val="center"/>
              <w:rPr>
                <w:rFonts w:cs="Times New Roman"/>
              </w:rPr>
            </w:pPr>
            <w:r w:rsidRPr="00AD03B9">
              <w:rPr>
                <w:rFonts w:cs="Times New Roman"/>
                <w:sz w:val="18"/>
              </w:rPr>
              <w:t xml:space="preserve"> </w:t>
            </w:r>
          </w:p>
        </w:tc>
        <w:tc>
          <w:tcPr>
            <w:tcW w:w="568"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3"/>
              <w:jc w:val="center"/>
              <w:rPr>
                <w:rFonts w:cs="Times New Roman"/>
              </w:rPr>
            </w:pPr>
            <w:r w:rsidRPr="00AD03B9">
              <w:rPr>
                <w:rFonts w:cs="Times New Roman"/>
                <w:sz w:val="18"/>
              </w:rPr>
              <w:t xml:space="preserve"> </w:t>
            </w:r>
          </w:p>
        </w:tc>
        <w:tc>
          <w:tcPr>
            <w:tcW w:w="568"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5"/>
              <w:jc w:val="center"/>
              <w:rPr>
                <w:rFonts w:cs="Times New Roman"/>
              </w:rPr>
            </w:pPr>
            <w:r w:rsidRPr="00AD03B9">
              <w:rPr>
                <w:rFonts w:cs="Times New Roman"/>
                <w:sz w:val="18"/>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4"/>
              <w:jc w:val="center"/>
              <w:rPr>
                <w:rFonts w:cs="Times New Roman"/>
              </w:rPr>
            </w:pPr>
            <w:r w:rsidRPr="00AD03B9">
              <w:rPr>
                <w:rFonts w:cs="Times New Roman"/>
                <w:sz w:val="1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4"/>
              <w:jc w:val="center"/>
              <w:rPr>
                <w:rFonts w:cs="Times New Roman"/>
              </w:rPr>
            </w:pPr>
            <w:r w:rsidRPr="00AD03B9">
              <w:rPr>
                <w:rFonts w:cs="Times New Roman"/>
                <w:b/>
                <w:sz w:val="18"/>
              </w:rPr>
              <w:t xml:space="preserve"> </w:t>
            </w:r>
          </w:p>
        </w:tc>
        <w:tc>
          <w:tcPr>
            <w:tcW w:w="852"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2"/>
              <w:jc w:val="center"/>
              <w:rPr>
                <w:rFonts w:cs="Times New Roman"/>
              </w:rPr>
            </w:pPr>
            <w:r w:rsidRPr="00AD03B9">
              <w:rPr>
                <w:rFonts w:cs="Times New Roman"/>
                <w:b/>
                <w:sz w:val="18"/>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35"/>
              <w:jc w:val="center"/>
              <w:rPr>
                <w:rFonts w:cs="Times New Roman"/>
              </w:rPr>
            </w:pPr>
            <w:r w:rsidRPr="00AD03B9">
              <w:rPr>
                <w:rFonts w:cs="Times New Roman"/>
                <w:b/>
                <w:sz w:val="18"/>
              </w:rPr>
              <w:t xml:space="preserve">10 </w:t>
            </w:r>
          </w:p>
        </w:tc>
      </w:tr>
      <w:tr w:rsidR="00DD02CF" w:rsidRPr="00E97D7E" w:rsidTr="00050A55">
        <w:trPr>
          <w:trHeight w:val="233"/>
        </w:trPr>
        <w:tc>
          <w:tcPr>
            <w:tcW w:w="49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P7 </w:t>
            </w:r>
          </w:p>
        </w:tc>
        <w:tc>
          <w:tcPr>
            <w:tcW w:w="320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Mehanika 1 </w:t>
            </w:r>
          </w:p>
        </w:tc>
        <w:tc>
          <w:tcPr>
            <w:tcW w:w="992"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obvezno </w:t>
            </w:r>
          </w:p>
        </w:tc>
        <w:tc>
          <w:tcPr>
            <w:tcW w:w="70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36</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24</w:t>
            </w:r>
          </w:p>
        </w:tc>
        <w:tc>
          <w:tcPr>
            <w:tcW w:w="566"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12</w:t>
            </w:r>
          </w:p>
        </w:tc>
        <w:tc>
          <w:tcPr>
            <w:tcW w:w="85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E97D7E">
              <w:rPr>
                <w:rFonts w:cs="Times New Roman"/>
                <w:sz w:val="18"/>
              </w:rPr>
              <w:t>72</w:t>
            </w:r>
          </w:p>
        </w:tc>
        <w:tc>
          <w:tcPr>
            <w:tcW w:w="852"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E97D7E">
              <w:rPr>
                <w:rFonts w:cs="Times New Roman"/>
                <w:sz w:val="18"/>
              </w:rPr>
              <w:t>150</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E97D7E">
              <w:rPr>
                <w:rFonts w:cs="Times New Roman"/>
                <w:sz w:val="18"/>
              </w:rPr>
              <w:t>5</w:t>
            </w:r>
          </w:p>
        </w:tc>
      </w:tr>
      <w:tr w:rsidR="00DD02CF" w:rsidRPr="00AD03B9" w:rsidTr="00050A55">
        <w:trPr>
          <w:trHeight w:val="228"/>
        </w:trPr>
        <w:tc>
          <w:tcPr>
            <w:tcW w:w="495"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68"/>
              <w:rPr>
                <w:rFonts w:cs="Times New Roman"/>
              </w:rPr>
            </w:pPr>
            <w:r w:rsidRPr="00AD03B9">
              <w:rPr>
                <w:rFonts w:cs="Times New Roman"/>
                <w:b/>
                <w:sz w:val="18"/>
              </w:rPr>
              <w:t xml:space="preserve">  </w:t>
            </w:r>
          </w:p>
        </w:tc>
        <w:tc>
          <w:tcPr>
            <w:tcW w:w="3203"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2"/>
              <w:rPr>
                <w:rFonts w:cs="Times New Roman"/>
              </w:rPr>
            </w:pPr>
            <w:r w:rsidRPr="00AD03B9">
              <w:rPr>
                <w:rFonts w:cs="Times New Roman"/>
                <w:b/>
                <w:sz w:val="18"/>
              </w:rPr>
              <w:t xml:space="preserve">Izbirni predmet </w:t>
            </w:r>
          </w:p>
        </w:tc>
        <w:tc>
          <w:tcPr>
            <w:tcW w:w="992"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1"/>
              <w:rPr>
                <w:rFonts w:cs="Times New Roman"/>
              </w:rPr>
            </w:pPr>
            <w:r w:rsidRPr="00AD03B9">
              <w:rPr>
                <w:rFonts w:cs="Times New Roman"/>
                <w:sz w:val="18"/>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33"/>
              <w:jc w:val="center"/>
              <w:rPr>
                <w:rFonts w:cs="Times New Roman"/>
              </w:rPr>
            </w:pPr>
            <w:r w:rsidRPr="00AD03B9">
              <w:rPr>
                <w:rFonts w:cs="Times New Roman"/>
                <w:sz w:val="18"/>
              </w:rPr>
              <w:t xml:space="preserve">1. </w:t>
            </w:r>
          </w:p>
        </w:tc>
        <w:tc>
          <w:tcPr>
            <w:tcW w:w="568"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3"/>
              <w:jc w:val="center"/>
              <w:rPr>
                <w:rFonts w:cs="Times New Roman"/>
              </w:rPr>
            </w:pPr>
            <w:r w:rsidRPr="00AD03B9">
              <w:rPr>
                <w:rFonts w:cs="Times New Roman"/>
                <w:sz w:val="18"/>
              </w:rPr>
              <w:t xml:space="preserve"> </w:t>
            </w:r>
          </w:p>
        </w:tc>
        <w:tc>
          <w:tcPr>
            <w:tcW w:w="568"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5"/>
              <w:jc w:val="center"/>
              <w:rPr>
                <w:rFonts w:cs="Times New Roman"/>
              </w:rPr>
            </w:pPr>
            <w:r w:rsidRPr="00AD03B9">
              <w:rPr>
                <w:rFonts w:cs="Times New Roman"/>
                <w:sz w:val="18"/>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4"/>
              <w:jc w:val="center"/>
              <w:rPr>
                <w:rFonts w:cs="Times New Roman"/>
              </w:rPr>
            </w:pPr>
            <w:r w:rsidRPr="00AD03B9">
              <w:rPr>
                <w:rFonts w:cs="Times New Roman"/>
                <w:sz w:val="1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34"/>
              <w:jc w:val="center"/>
              <w:rPr>
                <w:rFonts w:cs="Times New Roman"/>
              </w:rPr>
            </w:pPr>
            <w:r w:rsidRPr="00AD03B9">
              <w:rPr>
                <w:rFonts w:cs="Times New Roman"/>
                <w:b/>
                <w:sz w:val="18"/>
              </w:rPr>
              <w:t xml:space="preserve">60 </w:t>
            </w:r>
          </w:p>
        </w:tc>
        <w:tc>
          <w:tcPr>
            <w:tcW w:w="852"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31"/>
              <w:jc w:val="center"/>
              <w:rPr>
                <w:rFonts w:cs="Times New Roman"/>
              </w:rPr>
            </w:pPr>
            <w:r w:rsidRPr="00AD03B9">
              <w:rPr>
                <w:rFonts w:cs="Times New Roman"/>
                <w:b/>
                <w:sz w:val="18"/>
              </w:rPr>
              <w:t xml:space="preserve">150 </w:t>
            </w:r>
          </w:p>
        </w:tc>
        <w:tc>
          <w:tcPr>
            <w:tcW w:w="565"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35"/>
              <w:jc w:val="center"/>
              <w:rPr>
                <w:rFonts w:cs="Times New Roman"/>
              </w:rPr>
            </w:pPr>
            <w:r w:rsidRPr="00AD03B9">
              <w:rPr>
                <w:rFonts w:cs="Times New Roman"/>
                <w:b/>
                <w:sz w:val="18"/>
              </w:rPr>
              <w:t xml:space="preserve">5 </w:t>
            </w:r>
          </w:p>
        </w:tc>
      </w:tr>
      <w:tr w:rsidR="00DD02CF" w:rsidRPr="00E97D7E" w:rsidTr="00050A55">
        <w:trPr>
          <w:trHeight w:val="230"/>
        </w:trPr>
        <w:tc>
          <w:tcPr>
            <w:tcW w:w="49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P8 </w:t>
            </w:r>
          </w:p>
        </w:tc>
        <w:tc>
          <w:tcPr>
            <w:tcW w:w="320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Elektrotehnika </w:t>
            </w:r>
          </w:p>
        </w:tc>
        <w:tc>
          <w:tcPr>
            <w:tcW w:w="992"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izbirno </w:t>
            </w:r>
          </w:p>
        </w:tc>
        <w:tc>
          <w:tcPr>
            <w:tcW w:w="70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36</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566"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24</w:t>
            </w:r>
          </w:p>
        </w:tc>
        <w:tc>
          <w:tcPr>
            <w:tcW w:w="85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E97D7E">
              <w:rPr>
                <w:rFonts w:cs="Times New Roman"/>
                <w:sz w:val="18"/>
              </w:rPr>
              <w:t>60</w:t>
            </w:r>
          </w:p>
        </w:tc>
        <w:tc>
          <w:tcPr>
            <w:tcW w:w="852"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E97D7E">
              <w:rPr>
                <w:rFonts w:cs="Times New Roman"/>
                <w:sz w:val="18"/>
              </w:rPr>
              <w:t>150</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E97D7E">
              <w:rPr>
                <w:rFonts w:cs="Times New Roman"/>
                <w:sz w:val="18"/>
              </w:rPr>
              <w:t>5</w:t>
            </w:r>
          </w:p>
        </w:tc>
      </w:tr>
      <w:tr w:rsidR="00DD02CF" w:rsidRPr="00AD03B9" w:rsidTr="00050A55">
        <w:trPr>
          <w:trHeight w:val="228"/>
        </w:trPr>
        <w:tc>
          <w:tcPr>
            <w:tcW w:w="495"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68"/>
              <w:rPr>
                <w:rFonts w:cs="Times New Roman"/>
              </w:rPr>
            </w:pPr>
            <w:r w:rsidRPr="00AD03B9">
              <w:rPr>
                <w:rFonts w:cs="Times New Roman"/>
                <w:b/>
                <w:sz w:val="18"/>
              </w:rPr>
              <w:t xml:space="preserve">  </w:t>
            </w:r>
          </w:p>
        </w:tc>
        <w:tc>
          <w:tcPr>
            <w:tcW w:w="3203"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2"/>
              <w:rPr>
                <w:rFonts w:cs="Times New Roman"/>
              </w:rPr>
            </w:pPr>
            <w:r w:rsidRPr="00AD03B9">
              <w:rPr>
                <w:rFonts w:cs="Times New Roman"/>
                <w:b/>
                <w:sz w:val="18"/>
              </w:rPr>
              <w:t xml:space="preserve">Prosto izbirni predmet </w:t>
            </w:r>
          </w:p>
        </w:tc>
        <w:tc>
          <w:tcPr>
            <w:tcW w:w="992"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1"/>
              <w:rPr>
                <w:rFonts w:cs="Times New Roman"/>
              </w:rPr>
            </w:pPr>
            <w:r w:rsidRPr="00AD03B9">
              <w:rPr>
                <w:rFonts w:cs="Times New Roman"/>
                <w:sz w:val="18"/>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767751" w:rsidP="008A4FAF">
            <w:pPr>
              <w:spacing w:line="259" w:lineRule="auto"/>
              <w:ind w:left="33"/>
              <w:jc w:val="center"/>
              <w:rPr>
                <w:rFonts w:cs="Times New Roman"/>
              </w:rPr>
            </w:pPr>
            <w:r>
              <w:rPr>
                <w:rFonts w:cs="Times New Roman"/>
                <w:sz w:val="18"/>
              </w:rPr>
              <w:t>2</w:t>
            </w:r>
            <w:r w:rsidR="001D2B9D" w:rsidRPr="00AD03B9">
              <w:rPr>
                <w:rFonts w:cs="Times New Roman"/>
                <w:sz w:val="18"/>
              </w:rPr>
              <w:t xml:space="preserve">. </w:t>
            </w:r>
          </w:p>
        </w:tc>
        <w:tc>
          <w:tcPr>
            <w:tcW w:w="568"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3"/>
              <w:jc w:val="center"/>
              <w:rPr>
                <w:rFonts w:cs="Times New Roman"/>
              </w:rPr>
            </w:pPr>
            <w:r w:rsidRPr="00AD03B9">
              <w:rPr>
                <w:rFonts w:cs="Times New Roman"/>
                <w:sz w:val="18"/>
              </w:rPr>
              <w:t xml:space="preserve"> </w:t>
            </w:r>
          </w:p>
        </w:tc>
        <w:tc>
          <w:tcPr>
            <w:tcW w:w="568"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5"/>
              <w:jc w:val="center"/>
              <w:rPr>
                <w:rFonts w:cs="Times New Roman"/>
              </w:rPr>
            </w:pPr>
            <w:r w:rsidRPr="00AD03B9">
              <w:rPr>
                <w:rFonts w:cs="Times New Roman"/>
                <w:sz w:val="18"/>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4"/>
              <w:jc w:val="center"/>
              <w:rPr>
                <w:rFonts w:cs="Times New Roman"/>
              </w:rPr>
            </w:pPr>
            <w:r w:rsidRPr="00AD03B9">
              <w:rPr>
                <w:rFonts w:cs="Times New Roman"/>
                <w:sz w:val="1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34"/>
              <w:jc w:val="center"/>
              <w:rPr>
                <w:rFonts w:cs="Times New Roman"/>
              </w:rPr>
            </w:pPr>
            <w:r w:rsidRPr="00AD03B9">
              <w:rPr>
                <w:rFonts w:cs="Times New Roman"/>
                <w:b/>
                <w:sz w:val="18"/>
              </w:rPr>
              <w:t xml:space="preserve">60 </w:t>
            </w:r>
          </w:p>
        </w:tc>
        <w:tc>
          <w:tcPr>
            <w:tcW w:w="852"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31"/>
              <w:jc w:val="center"/>
              <w:rPr>
                <w:rFonts w:cs="Times New Roman"/>
              </w:rPr>
            </w:pPr>
            <w:r w:rsidRPr="00AD03B9">
              <w:rPr>
                <w:rFonts w:cs="Times New Roman"/>
                <w:b/>
                <w:sz w:val="18"/>
              </w:rPr>
              <w:t xml:space="preserve">150 </w:t>
            </w:r>
          </w:p>
        </w:tc>
        <w:tc>
          <w:tcPr>
            <w:tcW w:w="565"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35"/>
              <w:jc w:val="center"/>
              <w:rPr>
                <w:rFonts w:cs="Times New Roman"/>
              </w:rPr>
            </w:pPr>
            <w:r w:rsidRPr="00AD03B9">
              <w:rPr>
                <w:rFonts w:cs="Times New Roman"/>
                <w:b/>
                <w:sz w:val="18"/>
              </w:rPr>
              <w:t xml:space="preserve">5 </w:t>
            </w:r>
          </w:p>
        </w:tc>
      </w:tr>
      <w:tr w:rsidR="00DD02CF" w:rsidRPr="00E97D7E" w:rsidTr="00050A55">
        <w:trPr>
          <w:trHeight w:val="233"/>
        </w:trPr>
        <w:tc>
          <w:tcPr>
            <w:tcW w:w="49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P9 </w:t>
            </w:r>
          </w:p>
        </w:tc>
        <w:tc>
          <w:tcPr>
            <w:tcW w:w="320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Strojni elementi </w:t>
            </w:r>
          </w:p>
        </w:tc>
        <w:tc>
          <w:tcPr>
            <w:tcW w:w="992"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izbirno </w:t>
            </w:r>
          </w:p>
        </w:tc>
        <w:tc>
          <w:tcPr>
            <w:tcW w:w="708" w:type="dxa"/>
            <w:tcBorders>
              <w:top w:val="single" w:sz="4" w:space="0" w:color="000000"/>
              <w:left w:val="single" w:sz="4" w:space="0" w:color="000000"/>
              <w:bottom w:val="single" w:sz="4" w:space="0" w:color="000000"/>
              <w:right w:val="single" w:sz="4" w:space="0" w:color="000000"/>
            </w:tcBorders>
          </w:tcPr>
          <w:p w:rsidR="00DD02CF" w:rsidRPr="00E97D7E" w:rsidRDefault="00767751" w:rsidP="00E97D7E">
            <w:pPr>
              <w:spacing w:before="0" w:line="259" w:lineRule="auto"/>
              <w:jc w:val="center"/>
              <w:rPr>
                <w:rFonts w:cs="Times New Roman"/>
                <w:sz w:val="18"/>
              </w:rPr>
            </w:pPr>
            <w:r>
              <w:rPr>
                <w:rFonts w:cs="Times New Roman"/>
                <w:sz w:val="18"/>
              </w:rPr>
              <w:t>2</w:t>
            </w:r>
            <w:r w:rsidR="001D2B9D" w:rsidRPr="00AD03B9">
              <w:rPr>
                <w:rFonts w:cs="Times New Roman"/>
                <w:sz w:val="18"/>
              </w:rPr>
              <w:t>.</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36</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566"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24</w:t>
            </w:r>
          </w:p>
        </w:tc>
        <w:tc>
          <w:tcPr>
            <w:tcW w:w="85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E97D7E">
              <w:rPr>
                <w:rFonts w:cs="Times New Roman"/>
                <w:sz w:val="18"/>
              </w:rPr>
              <w:t>60</w:t>
            </w:r>
          </w:p>
        </w:tc>
        <w:tc>
          <w:tcPr>
            <w:tcW w:w="852"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E97D7E">
              <w:rPr>
                <w:rFonts w:cs="Times New Roman"/>
                <w:sz w:val="18"/>
              </w:rPr>
              <w:t>150</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E97D7E">
              <w:rPr>
                <w:rFonts w:cs="Times New Roman"/>
                <w:sz w:val="18"/>
              </w:rPr>
              <w:t>5</w:t>
            </w:r>
          </w:p>
        </w:tc>
      </w:tr>
      <w:tr w:rsidR="00DD02CF" w:rsidRPr="00AD03B9" w:rsidTr="00050A55">
        <w:trPr>
          <w:trHeight w:val="226"/>
        </w:trPr>
        <w:tc>
          <w:tcPr>
            <w:tcW w:w="495"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68"/>
              <w:rPr>
                <w:rFonts w:cs="Times New Roman"/>
              </w:rPr>
            </w:pPr>
            <w:r w:rsidRPr="00AD03B9">
              <w:rPr>
                <w:rFonts w:cs="Times New Roman"/>
                <w:b/>
                <w:sz w:val="18"/>
              </w:rPr>
              <w:t xml:space="preserve">M3 </w:t>
            </w:r>
          </w:p>
        </w:tc>
        <w:tc>
          <w:tcPr>
            <w:tcW w:w="3203"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2"/>
              <w:rPr>
                <w:rFonts w:cs="Times New Roman"/>
              </w:rPr>
            </w:pPr>
            <w:r w:rsidRPr="00AD03B9">
              <w:rPr>
                <w:rFonts w:cs="Times New Roman"/>
                <w:b/>
                <w:sz w:val="18"/>
              </w:rPr>
              <w:t xml:space="preserve">Poslovanje in procesi </w:t>
            </w:r>
          </w:p>
        </w:tc>
        <w:tc>
          <w:tcPr>
            <w:tcW w:w="992"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1"/>
              <w:rPr>
                <w:rFonts w:cs="Times New Roman"/>
              </w:rPr>
            </w:pPr>
            <w:r w:rsidRPr="00AD03B9">
              <w:rPr>
                <w:rFonts w:cs="Times New Roman"/>
                <w:sz w:val="18"/>
              </w:rPr>
              <w:t xml:space="preserve">obvezno </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33"/>
              <w:jc w:val="center"/>
              <w:rPr>
                <w:rFonts w:cs="Times New Roman"/>
              </w:rPr>
            </w:pPr>
            <w:r w:rsidRPr="00AD03B9">
              <w:rPr>
                <w:rFonts w:cs="Times New Roman"/>
                <w:sz w:val="18"/>
              </w:rPr>
              <w:t xml:space="preserve">2. </w:t>
            </w:r>
          </w:p>
        </w:tc>
        <w:tc>
          <w:tcPr>
            <w:tcW w:w="568"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3"/>
              <w:jc w:val="center"/>
              <w:rPr>
                <w:rFonts w:cs="Times New Roman"/>
              </w:rPr>
            </w:pPr>
            <w:r w:rsidRPr="00AD03B9">
              <w:rPr>
                <w:rFonts w:cs="Times New Roman"/>
                <w:sz w:val="18"/>
              </w:rPr>
              <w:t xml:space="preserve"> </w:t>
            </w:r>
          </w:p>
        </w:tc>
        <w:tc>
          <w:tcPr>
            <w:tcW w:w="568"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5"/>
              <w:jc w:val="center"/>
              <w:rPr>
                <w:rFonts w:cs="Times New Roman"/>
              </w:rPr>
            </w:pPr>
            <w:r w:rsidRPr="00AD03B9">
              <w:rPr>
                <w:rFonts w:cs="Times New Roman"/>
                <w:sz w:val="18"/>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4"/>
              <w:jc w:val="center"/>
              <w:rPr>
                <w:rFonts w:cs="Times New Roman"/>
              </w:rPr>
            </w:pPr>
            <w:r w:rsidRPr="00AD03B9">
              <w:rPr>
                <w:rFonts w:cs="Times New Roman"/>
                <w:sz w:val="1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4"/>
              <w:jc w:val="center"/>
              <w:rPr>
                <w:rFonts w:cs="Times New Roman"/>
              </w:rPr>
            </w:pPr>
            <w:r w:rsidRPr="00AD03B9">
              <w:rPr>
                <w:rFonts w:cs="Times New Roman"/>
                <w:b/>
                <w:sz w:val="18"/>
              </w:rPr>
              <w:t xml:space="preserve"> </w:t>
            </w:r>
          </w:p>
        </w:tc>
        <w:tc>
          <w:tcPr>
            <w:tcW w:w="852"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2"/>
              <w:jc w:val="center"/>
              <w:rPr>
                <w:rFonts w:cs="Times New Roman"/>
              </w:rPr>
            </w:pPr>
            <w:r w:rsidRPr="00AD03B9">
              <w:rPr>
                <w:rFonts w:cs="Times New Roman"/>
                <w:b/>
                <w:sz w:val="18"/>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35"/>
              <w:jc w:val="center"/>
              <w:rPr>
                <w:rFonts w:cs="Times New Roman"/>
              </w:rPr>
            </w:pPr>
            <w:r w:rsidRPr="00AD03B9">
              <w:rPr>
                <w:rFonts w:cs="Times New Roman"/>
                <w:b/>
                <w:sz w:val="18"/>
              </w:rPr>
              <w:t xml:space="preserve">13 </w:t>
            </w:r>
          </w:p>
        </w:tc>
      </w:tr>
      <w:tr w:rsidR="00DD02CF" w:rsidRPr="00E97D7E" w:rsidTr="00050A55">
        <w:trPr>
          <w:trHeight w:val="232"/>
        </w:trPr>
        <w:tc>
          <w:tcPr>
            <w:tcW w:w="49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P11 </w:t>
            </w:r>
          </w:p>
        </w:tc>
        <w:tc>
          <w:tcPr>
            <w:tcW w:w="320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Ekonomika podjetja </w:t>
            </w:r>
          </w:p>
        </w:tc>
        <w:tc>
          <w:tcPr>
            <w:tcW w:w="992"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2.</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48</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24</w:t>
            </w:r>
          </w:p>
        </w:tc>
        <w:tc>
          <w:tcPr>
            <w:tcW w:w="566"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12</w:t>
            </w:r>
          </w:p>
        </w:tc>
        <w:tc>
          <w:tcPr>
            <w:tcW w:w="85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E97D7E">
              <w:rPr>
                <w:rFonts w:cs="Times New Roman"/>
                <w:sz w:val="18"/>
              </w:rPr>
              <w:t>84</w:t>
            </w:r>
          </w:p>
        </w:tc>
        <w:tc>
          <w:tcPr>
            <w:tcW w:w="852"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E97D7E">
              <w:rPr>
                <w:rFonts w:cs="Times New Roman"/>
                <w:sz w:val="18"/>
              </w:rPr>
              <w:t>180</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E97D7E">
              <w:rPr>
                <w:rFonts w:cs="Times New Roman"/>
                <w:sz w:val="18"/>
              </w:rPr>
              <w:t>6</w:t>
            </w:r>
          </w:p>
        </w:tc>
      </w:tr>
      <w:tr w:rsidR="00DD02CF" w:rsidRPr="00E97D7E" w:rsidTr="00050A55">
        <w:trPr>
          <w:trHeight w:val="230"/>
        </w:trPr>
        <w:tc>
          <w:tcPr>
            <w:tcW w:w="49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P12 </w:t>
            </w:r>
          </w:p>
        </w:tc>
        <w:tc>
          <w:tcPr>
            <w:tcW w:w="320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Kakovost in zanesljivost procesov </w:t>
            </w:r>
          </w:p>
        </w:tc>
        <w:tc>
          <w:tcPr>
            <w:tcW w:w="992"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2.</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36</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12</w:t>
            </w:r>
          </w:p>
        </w:tc>
        <w:tc>
          <w:tcPr>
            <w:tcW w:w="566"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24</w:t>
            </w:r>
          </w:p>
        </w:tc>
        <w:tc>
          <w:tcPr>
            <w:tcW w:w="85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E97D7E">
              <w:rPr>
                <w:rFonts w:cs="Times New Roman"/>
                <w:sz w:val="18"/>
              </w:rPr>
              <w:t>72</w:t>
            </w:r>
          </w:p>
        </w:tc>
        <w:tc>
          <w:tcPr>
            <w:tcW w:w="852"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E97D7E">
              <w:rPr>
                <w:rFonts w:cs="Times New Roman"/>
                <w:sz w:val="18"/>
              </w:rPr>
              <w:t>150</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E97D7E">
              <w:rPr>
                <w:rFonts w:cs="Times New Roman"/>
                <w:sz w:val="18"/>
              </w:rPr>
              <w:t>5</w:t>
            </w:r>
          </w:p>
        </w:tc>
      </w:tr>
      <w:tr w:rsidR="00DD02CF" w:rsidRPr="00E97D7E" w:rsidTr="00050A55">
        <w:trPr>
          <w:trHeight w:val="232"/>
        </w:trPr>
        <w:tc>
          <w:tcPr>
            <w:tcW w:w="49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D3 </w:t>
            </w:r>
          </w:p>
        </w:tc>
        <w:tc>
          <w:tcPr>
            <w:tcW w:w="320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Praktično izobraževanje (PRI) – M3 </w:t>
            </w:r>
          </w:p>
        </w:tc>
        <w:tc>
          <w:tcPr>
            <w:tcW w:w="992"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AD03B9">
              <w:rPr>
                <w:rFonts w:cs="Times New Roman"/>
                <w:sz w:val="18"/>
              </w:rPr>
              <w:t>2.</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566"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85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E97D7E">
              <w:rPr>
                <w:rFonts w:cs="Times New Roman"/>
                <w:sz w:val="18"/>
              </w:rPr>
              <w:t>60</w:t>
            </w:r>
          </w:p>
        </w:tc>
        <w:tc>
          <w:tcPr>
            <w:tcW w:w="852" w:type="dxa"/>
            <w:tcBorders>
              <w:top w:val="single" w:sz="4" w:space="0" w:color="000000"/>
              <w:left w:val="single" w:sz="4" w:space="0" w:color="000000"/>
              <w:bottom w:val="single" w:sz="4" w:space="0" w:color="000000"/>
              <w:right w:val="single" w:sz="4" w:space="0" w:color="000000"/>
            </w:tcBorders>
          </w:tcPr>
          <w:p w:rsidR="00DD02CF" w:rsidRPr="00E97D7E" w:rsidRDefault="00DD02CF" w:rsidP="00E97D7E">
            <w:pPr>
              <w:spacing w:before="0" w:line="259" w:lineRule="auto"/>
              <w:jc w:val="center"/>
              <w:rPr>
                <w:rFonts w:cs="Times New Roman"/>
                <w:sz w:val="18"/>
              </w:rPr>
            </w:pP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jc w:val="center"/>
              <w:rPr>
                <w:rFonts w:cs="Times New Roman"/>
                <w:sz w:val="18"/>
              </w:rPr>
            </w:pPr>
            <w:r w:rsidRPr="00E97D7E">
              <w:rPr>
                <w:rFonts w:cs="Times New Roman"/>
                <w:sz w:val="18"/>
              </w:rPr>
              <w:t>2</w:t>
            </w:r>
          </w:p>
        </w:tc>
      </w:tr>
      <w:tr w:rsidR="00DD02CF" w:rsidRPr="00AD03B9" w:rsidTr="00050A55">
        <w:trPr>
          <w:trHeight w:val="226"/>
        </w:trPr>
        <w:tc>
          <w:tcPr>
            <w:tcW w:w="495"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68"/>
              <w:rPr>
                <w:rFonts w:cs="Times New Roman"/>
              </w:rPr>
            </w:pPr>
            <w:r w:rsidRPr="00AD03B9">
              <w:rPr>
                <w:rFonts w:cs="Times New Roman"/>
                <w:b/>
                <w:sz w:val="18"/>
              </w:rPr>
              <w:t xml:space="preserve">M4 </w:t>
            </w:r>
          </w:p>
        </w:tc>
        <w:tc>
          <w:tcPr>
            <w:tcW w:w="3203"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2"/>
              <w:rPr>
                <w:rFonts w:cs="Times New Roman"/>
              </w:rPr>
            </w:pPr>
            <w:r w:rsidRPr="00AD03B9">
              <w:rPr>
                <w:rFonts w:cs="Times New Roman"/>
                <w:b/>
                <w:sz w:val="18"/>
              </w:rPr>
              <w:t xml:space="preserve">Tehnologije </w:t>
            </w:r>
          </w:p>
        </w:tc>
        <w:tc>
          <w:tcPr>
            <w:tcW w:w="992"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1"/>
              <w:rPr>
                <w:rFonts w:cs="Times New Roman"/>
              </w:rPr>
            </w:pPr>
            <w:r w:rsidRPr="00AD03B9">
              <w:rPr>
                <w:rFonts w:cs="Times New Roman"/>
                <w:sz w:val="18"/>
              </w:rPr>
              <w:t xml:space="preserve">obvezno </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33"/>
              <w:jc w:val="center"/>
              <w:rPr>
                <w:rFonts w:cs="Times New Roman"/>
              </w:rPr>
            </w:pPr>
            <w:r w:rsidRPr="00AD03B9">
              <w:rPr>
                <w:rFonts w:cs="Times New Roman"/>
                <w:sz w:val="18"/>
              </w:rPr>
              <w:t xml:space="preserve">2. </w:t>
            </w:r>
          </w:p>
        </w:tc>
        <w:tc>
          <w:tcPr>
            <w:tcW w:w="568"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3"/>
              <w:jc w:val="center"/>
              <w:rPr>
                <w:rFonts w:cs="Times New Roman"/>
              </w:rPr>
            </w:pPr>
            <w:r w:rsidRPr="00AD03B9">
              <w:rPr>
                <w:rFonts w:cs="Times New Roman"/>
                <w:sz w:val="18"/>
              </w:rPr>
              <w:t xml:space="preserve"> </w:t>
            </w:r>
          </w:p>
        </w:tc>
        <w:tc>
          <w:tcPr>
            <w:tcW w:w="568"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5"/>
              <w:jc w:val="center"/>
              <w:rPr>
                <w:rFonts w:cs="Times New Roman"/>
              </w:rPr>
            </w:pPr>
            <w:r w:rsidRPr="00AD03B9">
              <w:rPr>
                <w:rFonts w:cs="Times New Roman"/>
                <w:sz w:val="18"/>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4"/>
              <w:jc w:val="center"/>
              <w:rPr>
                <w:rFonts w:cs="Times New Roman"/>
              </w:rPr>
            </w:pPr>
            <w:r w:rsidRPr="00AD03B9">
              <w:rPr>
                <w:rFonts w:cs="Times New Roman"/>
                <w:sz w:val="1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4"/>
              <w:jc w:val="center"/>
              <w:rPr>
                <w:rFonts w:cs="Times New Roman"/>
              </w:rPr>
            </w:pPr>
            <w:r w:rsidRPr="00AD03B9">
              <w:rPr>
                <w:rFonts w:cs="Times New Roman"/>
                <w:b/>
                <w:sz w:val="18"/>
              </w:rPr>
              <w:t xml:space="preserve"> </w:t>
            </w:r>
          </w:p>
        </w:tc>
        <w:tc>
          <w:tcPr>
            <w:tcW w:w="852"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2"/>
              <w:jc w:val="center"/>
              <w:rPr>
                <w:rFonts w:cs="Times New Roman"/>
              </w:rPr>
            </w:pPr>
            <w:r w:rsidRPr="00AD03B9">
              <w:rPr>
                <w:rFonts w:cs="Times New Roman"/>
                <w:b/>
                <w:sz w:val="18"/>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35"/>
              <w:jc w:val="center"/>
              <w:rPr>
                <w:rFonts w:cs="Times New Roman"/>
              </w:rPr>
            </w:pPr>
            <w:r w:rsidRPr="00AD03B9">
              <w:rPr>
                <w:rFonts w:cs="Times New Roman"/>
                <w:b/>
                <w:sz w:val="18"/>
              </w:rPr>
              <w:t xml:space="preserve">16 </w:t>
            </w:r>
          </w:p>
        </w:tc>
      </w:tr>
      <w:tr w:rsidR="00DD02CF" w:rsidRPr="00E97D7E" w:rsidTr="00050A55">
        <w:trPr>
          <w:trHeight w:val="232"/>
        </w:trPr>
        <w:tc>
          <w:tcPr>
            <w:tcW w:w="49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P13 </w:t>
            </w:r>
          </w:p>
        </w:tc>
        <w:tc>
          <w:tcPr>
            <w:tcW w:w="320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Mehanika 2  </w:t>
            </w:r>
          </w:p>
        </w:tc>
        <w:tc>
          <w:tcPr>
            <w:tcW w:w="992"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AD03B9">
              <w:rPr>
                <w:rFonts w:cs="Times New Roman"/>
                <w:sz w:val="18"/>
              </w:rPr>
              <w:t>2.</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AD03B9">
              <w:rPr>
                <w:rFonts w:cs="Times New Roman"/>
                <w:sz w:val="18"/>
              </w:rPr>
              <w:t>60</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DD02CF" w:rsidP="00B57D8C">
            <w:pPr>
              <w:spacing w:before="0" w:line="259" w:lineRule="auto"/>
              <w:jc w:val="center"/>
              <w:rPr>
                <w:rFonts w:cs="Times New Roman"/>
                <w:sz w:val="18"/>
              </w:rPr>
            </w:pPr>
          </w:p>
        </w:tc>
        <w:tc>
          <w:tcPr>
            <w:tcW w:w="566"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AD03B9">
              <w:rPr>
                <w:rFonts w:cs="Times New Roman"/>
                <w:sz w:val="18"/>
              </w:rPr>
              <w:t>12</w:t>
            </w:r>
          </w:p>
        </w:tc>
        <w:tc>
          <w:tcPr>
            <w:tcW w:w="850"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E97D7E">
              <w:rPr>
                <w:rFonts w:cs="Times New Roman"/>
                <w:sz w:val="18"/>
              </w:rPr>
              <w:t>72</w:t>
            </w:r>
          </w:p>
        </w:tc>
        <w:tc>
          <w:tcPr>
            <w:tcW w:w="852"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E97D7E">
              <w:rPr>
                <w:rFonts w:cs="Times New Roman"/>
                <w:sz w:val="18"/>
              </w:rPr>
              <w:t>150</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E97D7E">
              <w:rPr>
                <w:rFonts w:cs="Times New Roman"/>
                <w:sz w:val="18"/>
              </w:rPr>
              <w:t>5</w:t>
            </w:r>
          </w:p>
        </w:tc>
      </w:tr>
      <w:tr w:rsidR="00DD02CF" w:rsidRPr="00E97D7E" w:rsidTr="00050A55">
        <w:trPr>
          <w:trHeight w:val="230"/>
        </w:trPr>
        <w:tc>
          <w:tcPr>
            <w:tcW w:w="49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P14 </w:t>
            </w:r>
          </w:p>
        </w:tc>
        <w:tc>
          <w:tcPr>
            <w:tcW w:w="320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Tehnologija </w:t>
            </w:r>
          </w:p>
        </w:tc>
        <w:tc>
          <w:tcPr>
            <w:tcW w:w="992"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AD03B9">
              <w:rPr>
                <w:rFonts w:cs="Times New Roman"/>
                <w:sz w:val="18"/>
              </w:rPr>
              <w:t>2.</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AD03B9">
              <w:rPr>
                <w:rFonts w:cs="Times New Roman"/>
                <w:sz w:val="18"/>
              </w:rPr>
              <w:t>48</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DD02CF" w:rsidP="00B57D8C">
            <w:pPr>
              <w:spacing w:before="0" w:line="259" w:lineRule="auto"/>
              <w:jc w:val="center"/>
              <w:rPr>
                <w:rFonts w:cs="Times New Roman"/>
                <w:sz w:val="18"/>
              </w:rPr>
            </w:pPr>
          </w:p>
        </w:tc>
        <w:tc>
          <w:tcPr>
            <w:tcW w:w="566"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AD03B9">
              <w:rPr>
                <w:rFonts w:cs="Times New Roman"/>
                <w:sz w:val="18"/>
              </w:rPr>
              <w:t>48</w:t>
            </w:r>
          </w:p>
        </w:tc>
        <w:tc>
          <w:tcPr>
            <w:tcW w:w="850"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E97D7E">
              <w:rPr>
                <w:rFonts w:cs="Times New Roman"/>
                <w:sz w:val="18"/>
              </w:rPr>
              <w:t>96</w:t>
            </w:r>
          </w:p>
        </w:tc>
        <w:tc>
          <w:tcPr>
            <w:tcW w:w="852"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E97D7E">
              <w:rPr>
                <w:rFonts w:cs="Times New Roman"/>
                <w:sz w:val="18"/>
              </w:rPr>
              <w:t>210</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E97D7E">
              <w:rPr>
                <w:rFonts w:cs="Times New Roman"/>
                <w:sz w:val="18"/>
              </w:rPr>
              <w:t>7</w:t>
            </w:r>
          </w:p>
        </w:tc>
      </w:tr>
      <w:tr w:rsidR="00DD02CF" w:rsidRPr="00E97D7E" w:rsidTr="00050A55">
        <w:trPr>
          <w:trHeight w:val="228"/>
        </w:trPr>
        <w:tc>
          <w:tcPr>
            <w:tcW w:w="49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D4 </w:t>
            </w:r>
          </w:p>
        </w:tc>
        <w:tc>
          <w:tcPr>
            <w:tcW w:w="320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Praktično izobraževanje (PRI) – M4 </w:t>
            </w:r>
          </w:p>
        </w:tc>
        <w:tc>
          <w:tcPr>
            <w:tcW w:w="992"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AD03B9">
              <w:rPr>
                <w:rFonts w:cs="Times New Roman"/>
                <w:sz w:val="18"/>
              </w:rPr>
              <w:t>2.</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DD02CF" w:rsidP="00B57D8C">
            <w:pPr>
              <w:spacing w:before="0" w:line="259" w:lineRule="auto"/>
              <w:jc w:val="center"/>
              <w:rPr>
                <w:rFonts w:cs="Times New Roman"/>
                <w:sz w:val="18"/>
              </w:rPr>
            </w:pP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DD02CF" w:rsidP="00B57D8C">
            <w:pPr>
              <w:spacing w:before="0" w:line="259" w:lineRule="auto"/>
              <w:jc w:val="center"/>
              <w:rPr>
                <w:rFonts w:cs="Times New Roman"/>
                <w:sz w:val="18"/>
              </w:rPr>
            </w:pPr>
          </w:p>
        </w:tc>
        <w:tc>
          <w:tcPr>
            <w:tcW w:w="566" w:type="dxa"/>
            <w:tcBorders>
              <w:top w:val="single" w:sz="4" w:space="0" w:color="000000"/>
              <w:left w:val="single" w:sz="4" w:space="0" w:color="000000"/>
              <w:bottom w:val="single" w:sz="4" w:space="0" w:color="000000"/>
              <w:right w:val="single" w:sz="4" w:space="0" w:color="000000"/>
            </w:tcBorders>
          </w:tcPr>
          <w:p w:rsidR="00DD02CF" w:rsidRPr="00E97D7E" w:rsidRDefault="00DD02CF" w:rsidP="00B57D8C">
            <w:pPr>
              <w:spacing w:before="0" w:line="259" w:lineRule="auto"/>
              <w:jc w:val="center"/>
              <w:rPr>
                <w:rFonts w:cs="Times New Roman"/>
                <w:sz w:val="18"/>
              </w:rPr>
            </w:pPr>
          </w:p>
        </w:tc>
        <w:tc>
          <w:tcPr>
            <w:tcW w:w="850"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E97D7E">
              <w:rPr>
                <w:rFonts w:cs="Times New Roman"/>
                <w:sz w:val="18"/>
              </w:rPr>
              <w:t>130</w:t>
            </w:r>
          </w:p>
        </w:tc>
        <w:tc>
          <w:tcPr>
            <w:tcW w:w="852" w:type="dxa"/>
            <w:tcBorders>
              <w:top w:val="single" w:sz="4" w:space="0" w:color="000000"/>
              <w:left w:val="single" w:sz="4" w:space="0" w:color="000000"/>
              <w:bottom w:val="single" w:sz="4" w:space="0" w:color="000000"/>
              <w:right w:val="single" w:sz="4" w:space="0" w:color="000000"/>
            </w:tcBorders>
          </w:tcPr>
          <w:p w:rsidR="00DD02CF" w:rsidRPr="00E97D7E" w:rsidRDefault="00DD02CF" w:rsidP="00B57D8C">
            <w:pPr>
              <w:spacing w:before="0" w:line="259" w:lineRule="auto"/>
              <w:jc w:val="center"/>
              <w:rPr>
                <w:rFonts w:cs="Times New Roman"/>
                <w:sz w:val="18"/>
              </w:rPr>
            </w:pP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E97D7E">
              <w:rPr>
                <w:rFonts w:cs="Times New Roman"/>
                <w:sz w:val="18"/>
              </w:rPr>
              <w:t>4</w:t>
            </w:r>
          </w:p>
        </w:tc>
      </w:tr>
      <w:tr w:rsidR="00DD02CF" w:rsidRPr="00E97D7E" w:rsidTr="00050A55">
        <w:trPr>
          <w:trHeight w:val="232"/>
        </w:trPr>
        <w:tc>
          <w:tcPr>
            <w:tcW w:w="49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E97D7E">
              <w:rPr>
                <w:rFonts w:cs="Times New Roman"/>
                <w:sz w:val="18"/>
              </w:rPr>
              <w:t xml:space="preserve">  </w:t>
            </w:r>
          </w:p>
        </w:tc>
        <w:tc>
          <w:tcPr>
            <w:tcW w:w="320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b/>
                <w:sz w:val="18"/>
              </w:rPr>
            </w:pPr>
            <w:r w:rsidRPr="00E97D7E">
              <w:rPr>
                <w:rFonts w:cs="Times New Roman"/>
                <w:b/>
                <w:sz w:val="18"/>
              </w:rPr>
              <w:t xml:space="preserve">Študent izbere M5 ali M6 </w:t>
            </w:r>
          </w:p>
        </w:tc>
        <w:tc>
          <w:tcPr>
            <w:tcW w:w="992"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E97D7E">
              <w:rPr>
                <w:rFonts w:cs="Times New Roman"/>
                <w:sz w:val="18"/>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E97D7E">
              <w:rPr>
                <w:rFonts w:cs="Times New Roman"/>
                <w:sz w:val="18"/>
              </w:rPr>
              <w:t xml:space="preserve"> </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E97D7E">
              <w:rPr>
                <w:rFonts w:cs="Times New Roman"/>
                <w:sz w:val="18"/>
              </w:rPr>
              <w:t xml:space="preserve"> </w:t>
            </w:r>
          </w:p>
        </w:tc>
      </w:tr>
      <w:tr w:rsidR="00DD02CF" w:rsidRPr="00AD03B9" w:rsidTr="00050A55">
        <w:trPr>
          <w:trHeight w:val="228"/>
        </w:trPr>
        <w:tc>
          <w:tcPr>
            <w:tcW w:w="495"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68"/>
              <w:rPr>
                <w:rFonts w:cs="Times New Roman"/>
              </w:rPr>
            </w:pPr>
            <w:r w:rsidRPr="00AD03B9">
              <w:rPr>
                <w:rFonts w:cs="Times New Roman"/>
                <w:b/>
                <w:sz w:val="18"/>
              </w:rPr>
              <w:t xml:space="preserve">M5 </w:t>
            </w:r>
          </w:p>
        </w:tc>
        <w:tc>
          <w:tcPr>
            <w:tcW w:w="3203"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2"/>
              <w:rPr>
                <w:rFonts w:cs="Times New Roman"/>
              </w:rPr>
            </w:pPr>
            <w:r w:rsidRPr="00AD03B9">
              <w:rPr>
                <w:rFonts w:cs="Times New Roman"/>
                <w:b/>
                <w:sz w:val="18"/>
              </w:rPr>
              <w:t xml:space="preserve">Avtomatizacija </w:t>
            </w:r>
          </w:p>
        </w:tc>
        <w:tc>
          <w:tcPr>
            <w:tcW w:w="992"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1"/>
              <w:rPr>
                <w:rFonts w:cs="Times New Roman"/>
              </w:rPr>
            </w:pPr>
            <w:r w:rsidRPr="00AD03B9">
              <w:rPr>
                <w:rFonts w:cs="Times New Roman"/>
                <w:sz w:val="18"/>
              </w:rPr>
              <w:t xml:space="preserve">izbirno </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33"/>
              <w:jc w:val="center"/>
              <w:rPr>
                <w:rFonts w:cs="Times New Roman"/>
              </w:rPr>
            </w:pPr>
            <w:r w:rsidRPr="00AD03B9">
              <w:rPr>
                <w:rFonts w:cs="Times New Roman"/>
                <w:sz w:val="18"/>
              </w:rPr>
              <w:t xml:space="preserve">2. </w:t>
            </w:r>
          </w:p>
        </w:tc>
        <w:tc>
          <w:tcPr>
            <w:tcW w:w="568"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3"/>
              <w:jc w:val="center"/>
              <w:rPr>
                <w:rFonts w:cs="Times New Roman"/>
              </w:rPr>
            </w:pPr>
            <w:r w:rsidRPr="00AD03B9">
              <w:rPr>
                <w:rFonts w:cs="Times New Roman"/>
                <w:sz w:val="18"/>
              </w:rPr>
              <w:t xml:space="preserve"> </w:t>
            </w:r>
          </w:p>
        </w:tc>
        <w:tc>
          <w:tcPr>
            <w:tcW w:w="568"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5"/>
              <w:jc w:val="center"/>
              <w:rPr>
                <w:rFonts w:cs="Times New Roman"/>
              </w:rPr>
            </w:pPr>
            <w:r w:rsidRPr="00AD03B9">
              <w:rPr>
                <w:rFonts w:cs="Times New Roman"/>
                <w:sz w:val="18"/>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4"/>
              <w:jc w:val="center"/>
              <w:rPr>
                <w:rFonts w:cs="Times New Roman"/>
              </w:rPr>
            </w:pPr>
            <w:r w:rsidRPr="00AD03B9">
              <w:rPr>
                <w:rFonts w:cs="Times New Roman"/>
                <w:sz w:val="1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4"/>
              <w:jc w:val="center"/>
              <w:rPr>
                <w:rFonts w:cs="Times New Roman"/>
              </w:rPr>
            </w:pPr>
            <w:r w:rsidRPr="00AD03B9">
              <w:rPr>
                <w:rFonts w:cs="Times New Roman"/>
                <w:b/>
                <w:sz w:val="18"/>
              </w:rPr>
              <w:t xml:space="preserve"> </w:t>
            </w:r>
          </w:p>
        </w:tc>
        <w:tc>
          <w:tcPr>
            <w:tcW w:w="852"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2"/>
              <w:jc w:val="center"/>
              <w:rPr>
                <w:rFonts w:cs="Times New Roman"/>
              </w:rPr>
            </w:pPr>
            <w:r w:rsidRPr="00AD03B9">
              <w:rPr>
                <w:rFonts w:cs="Times New Roman"/>
                <w:b/>
                <w:sz w:val="18"/>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35"/>
              <w:jc w:val="center"/>
              <w:rPr>
                <w:rFonts w:cs="Times New Roman"/>
              </w:rPr>
            </w:pPr>
            <w:r w:rsidRPr="00AD03B9">
              <w:rPr>
                <w:rFonts w:cs="Times New Roman"/>
                <w:b/>
                <w:sz w:val="18"/>
              </w:rPr>
              <w:t xml:space="preserve">9 </w:t>
            </w:r>
          </w:p>
        </w:tc>
      </w:tr>
      <w:tr w:rsidR="00DD02CF" w:rsidRPr="00E97D7E" w:rsidTr="00050A55">
        <w:trPr>
          <w:trHeight w:val="232"/>
        </w:trPr>
        <w:tc>
          <w:tcPr>
            <w:tcW w:w="49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P15 </w:t>
            </w:r>
          </w:p>
        </w:tc>
        <w:tc>
          <w:tcPr>
            <w:tcW w:w="320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Avtomatizacija in robotika </w:t>
            </w:r>
          </w:p>
        </w:tc>
        <w:tc>
          <w:tcPr>
            <w:tcW w:w="992"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AD03B9">
              <w:rPr>
                <w:rFonts w:cs="Times New Roman"/>
                <w:sz w:val="18"/>
              </w:rPr>
              <w:t>2.</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AD03B9">
              <w:rPr>
                <w:rFonts w:cs="Times New Roman"/>
                <w:sz w:val="18"/>
              </w:rPr>
              <w:t>48</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DD02CF" w:rsidP="00B57D8C">
            <w:pPr>
              <w:spacing w:before="0" w:line="259" w:lineRule="auto"/>
              <w:jc w:val="center"/>
              <w:rPr>
                <w:rFonts w:cs="Times New Roman"/>
                <w:sz w:val="18"/>
              </w:rPr>
            </w:pPr>
          </w:p>
        </w:tc>
        <w:tc>
          <w:tcPr>
            <w:tcW w:w="566"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AD03B9">
              <w:rPr>
                <w:rFonts w:cs="Times New Roman"/>
                <w:sz w:val="18"/>
              </w:rPr>
              <w:t>48</w:t>
            </w:r>
          </w:p>
        </w:tc>
        <w:tc>
          <w:tcPr>
            <w:tcW w:w="850"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E97D7E">
              <w:rPr>
                <w:rFonts w:cs="Times New Roman"/>
                <w:sz w:val="18"/>
              </w:rPr>
              <w:t>96</w:t>
            </w:r>
          </w:p>
        </w:tc>
        <w:tc>
          <w:tcPr>
            <w:tcW w:w="852"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E97D7E">
              <w:rPr>
                <w:rFonts w:cs="Times New Roman"/>
                <w:sz w:val="18"/>
              </w:rPr>
              <w:t>210</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E97D7E">
              <w:rPr>
                <w:rFonts w:cs="Times New Roman"/>
                <w:sz w:val="18"/>
              </w:rPr>
              <w:t>7</w:t>
            </w:r>
          </w:p>
        </w:tc>
      </w:tr>
      <w:tr w:rsidR="00DD02CF" w:rsidRPr="00E97D7E" w:rsidTr="00050A55">
        <w:trPr>
          <w:trHeight w:val="230"/>
        </w:trPr>
        <w:tc>
          <w:tcPr>
            <w:tcW w:w="49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D5 </w:t>
            </w:r>
          </w:p>
        </w:tc>
        <w:tc>
          <w:tcPr>
            <w:tcW w:w="320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Praktično izobraževanje (PRI) – M5 </w:t>
            </w:r>
          </w:p>
        </w:tc>
        <w:tc>
          <w:tcPr>
            <w:tcW w:w="992"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AD03B9">
              <w:rPr>
                <w:rFonts w:cs="Times New Roman"/>
                <w:sz w:val="18"/>
              </w:rPr>
              <w:t>2.</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DD02CF" w:rsidP="00B57D8C">
            <w:pPr>
              <w:spacing w:before="0" w:line="259" w:lineRule="auto"/>
              <w:jc w:val="center"/>
              <w:rPr>
                <w:rFonts w:cs="Times New Roman"/>
                <w:sz w:val="18"/>
              </w:rPr>
            </w:pP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DD02CF" w:rsidP="00B57D8C">
            <w:pPr>
              <w:spacing w:before="0" w:line="259" w:lineRule="auto"/>
              <w:jc w:val="center"/>
              <w:rPr>
                <w:rFonts w:cs="Times New Roman"/>
                <w:sz w:val="18"/>
              </w:rPr>
            </w:pPr>
          </w:p>
        </w:tc>
        <w:tc>
          <w:tcPr>
            <w:tcW w:w="566" w:type="dxa"/>
            <w:tcBorders>
              <w:top w:val="single" w:sz="4" w:space="0" w:color="000000"/>
              <w:left w:val="single" w:sz="4" w:space="0" w:color="000000"/>
              <w:bottom w:val="single" w:sz="4" w:space="0" w:color="000000"/>
              <w:right w:val="single" w:sz="4" w:space="0" w:color="000000"/>
            </w:tcBorders>
          </w:tcPr>
          <w:p w:rsidR="00DD02CF" w:rsidRPr="00E97D7E" w:rsidRDefault="00DD02CF" w:rsidP="00B57D8C">
            <w:pPr>
              <w:spacing w:before="0" w:line="259" w:lineRule="auto"/>
              <w:jc w:val="center"/>
              <w:rPr>
                <w:rFonts w:cs="Times New Roman"/>
                <w:sz w:val="18"/>
              </w:rPr>
            </w:pPr>
          </w:p>
        </w:tc>
        <w:tc>
          <w:tcPr>
            <w:tcW w:w="850"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E97D7E">
              <w:rPr>
                <w:rFonts w:cs="Times New Roman"/>
                <w:sz w:val="18"/>
              </w:rPr>
              <w:t>60</w:t>
            </w:r>
          </w:p>
        </w:tc>
        <w:tc>
          <w:tcPr>
            <w:tcW w:w="852" w:type="dxa"/>
            <w:tcBorders>
              <w:top w:val="single" w:sz="4" w:space="0" w:color="000000"/>
              <w:left w:val="single" w:sz="4" w:space="0" w:color="000000"/>
              <w:bottom w:val="single" w:sz="4" w:space="0" w:color="000000"/>
              <w:right w:val="single" w:sz="4" w:space="0" w:color="000000"/>
            </w:tcBorders>
          </w:tcPr>
          <w:p w:rsidR="00DD02CF" w:rsidRPr="00E97D7E" w:rsidRDefault="00DD02CF" w:rsidP="00B57D8C">
            <w:pPr>
              <w:spacing w:before="0" w:line="259" w:lineRule="auto"/>
              <w:jc w:val="center"/>
              <w:rPr>
                <w:rFonts w:cs="Times New Roman"/>
                <w:sz w:val="18"/>
              </w:rPr>
            </w:pP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E97D7E">
              <w:rPr>
                <w:rFonts w:cs="Times New Roman"/>
                <w:sz w:val="18"/>
              </w:rPr>
              <w:t>2</w:t>
            </w:r>
          </w:p>
        </w:tc>
      </w:tr>
      <w:tr w:rsidR="00DD02CF" w:rsidRPr="00AD03B9" w:rsidTr="00050A55">
        <w:trPr>
          <w:trHeight w:val="227"/>
        </w:trPr>
        <w:tc>
          <w:tcPr>
            <w:tcW w:w="495"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68"/>
              <w:rPr>
                <w:rFonts w:cs="Times New Roman"/>
              </w:rPr>
            </w:pPr>
            <w:r w:rsidRPr="00AD03B9">
              <w:rPr>
                <w:rFonts w:cs="Times New Roman"/>
                <w:b/>
                <w:sz w:val="18"/>
              </w:rPr>
              <w:lastRenderedPageBreak/>
              <w:t xml:space="preserve">M6 </w:t>
            </w:r>
          </w:p>
        </w:tc>
        <w:tc>
          <w:tcPr>
            <w:tcW w:w="3203"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2"/>
              <w:rPr>
                <w:rFonts w:cs="Times New Roman"/>
              </w:rPr>
            </w:pPr>
            <w:r w:rsidRPr="00AD03B9">
              <w:rPr>
                <w:rFonts w:cs="Times New Roman"/>
                <w:b/>
                <w:sz w:val="18"/>
              </w:rPr>
              <w:t xml:space="preserve">Energetika </w:t>
            </w:r>
          </w:p>
        </w:tc>
        <w:tc>
          <w:tcPr>
            <w:tcW w:w="992"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1"/>
              <w:rPr>
                <w:rFonts w:cs="Times New Roman"/>
              </w:rPr>
            </w:pPr>
            <w:r w:rsidRPr="00AD03B9">
              <w:rPr>
                <w:rFonts w:cs="Times New Roman"/>
                <w:sz w:val="18"/>
              </w:rPr>
              <w:t xml:space="preserve">izbirno </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33"/>
              <w:jc w:val="center"/>
              <w:rPr>
                <w:rFonts w:cs="Times New Roman"/>
              </w:rPr>
            </w:pPr>
            <w:r w:rsidRPr="00AD03B9">
              <w:rPr>
                <w:rFonts w:cs="Times New Roman"/>
                <w:sz w:val="18"/>
              </w:rPr>
              <w:t xml:space="preserve">2. </w:t>
            </w:r>
          </w:p>
        </w:tc>
        <w:tc>
          <w:tcPr>
            <w:tcW w:w="568"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3"/>
              <w:jc w:val="center"/>
              <w:rPr>
                <w:rFonts w:cs="Times New Roman"/>
              </w:rPr>
            </w:pPr>
            <w:r w:rsidRPr="00AD03B9">
              <w:rPr>
                <w:rFonts w:cs="Times New Roman"/>
                <w:sz w:val="18"/>
              </w:rPr>
              <w:t xml:space="preserve"> </w:t>
            </w:r>
          </w:p>
        </w:tc>
        <w:tc>
          <w:tcPr>
            <w:tcW w:w="568"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5"/>
              <w:jc w:val="center"/>
              <w:rPr>
                <w:rFonts w:cs="Times New Roman"/>
              </w:rPr>
            </w:pPr>
            <w:r w:rsidRPr="00AD03B9">
              <w:rPr>
                <w:rFonts w:cs="Times New Roman"/>
                <w:sz w:val="18"/>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4"/>
              <w:jc w:val="center"/>
              <w:rPr>
                <w:rFonts w:cs="Times New Roman"/>
              </w:rPr>
            </w:pPr>
            <w:r w:rsidRPr="00AD03B9">
              <w:rPr>
                <w:rFonts w:cs="Times New Roman"/>
                <w:sz w:val="1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4"/>
              <w:jc w:val="center"/>
              <w:rPr>
                <w:rFonts w:cs="Times New Roman"/>
              </w:rPr>
            </w:pPr>
            <w:r w:rsidRPr="00AD03B9">
              <w:rPr>
                <w:rFonts w:cs="Times New Roman"/>
                <w:b/>
                <w:sz w:val="18"/>
              </w:rPr>
              <w:t xml:space="preserve"> </w:t>
            </w:r>
          </w:p>
        </w:tc>
        <w:tc>
          <w:tcPr>
            <w:tcW w:w="852"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2"/>
              <w:jc w:val="center"/>
              <w:rPr>
                <w:rFonts w:cs="Times New Roman"/>
              </w:rPr>
            </w:pPr>
            <w:r w:rsidRPr="00AD03B9">
              <w:rPr>
                <w:rFonts w:cs="Times New Roman"/>
                <w:b/>
                <w:sz w:val="18"/>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35"/>
              <w:jc w:val="center"/>
              <w:rPr>
                <w:rFonts w:cs="Times New Roman"/>
              </w:rPr>
            </w:pPr>
            <w:r w:rsidRPr="00AD03B9">
              <w:rPr>
                <w:rFonts w:cs="Times New Roman"/>
                <w:b/>
                <w:sz w:val="18"/>
              </w:rPr>
              <w:t xml:space="preserve">9 </w:t>
            </w:r>
          </w:p>
        </w:tc>
      </w:tr>
      <w:tr w:rsidR="00DD02CF" w:rsidRPr="00E97D7E" w:rsidTr="00050A55">
        <w:trPr>
          <w:trHeight w:val="232"/>
        </w:trPr>
        <w:tc>
          <w:tcPr>
            <w:tcW w:w="49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P16 </w:t>
            </w:r>
          </w:p>
        </w:tc>
        <w:tc>
          <w:tcPr>
            <w:tcW w:w="320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Energetika  </w:t>
            </w:r>
          </w:p>
        </w:tc>
        <w:tc>
          <w:tcPr>
            <w:tcW w:w="992"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AD03B9">
              <w:rPr>
                <w:rFonts w:cs="Times New Roman"/>
                <w:sz w:val="18"/>
              </w:rPr>
              <w:t>2.</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AD03B9">
              <w:rPr>
                <w:rFonts w:cs="Times New Roman"/>
                <w:sz w:val="18"/>
              </w:rPr>
              <w:t>48</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DD02CF" w:rsidP="00B57D8C">
            <w:pPr>
              <w:spacing w:before="0" w:line="259" w:lineRule="auto"/>
              <w:jc w:val="center"/>
              <w:rPr>
                <w:rFonts w:cs="Times New Roman"/>
                <w:sz w:val="18"/>
              </w:rPr>
            </w:pPr>
          </w:p>
        </w:tc>
        <w:tc>
          <w:tcPr>
            <w:tcW w:w="566"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AD03B9">
              <w:rPr>
                <w:rFonts w:cs="Times New Roman"/>
                <w:sz w:val="18"/>
              </w:rPr>
              <w:t>48</w:t>
            </w:r>
          </w:p>
        </w:tc>
        <w:tc>
          <w:tcPr>
            <w:tcW w:w="850"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E97D7E">
              <w:rPr>
                <w:rFonts w:cs="Times New Roman"/>
                <w:sz w:val="18"/>
              </w:rPr>
              <w:t>96</w:t>
            </w:r>
          </w:p>
        </w:tc>
        <w:tc>
          <w:tcPr>
            <w:tcW w:w="852"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E97D7E">
              <w:rPr>
                <w:rFonts w:cs="Times New Roman"/>
                <w:sz w:val="18"/>
              </w:rPr>
              <w:t>210</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E97D7E">
              <w:rPr>
                <w:rFonts w:cs="Times New Roman"/>
                <w:sz w:val="18"/>
              </w:rPr>
              <w:t>7</w:t>
            </w:r>
          </w:p>
        </w:tc>
      </w:tr>
      <w:tr w:rsidR="00DD02CF" w:rsidRPr="00E97D7E" w:rsidTr="00050A55">
        <w:trPr>
          <w:trHeight w:val="230"/>
        </w:trPr>
        <w:tc>
          <w:tcPr>
            <w:tcW w:w="49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D6 </w:t>
            </w:r>
          </w:p>
        </w:tc>
        <w:tc>
          <w:tcPr>
            <w:tcW w:w="320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Praktično izobraževanje (PRI) – M6 </w:t>
            </w:r>
          </w:p>
        </w:tc>
        <w:tc>
          <w:tcPr>
            <w:tcW w:w="992"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AD03B9">
              <w:rPr>
                <w:rFonts w:cs="Times New Roman"/>
                <w:sz w:val="18"/>
              </w:rPr>
              <w:t>2.</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DD02CF" w:rsidP="00B57D8C">
            <w:pPr>
              <w:spacing w:before="0" w:line="259" w:lineRule="auto"/>
              <w:jc w:val="center"/>
              <w:rPr>
                <w:rFonts w:cs="Times New Roman"/>
                <w:sz w:val="18"/>
              </w:rPr>
            </w:pP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DD02CF" w:rsidP="00B57D8C">
            <w:pPr>
              <w:spacing w:before="0" w:line="259" w:lineRule="auto"/>
              <w:jc w:val="center"/>
              <w:rPr>
                <w:rFonts w:cs="Times New Roman"/>
                <w:sz w:val="18"/>
              </w:rPr>
            </w:pPr>
          </w:p>
        </w:tc>
        <w:tc>
          <w:tcPr>
            <w:tcW w:w="566" w:type="dxa"/>
            <w:tcBorders>
              <w:top w:val="single" w:sz="4" w:space="0" w:color="000000"/>
              <w:left w:val="single" w:sz="4" w:space="0" w:color="000000"/>
              <w:bottom w:val="single" w:sz="4" w:space="0" w:color="000000"/>
              <w:right w:val="single" w:sz="4" w:space="0" w:color="000000"/>
            </w:tcBorders>
          </w:tcPr>
          <w:p w:rsidR="00DD02CF" w:rsidRPr="00E97D7E" w:rsidRDefault="00DD02CF" w:rsidP="00B57D8C">
            <w:pPr>
              <w:spacing w:before="0" w:line="259" w:lineRule="auto"/>
              <w:jc w:val="center"/>
              <w:rPr>
                <w:rFonts w:cs="Times New Roman"/>
                <w:sz w:val="18"/>
              </w:rPr>
            </w:pPr>
          </w:p>
        </w:tc>
        <w:tc>
          <w:tcPr>
            <w:tcW w:w="850"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E97D7E">
              <w:rPr>
                <w:rFonts w:cs="Times New Roman"/>
                <w:sz w:val="18"/>
              </w:rPr>
              <w:t>60</w:t>
            </w:r>
          </w:p>
        </w:tc>
        <w:tc>
          <w:tcPr>
            <w:tcW w:w="852" w:type="dxa"/>
            <w:tcBorders>
              <w:top w:val="single" w:sz="4" w:space="0" w:color="000000"/>
              <w:left w:val="single" w:sz="4" w:space="0" w:color="000000"/>
              <w:bottom w:val="single" w:sz="4" w:space="0" w:color="000000"/>
              <w:right w:val="single" w:sz="4" w:space="0" w:color="000000"/>
            </w:tcBorders>
          </w:tcPr>
          <w:p w:rsidR="00DD02CF" w:rsidRPr="00E97D7E" w:rsidRDefault="00DD02CF" w:rsidP="00B57D8C">
            <w:pPr>
              <w:spacing w:before="0" w:line="259" w:lineRule="auto"/>
              <w:jc w:val="center"/>
              <w:rPr>
                <w:rFonts w:cs="Times New Roman"/>
                <w:sz w:val="18"/>
              </w:rPr>
            </w:pP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E97D7E">
              <w:rPr>
                <w:rFonts w:cs="Times New Roman"/>
                <w:sz w:val="18"/>
              </w:rPr>
              <w:t>2</w:t>
            </w:r>
          </w:p>
        </w:tc>
      </w:tr>
      <w:tr w:rsidR="00DD02CF" w:rsidRPr="00E97D7E" w:rsidTr="00050A55">
        <w:trPr>
          <w:trHeight w:val="229"/>
        </w:trPr>
        <w:tc>
          <w:tcPr>
            <w:tcW w:w="49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E97D7E">
              <w:rPr>
                <w:rFonts w:cs="Times New Roman"/>
                <w:sz w:val="18"/>
              </w:rPr>
              <w:t xml:space="preserve">  </w:t>
            </w:r>
          </w:p>
        </w:tc>
        <w:tc>
          <w:tcPr>
            <w:tcW w:w="3203" w:type="dxa"/>
            <w:tcBorders>
              <w:top w:val="single" w:sz="4" w:space="0" w:color="000000"/>
              <w:left w:val="single" w:sz="4" w:space="0" w:color="000000"/>
              <w:bottom w:val="single" w:sz="4" w:space="0" w:color="000000"/>
              <w:right w:val="single" w:sz="4" w:space="0" w:color="000000"/>
            </w:tcBorders>
          </w:tcPr>
          <w:p w:rsidR="00DD02CF" w:rsidRPr="00E97D7E" w:rsidRDefault="00792D9F" w:rsidP="00E97D7E">
            <w:pPr>
              <w:spacing w:before="0" w:line="259" w:lineRule="auto"/>
              <w:rPr>
                <w:rFonts w:cs="Times New Roman"/>
                <w:b/>
                <w:sz w:val="18"/>
              </w:rPr>
            </w:pPr>
            <w:r>
              <w:rPr>
                <w:rFonts w:cs="Times New Roman"/>
                <w:b/>
                <w:sz w:val="18"/>
              </w:rPr>
              <w:t>Študent izbere M7 ali M8</w:t>
            </w:r>
          </w:p>
        </w:tc>
        <w:tc>
          <w:tcPr>
            <w:tcW w:w="992"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E97D7E">
              <w:rPr>
                <w:rFonts w:cs="Times New Roman"/>
                <w:sz w:val="18"/>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E97D7E">
              <w:rPr>
                <w:rFonts w:cs="Times New Roman"/>
                <w:sz w:val="18"/>
              </w:rPr>
              <w:t xml:space="preserve"> </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E97D7E">
              <w:rPr>
                <w:rFonts w:cs="Times New Roman"/>
                <w:sz w:val="18"/>
              </w:rPr>
              <w:t xml:space="preserve"> </w:t>
            </w:r>
          </w:p>
        </w:tc>
      </w:tr>
      <w:tr w:rsidR="00DD02CF" w:rsidRPr="00AD03B9" w:rsidTr="00050A55">
        <w:trPr>
          <w:trHeight w:val="228"/>
        </w:trPr>
        <w:tc>
          <w:tcPr>
            <w:tcW w:w="495"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68"/>
              <w:rPr>
                <w:rFonts w:cs="Times New Roman"/>
              </w:rPr>
            </w:pPr>
            <w:r w:rsidRPr="00AD03B9">
              <w:rPr>
                <w:rFonts w:cs="Times New Roman"/>
                <w:b/>
                <w:sz w:val="18"/>
              </w:rPr>
              <w:t xml:space="preserve">M7 </w:t>
            </w:r>
          </w:p>
        </w:tc>
        <w:tc>
          <w:tcPr>
            <w:tcW w:w="3203"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2"/>
              <w:rPr>
                <w:rFonts w:cs="Times New Roman"/>
              </w:rPr>
            </w:pPr>
            <w:r w:rsidRPr="00AD03B9">
              <w:rPr>
                <w:rFonts w:cs="Times New Roman"/>
                <w:b/>
                <w:sz w:val="18"/>
              </w:rPr>
              <w:t xml:space="preserve">Orodjarstvo </w:t>
            </w:r>
          </w:p>
        </w:tc>
        <w:tc>
          <w:tcPr>
            <w:tcW w:w="992"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1"/>
              <w:rPr>
                <w:rFonts w:cs="Times New Roman"/>
              </w:rPr>
            </w:pPr>
            <w:r w:rsidRPr="00AD03B9">
              <w:rPr>
                <w:rFonts w:cs="Times New Roman"/>
                <w:sz w:val="18"/>
              </w:rPr>
              <w:t xml:space="preserve">izbirno </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33"/>
              <w:jc w:val="center"/>
              <w:rPr>
                <w:rFonts w:cs="Times New Roman"/>
              </w:rPr>
            </w:pPr>
            <w:r w:rsidRPr="00AD03B9">
              <w:rPr>
                <w:rFonts w:cs="Times New Roman"/>
                <w:sz w:val="18"/>
              </w:rPr>
              <w:t xml:space="preserve">2. </w:t>
            </w:r>
          </w:p>
        </w:tc>
        <w:tc>
          <w:tcPr>
            <w:tcW w:w="568"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3"/>
              <w:jc w:val="center"/>
              <w:rPr>
                <w:rFonts w:cs="Times New Roman"/>
              </w:rPr>
            </w:pPr>
            <w:r w:rsidRPr="00AD03B9">
              <w:rPr>
                <w:rFonts w:cs="Times New Roman"/>
                <w:sz w:val="18"/>
              </w:rPr>
              <w:t xml:space="preserve"> </w:t>
            </w:r>
          </w:p>
        </w:tc>
        <w:tc>
          <w:tcPr>
            <w:tcW w:w="568"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5"/>
              <w:jc w:val="center"/>
              <w:rPr>
                <w:rFonts w:cs="Times New Roman"/>
              </w:rPr>
            </w:pPr>
            <w:r w:rsidRPr="00AD03B9">
              <w:rPr>
                <w:rFonts w:cs="Times New Roman"/>
                <w:sz w:val="18"/>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4"/>
              <w:jc w:val="center"/>
              <w:rPr>
                <w:rFonts w:cs="Times New Roman"/>
              </w:rPr>
            </w:pPr>
            <w:r w:rsidRPr="00AD03B9">
              <w:rPr>
                <w:rFonts w:cs="Times New Roman"/>
                <w:sz w:val="1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4"/>
              <w:jc w:val="center"/>
              <w:rPr>
                <w:rFonts w:cs="Times New Roman"/>
              </w:rPr>
            </w:pPr>
            <w:r w:rsidRPr="00AD03B9">
              <w:rPr>
                <w:rFonts w:cs="Times New Roman"/>
                <w:b/>
                <w:sz w:val="18"/>
              </w:rPr>
              <w:t xml:space="preserve"> </w:t>
            </w:r>
          </w:p>
        </w:tc>
        <w:tc>
          <w:tcPr>
            <w:tcW w:w="852"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2"/>
              <w:jc w:val="center"/>
              <w:rPr>
                <w:rFonts w:cs="Times New Roman"/>
              </w:rPr>
            </w:pPr>
            <w:r w:rsidRPr="00AD03B9">
              <w:rPr>
                <w:rFonts w:cs="Times New Roman"/>
                <w:b/>
                <w:sz w:val="18"/>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35"/>
              <w:jc w:val="center"/>
              <w:rPr>
                <w:rFonts w:cs="Times New Roman"/>
              </w:rPr>
            </w:pPr>
            <w:r w:rsidRPr="00AD03B9">
              <w:rPr>
                <w:rFonts w:cs="Times New Roman"/>
                <w:b/>
                <w:sz w:val="18"/>
              </w:rPr>
              <w:t xml:space="preserve">17 </w:t>
            </w:r>
          </w:p>
        </w:tc>
      </w:tr>
      <w:tr w:rsidR="00DD02CF" w:rsidRPr="00E97D7E" w:rsidTr="00050A55">
        <w:trPr>
          <w:trHeight w:val="232"/>
        </w:trPr>
        <w:tc>
          <w:tcPr>
            <w:tcW w:w="49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P17 </w:t>
            </w:r>
          </w:p>
        </w:tc>
        <w:tc>
          <w:tcPr>
            <w:tcW w:w="320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Snovanje in konstruiranje orodij </w:t>
            </w:r>
          </w:p>
        </w:tc>
        <w:tc>
          <w:tcPr>
            <w:tcW w:w="992"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AD03B9">
              <w:rPr>
                <w:rFonts w:cs="Times New Roman"/>
                <w:sz w:val="18"/>
              </w:rPr>
              <w:t>2.</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AD03B9">
              <w:rPr>
                <w:rFonts w:cs="Times New Roman"/>
                <w:sz w:val="18"/>
              </w:rPr>
              <w:t>48</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AD03B9">
              <w:rPr>
                <w:rFonts w:cs="Times New Roman"/>
                <w:sz w:val="18"/>
              </w:rPr>
              <w:t>24</w:t>
            </w:r>
          </w:p>
        </w:tc>
        <w:tc>
          <w:tcPr>
            <w:tcW w:w="566"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AD03B9">
              <w:rPr>
                <w:rFonts w:cs="Times New Roman"/>
                <w:sz w:val="18"/>
              </w:rPr>
              <w:t>36</w:t>
            </w:r>
          </w:p>
        </w:tc>
        <w:tc>
          <w:tcPr>
            <w:tcW w:w="850"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E97D7E">
              <w:rPr>
                <w:rFonts w:cs="Times New Roman"/>
                <w:sz w:val="18"/>
              </w:rPr>
              <w:t>108</w:t>
            </w:r>
          </w:p>
        </w:tc>
        <w:tc>
          <w:tcPr>
            <w:tcW w:w="852"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E97D7E">
              <w:rPr>
                <w:rFonts w:cs="Times New Roman"/>
                <w:sz w:val="18"/>
              </w:rPr>
              <w:t>210</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E97D7E">
              <w:rPr>
                <w:rFonts w:cs="Times New Roman"/>
                <w:sz w:val="18"/>
              </w:rPr>
              <w:t>7</w:t>
            </w:r>
          </w:p>
        </w:tc>
      </w:tr>
      <w:tr w:rsidR="00DD02CF" w:rsidRPr="00E97D7E" w:rsidTr="00050A55">
        <w:trPr>
          <w:trHeight w:val="228"/>
        </w:trPr>
        <w:tc>
          <w:tcPr>
            <w:tcW w:w="49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P18 </w:t>
            </w:r>
          </w:p>
        </w:tc>
        <w:tc>
          <w:tcPr>
            <w:tcW w:w="320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Izdelava in vzdrževanje orodij </w:t>
            </w:r>
          </w:p>
        </w:tc>
        <w:tc>
          <w:tcPr>
            <w:tcW w:w="992"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AD03B9">
              <w:rPr>
                <w:rFonts w:cs="Times New Roman"/>
                <w:sz w:val="18"/>
              </w:rPr>
              <w:t>2.</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AD03B9">
              <w:rPr>
                <w:rFonts w:cs="Times New Roman"/>
                <w:sz w:val="18"/>
              </w:rPr>
              <w:t>36</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DD02CF" w:rsidP="00B57D8C">
            <w:pPr>
              <w:spacing w:before="0" w:line="259" w:lineRule="auto"/>
              <w:jc w:val="center"/>
              <w:rPr>
                <w:rFonts w:cs="Times New Roman"/>
                <w:sz w:val="18"/>
              </w:rPr>
            </w:pPr>
          </w:p>
        </w:tc>
        <w:tc>
          <w:tcPr>
            <w:tcW w:w="566"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AD03B9">
              <w:rPr>
                <w:rFonts w:cs="Times New Roman"/>
                <w:sz w:val="18"/>
              </w:rPr>
              <w:t>36</w:t>
            </w:r>
          </w:p>
        </w:tc>
        <w:tc>
          <w:tcPr>
            <w:tcW w:w="850"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E97D7E">
              <w:rPr>
                <w:rFonts w:cs="Times New Roman"/>
                <w:sz w:val="18"/>
              </w:rPr>
              <w:t>72</w:t>
            </w:r>
          </w:p>
        </w:tc>
        <w:tc>
          <w:tcPr>
            <w:tcW w:w="852"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E97D7E">
              <w:rPr>
                <w:rFonts w:cs="Times New Roman"/>
                <w:sz w:val="18"/>
              </w:rPr>
              <w:t>150</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E97D7E">
              <w:rPr>
                <w:rFonts w:cs="Times New Roman"/>
                <w:sz w:val="18"/>
              </w:rPr>
              <w:t>5</w:t>
            </w:r>
          </w:p>
        </w:tc>
      </w:tr>
      <w:tr w:rsidR="00DD02CF" w:rsidRPr="00E97D7E" w:rsidTr="00050A55">
        <w:trPr>
          <w:trHeight w:val="232"/>
        </w:trPr>
        <w:tc>
          <w:tcPr>
            <w:tcW w:w="49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D7 </w:t>
            </w:r>
          </w:p>
        </w:tc>
        <w:tc>
          <w:tcPr>
            <w:tcW w:w="320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Praktično izobraževanje (PRI) – M7 </w:t>
            </w:r>
          </w:p>
        </w:tc>
        <w:tc>
          <w:tcPr>
            <w:tcW w:w="992"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AD03B9">
              <w:rPr>
                <w:rFonts w:cs="Times New Roman"/>
                <w:sz w:val="18"/>
              </w:rPr>
              <w:t>2.</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DD02CF" w:rsidP="00B57D8C">
            <w:pPr>
              <w:spacing w:before="0" w:line="259" w:lineRule="auto"/>
              <w:jc w:val="center"/>
              <w:rPr>
                <w:rFonts w:cs="Times New Roman"/>
                <w:sz w:val="18"/>
              </w:rPr>
            </w:pP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DD02CF" w:rsidP="00B57D8C">
            <w:pPr>
              <w:spacing w:before="0" w:line="259" w:lineRule="auto"/>
              <w:jc w:val="center"/>
              <w:rPr>
                <w:rFonts w:cs="Times New Roman"/>
                <w:sz w:val="18"/>
              </w:rPr>
            </w:pPr>
          </w:p>
        </w:tc>
        <w:tc>
          <w:tcPr>
            <w:tcW w:w="566" w:type="dxa"/>
            <w:tcBorders>
              <w:top w:val="single" w:sz="4" w:space="0" w:color="000000"/>
              <w:left w:val="single" w:sz="4" w:space="0" w:color="000000"/>
              <w:bottom w:val="single" w:sz="4" w:space="0" w:color="000000"/>
              <w:right w:val="single" w:sz="4" w:space="0" w:color="000000"/>
            </w:tcBorders>
          </w:tcPr>
          <w:p w:rsidR="00DD02CF" w:rsidRPr="00E97D7E" w:rsidRDefault="00DD02CF" w:rsidP="00B57D8C">
            <w:pPr>
              <w:spacing w:before="0" w:line="259" w:lineRule="auto"/>
              <w:jc w:val="center"/>
              <w:rPr>
                <w:rFonts w:cs="Times New Roman"/>
                <w:sz w:val="18"/>
              </w:rPr>
            </w:pPr>
          </w:p>
        </w:tc>
        <w:tc>
          <w:tcPr>
            <w:tcW w:w="850"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E97D7E">
              <w:rPr>
                <w:rFonts w:cs="Times New Roman"/>
                <w:sz w:val="18"/>
              </w:rPr>
              <w:t>150</w:t>
            </w:r>
          </w:p>
        </w:tc>
        <w:tc>
          <w:tcPr>
            <w:tcW w:w="852" w:type="dxa"/>
            <w:tcBorders>
              <w:top w:val="single" w:sz="4" w:space="0" w:color="000000"/>
              <w:left w:val="single" w:sz="4" w:space="0" w:color="000000"/>
              <w:bottom w:val="single" w:sz="4" w:space="0" w:color="000000"/>
              <w:right w:val="single" w:sz="4" w:space="0" w:color="000000"/>
            </w:tcBorders>
          </w:tcPr>
          <w:p w:rsidR="00DD02CF" w:rsidRPr="00E97D7E" w:rsidRDefault="00DD02CF" w:rsidP="00B57D8C">
            <w:pPr>
              <w:spacing w:before="0" w:line="259" w:lineRule="auto"/>
              <w:jc w:val="center"/>
              <w:rPr>
                <w:rFonts w:cs="Times New Roman"/>
                <w:sz w:val="18"/>
              </w:rPr>
            </w:pP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E97D7E">
              <w:rPr>
                <w:rFonts w:cs="Times New Roman"/>
                <w:sz w:val="18"/>
              </w:rPr>
              <w:t>5</w:t>
            </w:r>
          </w:p>
        </w:tc>
      </w:tr>
      <w:tr w:rsidR="00DD02CF" w:rsidRPr="00AD03B9" w:rsidTr="00050A55">
        <w:trPr>
          <w:trHeight w:val="228"/>
        </w:trPr>
        <w:tc>
          <w:tcPr>
            <w:tcW w:w="495"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68"/>
              <w:rPr>
                <w:rFonts w:cs="Times New Roman"/>
              </w:rPr>
            </w:pPr>
            <w:r w:rsidRPr="00AD03B9">
              <w:rPr>
                <w:rFonts w:cs="Times New Roman"/>
                <w:b/>
                <w:sz w:val="18"/>
              </w:rPr>
              <w:t xml:space="preserve">M8  </w:t>
            </w:r>
          </w:p>
        </w:tc>
        <w:tc>
          <w:tcPr>
            <w:tcW w:w="3203"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2"/>
              <w:rPr>
                <w:rFonts w:cs="Times New Roman"/>
              </w:rPr>
            </w:pPr>
            <w:r w:rsidRPr="00AD03B9">
              <w:rPr>
                <w:rFonts w:cs="Times New Roman"/>
                <w:b/>
                <w:sz w:val="18"/>
              </w:rPr>
              <w:t xml:space="preserve">Proizvodnja </w:t>
            </w:r>
          </w:p>
        </w:tc>
        <w:tc>
          <w:tcPr>
            <w:tcW w:w="992"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1"/>
              <w:rPr>
                <w:rFonts w:cs="Times New Roman"/>
              </w:rPr>
            </w:pPr>
            <w:r w:rsidRPr="00AD03B9">
              <w:rPr>
                <w:rFonts w:cs="Times New Roman"/>
                <w:sz w:val="18"/>
              </w:rPr>
              <w:t xml:space="preserve">izbirno </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33"/>
              <w:jc w:val="center"/>
              <w:rPr>
                <w:rFonts w:cs="Times New Roman"/>
              </w:rPr>
            </w:pPr>
            <w:r w:rsidRPr="00AD03B9">
              <w:rPr>
                <w:rFonts w:cs="Times New Roman"/>
                <w:sz w:val="18"/>
              </w:rPr>
              <w:t xml:space="preserve">2. </w:t>
            </w:r>
          </w:p>
        </w:tc>
        <w:tc>
          <w:tcPr>
            <w:tcW w:w="568"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3"/>
              <w:jc w:val="center"/>
              <w:rPr>
                <w:rFonts w:cs="Times New Roman"/>
              </w:rPr>
            </w:pPr>
            <w:r w:rsidRPr="00AD03B9">
              <w:rPr>
                <w:rFonts w:cs="Times New Roman"/>
                <w:sz w:val="18"/>
              </w:rPr>
              <w:t xml:space="preserve"> </w:t>
            </w:r>
          </w:p>
        </w:tc>
        <w:tc>
          <w:tcPr>
            <w:tcW w:w="568"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5"/>
              <w:jc w:val="center"/>
              <w:rPr>
                <w:rFonts w:cs="Times New Roman"/>
              </w:rPr>
            </w:pPr>
            <w:r w:rsidRPr="00AD03B9">
              <w:rPr>
                <w:rFonts w:cs="Times New Roman"/>
                <w:sz w:val="18"/>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4"/>
              <w:jc w:val="center"/>
              <w:rPr>
                <w:rFonts w:cs="Times New Roman"/>
              </w:rPr>
            </w:pPr>
            <w:r w:rsidRPr="00AD03B9">
              <w:rPr>
                <w:rFonts w:cs="Times New Roman"/>
                <w:sz w:val="1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4"/>
              <w:jc w:val="center"/>
              <w:rPr>
                <w:rFonts w:cs="Times New Roman"/>
              </w:rPr>
            </w:pPr>
            <w:r w:rsidRPr="00AD03B9">
              <w:rPr>
                <w:rFonts w:cs="Times New Roman"/>
                <w:b/>
                <w:sz w:val="18"/>
              </w:rPr>
              <w:t xml:space="preserve"> </w:t>
            </w:r>
          </w:p>
        </w:tc>
        <w:tc>
          <w:tcPr>
            <w:tcW w:w="852"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2"/>
              <w:jc w:val="center"/>
              <w:rPr>
                <w:rFonts w:cs="Times New Roman"/>
              </w:rPr>
            </w:pPr>
            <w:r w:rsidRPr="00AD03B9">
              <w:rPr>
                <w:rFonts w:cs="Times New Roman"/>
                <w:b/>
                <w:sz w:val="18"/>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35"/>
              <w:jc w:val="center"/>
              <w:rPr>
                <w:rFonts w:cs="Times New Roman"/>
              </w:rPr>
            </w:pPr>
            <w:r w:rsidRPr="00AD03B9">
              <w:rPr>
                <w:rFonts w:cs="Times New Roman"/>
                <w:b/>
                <w:sz w:val="18"/>
              </w:rPr>
              <w:t xml:space="preserve">17 </w:t>
            </w:r>
          </w:p>
        </w:tc>
      </w:tr>
      <w:tr w:rsidR="00DD02CF" w:rsidRPr="00E97D7E" w:rsidTr="00E97D7E">
        <w:trPr>
          <w:trHeight w:val="227"/>
        </w:trPr>
        <w:tc>
          <w:tcPr>
            <w:tcW w:w="49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P19 </w:t>
            </w:r>
          </w:p>
        </w:tc>
        <w:tc>
          <w:tcPr>
            <w:tcW w:w="320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Priprava in vodenje proizvodnje  </w:t>
            </w:r>
          </w:p>
        </w:tc>
        <w:tc>
          <w:tcPr>
            <w:tcW w:w="992"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AD03B9">
              <w:rPr>
                <w:rFonts w:cs="Times New Roman"/>
                <w:sz w:val="18"/>
              </w:rPr>
              <w:t>2.</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AD03B9">
              <w:rPr>
                <w:rFonts w:cs="Times New Roman"/>
                <w:sz w:val="18"/>
              </w:rPr>
              <w:t>48</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AD03B9">
              <w:rPr>
                <w:rFonts w:cs="Times New Roman"/>
                <w:sz w:val="18"/>
              </w:rPr>
              <w:t>24</w:t>
            </w:r>
          </w:p>
        </w:tc>
        <w:tc>
          <w:tcPr>
            <w:tcW w:w="566"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AD03B9">
              <w:rPr>
                <w:rFonts w:cs="Times New Roman"/>
                <w:sz w:val="18"/>
              </w:rPr>
              <w:t>36</w:t>
            </w:r>
          </w:p>
        </w:tc>
        <w:tc>
          <w:tcPr>
            <w:tcW w:w="850"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E97D7E">
              <w:rPr>
                <w:rFonts w:cs="Times New Roman"/>
                <w:sz w:val="18"/>
              </w:rPr>
              <w:t>108</w:t>
            </w:r>
          </w:p>
        </w:tc>
        <w:tc>
          <w:tcPr>
            <w:tcW w:w="852"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E97D7E">
              <w:rPr>
                <w:rFonts w:cs="Times New Roman"/>
                <w:sz w:val="18"/>
              </w:rPr>
              <w:t>210</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E97D7E">
              <w:rPr>
                <w:rFonts w:cs="Times New Roman"/>
                <w:sz w:val="18"/>
              </w:rPr>
              <w:t>7</w:t>
            </w:r>
          </w:p>
        </w:tc>
      </w:tr>
      <w:tr w:rsidR="00DD02CF" w:rsidRPr="00E97D7E" w:rsidTr="00E97D7E">
        <w:trPr>
          <w:trHeight w:val="227"/>
        </w:trPr>
        <w:tc>
          <w:tcPr>
            <w:tcW w:w="49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P20 </w:t>
            </w:r>
          </w:p>
        </w:tc>
        <w:tc>
          <w:tcPr>
            <w:tcW w:w="320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Računalniško podprta proizvodnja </w:t>
            </w:r>
          </w:p>
        </w:tc>
        <w:tc>
          <w:tcPr>
            <w:tcW w:w="992"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AD03B9">
              <w:rPr>
                <w:rFonts w:cs="Times New Roman"/>
                <w:sz w:val="18"/>
              </w:rPr>
              <w:t>2.</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AD03B9">
              <w:rPr>
                <w:rFonts w:cs="Times New Roman"/>
                <w:sz w:val="18"/>
              </w:rPr>
              <w:t>24</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DD02CF" w:rsidP="00B57D8C">
            <w:pPr>
              <w:spacing w:before="0" w:line="259" w:lineRule="auto"/>
              <w:jc w:val="center"/>
              <w:rPr>
                <w:rFonts w:cs="Times New Roman"/>
                <w:sz w:val="18"/>
              </w:rPr>
            </w:pPr>
          </w:p>
        </w:tc>
        <w:tc>
          <w:tcPr>
            <w:tcW w:w="566"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AD03B9">
              <w:rPr>
                <w:rFonts w:cs="Times New Roman"/>
                <w:sz w:val="18"/>
              </w:rPr>
              <w:t>48</w:t>
            </w:r>
          </w:p>
        </w:tc>
        <w:tc>
          <w:tcPr>
            <w:tcW w:w="850"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E97D7E">
              <w:rPr>
                <w:rFonts w:cs="Times New Roman"/>
                <w:sz w:val="18"/>
              </w:rPr>
              <w:t>72</w:t>
            </w:r>
          </w:p>
        </w:tc>
        <w:tc>
          <w:tcPr>
            <w:tcW w:w="852"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E97D7E">
              <w:rPr>
                <w:rFonts w:cs="Times New Roman"/>
                <w:sz w:val="18"/>
              </w:rPr>
              <w:t>150</w:t>
            </w: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E97D7E">
              <w:rPr>
                <w:rFonts w:cs="Times New Roman"/>
                <w:sz w:val="18"/>
              </w:rPr>
              <w:t>5</w:t>
            </w:r>
          </w:p>
        </w:tc>
      </w:tr>
      <w:tr w:rsidR="00DD02CF" w:rsidRPr="00E97D7E" w:rsidTr="00E97D7E">
        <w:trPr>
          <w:trHeight w:val="227"/>
        </w:trPr>
        <w:tc>
          <w:tcPr>
            <w:tcW w:w="495"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D8 </w:t>
            </w:r>
          </w:p>
        </w:tc>
        <w:tc>
          <w:tcPr>
            <w:tcW w:w="3203"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Praktično izobraževanje (PRI) – M8 </w:t>
            </w:r>
          </w:p>
        </w:tc>
        <w:tc>
          <w:tcPr>
            <w:tcW w:w="992" w:type="dxa"/>
            <w:tcBorders>
              <w:top w:val="single" w:sz="4" w:space="0" w:color="000000"/>
              <w:left w:val="single" w:sz="4" w:space="0" w:color="000000"/>
              <w:bottom w:val="single" w:sz="4" w:space="0" w:color="000000"/>
              <w:right w:val="single" w:sz="4" w:space="0" w:color="000000"/>
            </w:tcBorders>
          </w:tcPr>
          <w:p w:rsidR="00DD02CF" w:rsidRPr="00E97D7E" w:rsidRDefault="001D2B9D" w:rsidP="00E97D7E">
            <w:pPr>
              <w:spacing w:before="0" w:line="259" w:lineRule="auto"/>
              <w:rPr>
                <w:rFonts w:cs="Times New Roman"/>
                <w:sz w:val="18"/>
              </w:rPr>
            </w:pPr>
            <w:r w:rsidRPr="00AD03B9">
              <w:rPr>
                <w:rFonts w:cs="Times New Roman"/>
                <w:sz w:val="18"/>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AD03B9">
              <w:rPr>
                <w:rFonts w:cs="Times New Roman"/>
                <w:sz w:val="18"/>
              </w:rPr>
              <w:t>2.</w:t>
            </w: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DD02CF" w:rsidP="00B57D8C">
            <w:pPr>
              <w:spacing w:before="0" w:line="259" w:lineRule="auto"/>
              <w:jc w:val="center"/>
              <w:rPr>
                <w:rFonts w:cs="Times New Roman"/>
                <w:sz w:val="18"/>
              </w:rPr>
            </w:pPr>
          </w:p>
        </w:tc>
        <w:tc>
          <w:tcPr>
            <w:tcW w:w="568" w:type="dxa"/>
            <w:tcBorders>
              <w:top w:val="single" w:sz="4" w:space="0" w:color="000000"/>
              <w:left w:val="single" w:sz="4" w:space="0" w:color="000000"/>
              <w:bottom w:val="single" w:sz="4" w:space="0" w:color="000000"/>
              <w:right w:val="single" w:sz="4" w:space="0" w:color="000000"/>
            </w:tcBorders>
          </w:tcPr>
          <w:p w:rsidR="00DD02CF" w:rsidRPr="00E97D7E" w:rsidRDefault="00DD02CF" w:rsidP="00B57D8C">
            <w:pPr>
              <w:spacing w:before="0" w:line="259" w:lineRule="auto"/>
              <w:jc w:val="center"/>
              <w:rPr>
                <w:rFonts w:cs="Times New Roman"/>
                <w:sz w:val="18"/>
              </w:rPr>
            </w:pPr>
          </w:p>
        </w:tc>
        <w:tc>
          <w:tcPr>
            <w:tcW w:w="566" w:type="dxa"/>
            <w:tcBorders>
              <w:top w:val="single" w:sz="4" w:space="0" w:color="000000"/>
              <w:left w:val="single" w:sz="4" w:space="0" w:color="000000"/>
              <w:bottom w:val="single" w:sz="4" w:space="0" w:color="000000"/>
              <w:right w:val="single" w:sz="4" w:space="0" w:color="000000"/>
            </w:tcBorders>
          </w:tcPr>
          <w:p w:rsidR="00DD02CF" w:rsidRPr="00E97D7E" w:rsidRDefault="00DD02CF" w:rsidP="00B57D8C">
            <w:pPr>
              <w:spacing w:before="0" w:line="259" w:lineRule="auto"/>
              <w:jc w:val="center"/>
              <w:rPr>
                <w:rFonts w:cs="Times New Roman"/>
                <w:sz w:val="18"/>
              </w:rPr>
            </w:pPr>
          </w:p>
        </w:tc>
        <w:tc>
          <w:tcPr>
            <w:tcW w:w="850"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E97D7E">
              <w:rPr>
                <w:rFonts w:cs="Times New Roman"/>
                <w:sz w:val="18"/>
              </w:rPr>
              <w:t>150</w:t>
            </w:r>
          </w:p>
        </w:tc>
        <w:tc>
          <w:tcPr>
            <w:tcW w:w="852" w:type="dxa"/>
            <w:tcBorders>
              <w:top w:val="single" w:sz="4" w:space="0" w:color="000000"/>
              <w:left w:val="single" w:sz="4" w:space="0" w:color="000000"/>
              <w:bottom w:val="single" w:sz="4" w:space="0" w:color="000000"/>
              <w:right w:val="single" w:sz="4" w:space="0" w:color="000000"/>
            </w:tcBorders>
          </w:tcPr>
          <w:p w:rsidR="00DD02CF" w:rsidRPr="00E97D7E" w:rsidRDefault="00DD02CF" w:rsidP="00B57D8C">
            <w:pPr>
              <w:spacing w:before="0" w:line="259" w:lineRule="auto"/>
              <w:jc w:val="center"/>
              <w:rPr>
                <w:rFonts w:cs="Times New Roman"/>
                <w:sz w:val="18"/>
              </w:rPr>
            </w:pPr>
          </w:p>
        </w:tc>
        <w:tc>
          <w:tcPr>
            <w:tcW w:w="565" w:type="dxa"/>
            <w:tcBorders>
              <w:top w:val="single" w:sz="4" w:space="0" w:color="000000"/>
              <w:left w:val="single" w:sz="4" w:space="0" w:color="000000"/>
              <w:bottom w:val="single" w:sz="4" w:space="0" w:color="000000"/>
              <w:right w:val="single" w:sz="4" w:space="0" w:color="000000"/>
            </w:tcBorders>
          </w:tcPr>
          <w:p w:rsidR="00DD02CF" w:rsidRPr="00E97D7E" w:rsidRDefault="001D2B9D" w:rsidP="00B57D8C">
            <w:pPr>
              <w:spacing w:before="0" w:line="259" w:lineRule="auto"/>
              <w:jc w:val="center"/>
              <w:rPr>
                <w:rFonts w:cs="Times New Roman"/>
                <w:sz w:val="18"/>
              </w:rPr>
            </w:pPr>
            <w:r w:rsidRPr="00E97D7E">
              <w:rPr>
                <w:rFonts w:cs="Times New Roman"/>
                <w:sz w:val="18"/>
              </w:rPr>
              <w:t>5</w:t>
            </w:r>
          </w:p>
        </w:tc>
      </w:tr>
      <w:tr w:rsidR="00DD02CF" w:rsidRPr="00AD03B9" w:rsidTr="00050A55">
        <w:trPr>
          <w:trHeight w:val="228"/>
        </w:trPr>
        <w:tc>
          <w:tcPr>
            <w:tcW w:w="495"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68"/>
              <w:rPr>
                <w:rFonts w:cs="Times New Roman"/>
              </w:rPr>
            </w:pPr>
            <w:r w:rsidRPr="00AD03B9">
              <w:rPr>
                <w:rFonts w:cs="Times New Roman"/>
                <w:b/>
                <w:sz w:val="18"/>
              </w:rPr>
              <w:t xml:space="preserve">D10 </w:t>
            </w:r>
          </w:p>
        </w:tc>
        <w:tc>
          <w:tcPr>
            <w:tcW w:w="3203"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2"/>
              <w:rPr>
                <w:rFonts w:cs="Times New Roman"/>
              </w:rPr>
            </w:pPr>
            <w:r w:rsidRPr="00AD03B9">
              <w:rPr>
                <w:rFonts w:cs="Times New Roman"/>
                <w:b/>
                <w:sz w:val="18"/>
              </w:rPr>
              <w:t xml:space="preserve">Diplomsko delo </w:t>
            </w:r>
          </w:p>
        </w:tc>
        <w:tc>
          <w:tcPr>
            <w:tcW w:w="992"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1"/>
              <w:rPr>
                <w:rFonts w:cs="Times New Roman"/>
              </w:rPr>
            </w:pPr>
            <w:r w:rsidRPr="00AD03B9">
              <w:rPr>
                <w:rFonts w:cs="Times New Roman"/>
                <w:sz w:val="18"/>
              </w:rPr>
              <w:t xml:space="preserve">obvezno </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33"/>
              <w:jc w:val="center"/>
              <w:rPr>
                <w:rFonts w:cs="Times New Roman"/>
              </w:rPr>
            </w:pPr>
            <w:r w:rsidRPr="00AD03B9">
              <w:rPr>
                <w:rFonts w:cs="Times New Roman"/>
                <w:sz w:val="18"/>
              </w:rPr>
              <w:t xml:space="preserve">2. </w:t>
            </w:r>
          </w:p>
        </w:tc>
        <w:tc>
          <w:tcPr>
            <w:tcW w:w="568"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3"/>
              <w:jc w:val="center"/>
              <w:rPr>
                <w:rFonts w:cs="Times New Roman"/>
              </w:rPr>
            </w:pPr>
            <w:r w:rsidRPr="00AD03B9">
              <w:rPr>
                <w:rFonts w:cs="Times New Roman"/>
                <w:sz w:val="18"/>
              </w:rPr>
              <w:t xml:space="preserve"> </w:t>
            </w:r>
          </w:p>
        </w:tc>
        <w:tc>
          <w:tcPr>
            <w:tcW w:w="568"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5"/>
              <w:jc w:val="center"/>
              <w:rPr>
                <w:rFonts w:cs="Times New Roman"/>
              </w:rPr>
            </w:pPr>
            <w:r w:rsidRPr="00AD03B9">
              <w:rPr>
                <w:rFonts w:cs="Times New Roman"/>
                <w:sz w:val="18"/>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4"/>
              <w:jc w:val="center"/>
              <w:rPr>
                <w:rFonts w:cs="Times New Roman"/>
              </w:rPr>
            </w:pPr>
            <w:r w:rsidRPr="00AD03B9">
              <w:rPr>
                <w:rFonts w:cs="Times New Roman"/>
                <w:sz w:val="1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4"/>
              <w:jc w:val="center"/>
              <w:rPr>
                <w:rFonts w:cs="Times New Roman"/>
              </w:rPr>
            </w:pPr>
            <w:r w:rsidRPr="00AD03B9">
              <w:rPr>
                <w:rFonts w:cs="Times New Roman"/>
                <w:b/>
                <w:sz w:val="18"/>
              </w:rPr>
              <w:t xml:space="preserve"> </w:t>
            </w:r>
          </w:p>
        </w:tc>
        <w:tc>
          <w:tcPr>
            <w:tcW w:w="852"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72"/>
              <w:jc w:val="center"/>
              <w:rPr>
                <w:rFonts w:cs="Times New Roman"/>
              </w:rPr>
            </w:pPr>
            <w:r w:rsidRPr="00AD03B9">
              <w:rPr>
                <w:rFonts w:cs="Times New Roman"/>
                <w:b/>
                <w:sz w:val="18"/>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FFFF00"/>
          </w:tcPr>
          <w:p w:rsidR="00DD02CF" w:rsidRPr="00AD03B9" w:rsidRDefault="001D2B9D" w:rsidP="008A4FAF">
            <w:pPr>
              <w:spacing w:line="259" w:lineRule="auto"/>
              <w:ind w:left="35"/>
              <w:jc w:val="center"/>
              <w:rPr>
                <w:rFonts w:cs="Times New Roman"/>
              </w:rPr>
            </w:pPr>
            <w:r w:rsidRPr="00AD03B9">
              <w:rPr>
                <w:rFonts w:cs="Times New Roman"/>
                <w:b/>
                <w:sz w:val="18"/>
              </w:rPr>
              <w:t xml:space="preserve">5 </w:t>
            </w:r>
          </w:p>
        </w:tc>
      </w:tr>
    </w:tbl>
    <w:p w:rsidR="00DD02CF" w:rsidRPr="00AD03B9" w:rsidRDefault="00DD02CF" w:rsidP="008A4FAF">
      <w:pPr>
        <w:spacing w:line="259" w:lineRule="auto"/>
        <w:ind w:left="360"/>
        <w:rPr>
          <w:rFonts w:cs="Times New Roman"/>
        </w:rPr>
      </w:pPr>
    </w:p>
    <w:p w:rsidR="00DD02CF" w:rsidRPr="00AD03B9" w:rsidRDefault="00DD02CF" w:rsidP="008A4FAF">
      <w:pPr>
        <w:spacing w:line="259" w:lineRule="auto"/>
        <w:ind w:left="360"/>
        <w:rPr>
          <w:rFonts w:cs="Times New Roman"/>
        </w:rPr>
      </w:pPr>
    </w:p>
    <w:p w:rsidR="00DD02CF" w:rsidRPr="00AD03B9" w:rsidRDefault="00DD02CF" w:rsidP="008A4FAF">
      <w:pPr>
        <w:rPr>
          <w:rFonts w:cs="Times New Roman"/>
        </w:rPr>
        <w:sectPr w:rsidR="00DD02CF" w:rsidRPr="00AD03B9" w:rsidSect="00604CFF">
          <w:footerReference w:type="even" r:id="rId42"/>
          <w:pgSz w:w="11906" w:h="16841"/>
          <w:pgMar w:top="1418" w:right="1418" w:bottom="1418" w:left="1418" w:header="425" w:footer="1134" w:gutter="0"/>
          <w:cols w:space="708"/>
        </w:sectPr>
      </w:pPr>
    </w:p>
    <w:p w:rsidR="00DD02CF" w:rsidRPr="00AD03B9" w:rsidRDefault="001D2B9D" w:rsidP="00B57D8C">
      <w:pPr>
        <w:pStyle w:val="Naslov1"/>
        <w:pBdr>
          <w:bottom w:val="single" w:sz="4" w:space="1" w:color="auto"/>
        </w:pBdr>
        <w:ind w:left="567" w:hanging="567"/>
      </w:pPr>
      <w:bookmarkStart w:id="30" w:name="_Toc88552567"/>
      <w:r w:rsidRPr="00AD03B9">
        <w:lastRenderedPageBreak/>
        <w:t>IZREDNI ŠTUDIJ</w:t>
      </w:r>
      <w:bookmarkEnd w:id="30"/>
      <w:r w:rsidRPr="00AD03B9">
        <w:t xml:space="preserve"> </w:t>
      </w:r>
    </w:p>
    <w:p w:rsidR="00DD02CF" w:rsidRPr="00AD03B9" w:rsidRDefault="001D2B9D" w:rsidP="00B22FD0">
      <w:pPr>
        <w:pStyle w:val="Naslov2"/>
        <w:numPr>
          <w:ilvl w:val="1"/>
          <w:numId w:val="12"/>
        </w:numPr>
        <w:pBdr>
          <w:bottom w:val="single" w:sz="4" w:space="1" w:color="auto"/>
        </w:pBdr>
        <w:ind w:left="567" w:right="2549" w:hanging="567"/>
      </w:pPr>
      <w:bookmarkStart w:id="31" w:name="_Toc88552568"/>
      <w:r w:rsidRPr="00AD03B9">
        <w:t>Izvajanje predmetnika v izrednem urniku</w:t>
      </w:r>
      <w:bookmarkEnd w:id="31"/>
      <w:r w:rsidRPr="00AD03B9">
        <w:t xml:space="preserve"> </w:t>
      </w:r>
    </w:p>
    <w:p w:rsidR="00DD02CF" w:rsidRPr="00AD03B9" w:rsidRDefault="001D2B9D" w:rsidP="007972C8">
      <w:pPr>
        <w:rPr>
          <w:rFonts w:cs="Times New Roman"/>
        </w:rPr>
      </w:pPr>
      <w:r w:rsidRPr="00AD03B9">
        <w:rPr>
          <w:rFonts w:cs="Times New Roman"/>
        </w:rPr>
        <w:t>Študijski program je za</w:t>
      </w:r>
      <w:r w:rsidR="00B57D8C">
        <w:rPr>
          <w:rFonts w:cs="Times New Roman"/>
        </w:rPr>
        <w:t xml:space="preserve"> redni in izredni študij enak. </w:t>
      </w:r>
      <w:r w:rsidRPr="00AD03B9">
        <w:rPr>
          <w:rFonts w:cs="Times New Roman"/>
        </w:rPr>
        <w:t xml:space="preserve">Izvajanje izrednega študija se organizacijsko in časovno prilagaja glede na program in skupine. </w:t>
      </w:r>
    </w:p>
    <w:p w:rsidR="00DD02CF" w:rsidRPr="00F77C8D" w:rsidRDefault="001D2B9D" w:rsidP="00F77C8D">
      <w:pPr>
        <w:pStyle w:val="Naslov3"/>
        <w:pBdr>
          <w:bottom w:val="single" w:sz="4" w:space="1" w:color="auto"/>
        </w:pBdr>
        <w:ind w:right="3400"/>
      </w:pPr>
      <w:bookmarkStart w:id="32" w:name="_Toc88552569"/>
      <w:r w:rsidRPr="00F77C8D">
        <w:t>Študijske obveznosti in pogoji</w:t>
      </w:r>
      <w:bookmarkEnd w:id="32"/>
      <w:r w:rsidRPr="00F77C8D">
        <w:t xml:space="preserve"> </w:t>
      </w:r>
    </w:p>
    <w:p w:rsidR="00DD02CF" w:rsidRPr="00AD03B9" w:rsidRDefault="001D2B9D" w:rsidP="008A4FAF">
      <w:pPr>
        <w:rPr>
          <w:rFonts w:cs="Times New Roman"/>
        </w:rPr>
      </w:pPr>
      <w:r w:rsidRPr="00AD03B9">
        <w:rPr>
          <w:rFonts w:cs="Times New Roman"/>
        </w:rPr>
        <w:t xml:space="preserve">Študijsko leto se zaključi s predavanji in z izpiti z enim ciklusom, ki zajema več predmetov v posameznem programu. V tretjem ciklusu potekajo predavanja in izpiti samo iz treh predmetov, ciklus pa se zaključi z diplomskim izpitom.  </w:t>
      </w:r>
    </w:p>
    <w:p w:rsidR="00DD02CF" w:rsidRPr="00AD03B9" w:rsidRDefault="001D2B9D" w:rsidP="008A4FAF">
      <w:pPr>
        <w:rPr>
          <w:rFonts w:cs="Times New Roman"/>
        </w:rPr>
      </w:pPr>
      <w:r w:rsidRPr="00AD03B9">
        <w:rPr>
          <w:rFonts w:cs="Times New Roman"/>
        </w:rPr>
        <w:t xml:space="preserve">Izredni študent se vpiše v študijski ciklus vsako študijsko leto, ne glede na letnik. Študijski proces je organiziran za vsako študijsko leto z letnim delovnim načrtom šole. Izvajanje študijskega procesa je usklajeno s predlogi in z zahtevami študentov ter predavateljev (načeloma dvakrat ali trikrat na teden, npr. dvakrat popoldan in v soboto dopoldan). </w:t>
      </w:r>
    </w:p>
    <w:p w:rsidR="00DD02CF" w:rsidRPr="00AD03B9" w:rsidRDefault="001D2B9D" w:rsidP="008A4FAF">
      <w:pPr>
        <w:rPr>
          <w:rFonts w:cs="Times New Roman"/>
        </w:rPr>
      </w:pPr>
      <w:r w:rsidRPr="00AD03B9">
        <w:rPr>
          <w:rFonts w:cs="Times New Roman"/>
        </w:rPr>
        <w:t xml:space="preserve">Če je pri predmetu manj kot 10 študentov, predavatelj izvaja predmet mentorsko ali v seminarski obliki. </w:t>
      </w:r>
    </w:p>
    <w:p w:rsidR="00DD02CF" w:rsidRPr="00AD03B9" w:rsidRDefault="001D2B9D" w:rsidP="007972C8">
      <w:pPr>
        <w:rPr>
          <w:rFonts w:cs="Times New Roman"/>
        </w:rPr>
      </w:pPr>
      <w:r w:rsidRPr="00AD03B9">
        <w:rPr>
          <w:rFonts w:cs="Times New Roman"/>
        </w:rPr>
        <w:t xml:space="preserve">Vsak študent dobi ob vpisu terminski plan dela v tekočem študijskem letu.  </w:t>
      </w:r>
    </w:p>
    <w:p w:rsidR="00DD02CF" w:rsidRPr="00F77C8D" w:rsidRDefault="001D2B9D" w:rsidP="00F77C8D">
      <w:pPr>
        <w:pStyle w:val="Naslov3"/>
        <w:pBdr>
          <w:bottom w:val="single" w:sz="4" w:space="1" w:color="auto"/>
        </w:pBdr>
        <w:ind w:right="3400"/>
      </w:pPr>
      <w:bookmarkStart w:id="33" w:name="_Toc88552570"/>
      <w:r w:rsidRPr="00F77C8D">
        <w:t>Oblike vpisa in napredovanje v izrednem študiju</w:t>
      </w:r>
      <w:bookmarkEnd w:id="33"/>
      <w:r w:rsidRPr="00F77C8D">
        <w:t xml:space="preserve"> </w:t>
      </w:r>
    </w:p>
    <w:p w:rsidR="00DD02CF" w:rsidRPr="00AD03B9" w:rsidRDefault="001D2B9D" w:rsidP="007972C8">
      <w:pPr>
        <w:spacing w:after="63"/>
        <w:rPr>
          <w:rFonts w:cs="Times New Roman"/>
        </w:rPr>
      </w:pPr>
      <w:r w:rsidRPr="00AD03B9">
        <w:rPr>
          <w:rFonts w:cs="Times New Roman"/>
        </w:rPr>
        <w:t xml:space="preserve">Študent lahko izkoristi različne oblike vpisa, in sicer: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prvi vpis v višješolski študijski program,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vpis v naslednji ciklus,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ponovni vpis v isti ciklus,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evidenčni vpis v isti ciklus. </w:t>
      </w:r>
    </w:p>
    <w:p w:rsidR="00DD02CF" w:rsidRPr="00F77C8D" w:rsidRDefault="001D2B9D" w:rsidP="00F77C8D">
      <w:pPr>
        <w:pStyle w:val="Naslov3"/>
        <w:pBdr>
          <w:bottom w:val="single" w:sz="4" w:space="1" w:color="auto"/>
        </w:pBdr>
        <w:ind w:right="3400"/>
      </w:pPr>
      <w:bookmarkStart w:id="34" w:name="_Toc88552571"/>
      <w:r w:rsidRPr="00F77C8D">
        <w:t>Priznavanje letnika</w:t>
      </w:r>
      <w:bookmarkEnd w:id="34"/>
      <w:r w:rsidRPr="00F77C8D">
        <w:t xml:space="preserve"> </w:t>
      </w:r>
    </w:p>
    <w:p w:rsidR="00DD02CF" w:rsidRPr="00AD03B9" w:rsidRDefault="001D2B9D" w:rsidP="00F1701E">
      <w:pPr>
        <w:rPr>
          <w:rFonts w:cs="Times New Roman"/>
        </w:rPr>
      </w:pPr>
      <w:r w:rsidRPr="00AD03B9">
        <w:rPr>
          <w:rFonts w:cs="Times New Roman"/>
        </w:rPr>
        <w:t xml:space="preserve">Študent lahko napreduje v programu ne glede na opravljene obveznosti v posameznem ciklusu. Letnik se mu prizna, ko ima opravljene vse zahtevane obveznosti po programu za posamezen letnik. Če nima priznanega praktičnega izobraževanja, ga mora v času študija opraviti v predpisanem obsegu ur in izdelati poročilo o opravljenem delu ter seminarsko nalogo, ki jo zagovarja pri organizatorju PRI (podrobneje opredeljeno pod točko »Praktično izobraževanje«).  </w:t>
      </w:r>
    </w:p>
    <w:p w:rsidR="00DD02CF" w:rsidRPr="00F77C8D" w:rsidRDefault="001D2B9D" w:rsidP="00F77C8D">
      <w:pPr>
        <w:pStyle w:val="Naslov3"/>
        <w:pBdr>
          <w:bottom w:val="single" w:sz="4" w:space="1" w:color="auto"/>
        </w:pBdr>
        <w:ind w:right="3400"/>
      </w:pPr>
      <w:bookmarkStart w:id="35" w:name="_Toc88552572"/>
      <w:r w:rsidRPr="00F77C8D">
        <w:lastRenderedPageBreak/>
        <w:t>Pogoji za vpis v višji letnik</w:t>
      </w:r>
      <w:bookmarkEnd w:id="35"/>
      <w:r w:rsidRPr="00F77C8D">
        <w:t xml:space="preserve"> </w:t>
      </w:r>
    </w:p>
    <w:p w:rsidR="00DD02CF" w:rsidRPr="00AD03B9" w:rsidRDefault="001D2B9D" w:rsidP="008A4FAF">
      <w:pPr>
        <w:rPr>
          <w:rFonts w:cs="Times New Roman"/>
        </w:rPr>
      </w:pPr>
      <w:r w:rsidRPr="00AD03B9">
        <w:rPr>
          <w:rFonts w:cs="Times New Roman"/>
        </w:rPr>
        <w:t xml:space="preserve">Študent mora v treh letih opraviti pogoje za vpis v naslednji letnik. Če v treh letih ne opravi vseh pogojev za vpis v naslednji letnik, se opravljeni izpiti iz predmetov, katerih vsebina se ni spremenila, priznajo. Pri predmetih, katerih vsebina in obseg sta se v tem času spremenila, o študentovi vlogi za priznavanje izpitov odloča študijska komisija. Lahko pa študent nadaljuje študij s ponovnim vpisom v letnik – ciklus po študijskem programu naslednjega študijskega leta. </w:t>
      </w:r>
    </w:p>
    <w:p w:rsidR="00DD02CF" w:rsidRPr="00F77C8D" w:rsidRDefault="001D2B9D" w:rsidP="00F77C8D">
      <w:pPr>
        <w:pStyle w:val="Naslov3"/>
        <w:pBdr>
          <w:bottom w:val="single" w:sz="4" w:space="1" w:color="auto"/>
        </w:pBdr>
        <w:ind w:right="3400"/>
      </w:pPr>
      <w:bookmarkStart w:id="36" w:name="_Toc88552573"/>
      <w:r w:rsidRPr="00F77C8D">
        <w:t>Evidenčni vpis</w:t>
      </w:r>
      <w:bookmarkEnd w:id="36"/>
      <w:r w:rsidRPr="00F77C8D">
        <w:t xml:space="preserve"> </w:t>
      </w:r>
    </w:p>
    <w:p w:rsidR="00DD02CF" w:rsidRDefault="001D2B9D" w:rsidP="008A4FAF">
      <w:pPr>
        <w:rPr>
          <w:rFonts w:cs="Times New Roman"/>
        </w:rPr>
      </w:pPr>
      <w:r w:rsidRPr="00AD03B9">
        <w:rPr>
          <w:rFonts w:cs="Times New Roman"/>
        </w:rPr>
        <w:t xml:space="preserve">Če študent ne opravi pogojev in se ne vključuje v študijski proces, se evidenčno vpiše v isti letnik – ciklus. </w:t>
      </w:r>
    </w:p>
    <w:p w:rsidR="00DD02CF" w:rsidRPr="00AD03B9" w:rsidRDefault="001D2B9D" w:rsidP="00B22FD0">
      <w:pPr>
        <w:pStyle w:val="Naslov2"/>
        <w:numPr>
          <w:ilvl w:val="1"/>
          <w:numId w:val="12"/>
        </w:numPr>
        <w:pBdr>
          <w:bottom w:val="single" w:sz="4" w:space="1" w:color="auto"/>
        </w:pBdr>
        <w:ind w:left="567" w:right="2549" w:hanging="567"/>
      </w:pPr>
      <w:bookmarkStart w:id="37" w:name="_Toc88552574"/>
      <w:r w:rsidRPr="00AD03B9">
        <w:t>Praktično izobraževanje (PRI)</w:t>
      </w:r>
      <w:bookmarkEnd w:id="37"/>
      <w:r w:rsidRPr="00AD03B9">
        <w:t xml:space="preserve"> </w:t>
      </w:r>
    </w:p>
    <w:p w:rsidR="00DD02CF" w:rsidRPr="00252158" w:rsidRDefault="001D2B9D" w:rsidP="00252158">
      <w:pPr>
        <w:pStyle w:val="Naslov3"/>
        <w:pBdr>
          <w:bottom w:val="single" w:sz="4" w:space="1" w:color="auto"/>
        </w:pBdr>
        <w:ind w:right="3400"/>
      </w:pPr>
      <w:bookmarkStart w:id="38" w:name="_Toc88552575"/>
      <w:r w:rsidRPr="00252158">
        <w:t>Priznavanje PRI</w:t>
      </w:r>
      <w:bookmarkEnd w:id="38"/>
      <w:r w:rsidRPr="00252158">
        <w:t xml:space="preserve"> </w:t>
      </w:r>
    </w:p>
    <w:p w:rsidR="00DD02CF" w:rsidRPr="00AD03B9" w:rsidRDefault="001D2B9D" w:rsidP="008A4FAF">
      <w:pPr>
        <w:spacing w:after="68"/>
        <w:rPr>
          <w:rFonts w:cs="Times New Roman"/>
        </w:rPr>
      </w:pPr>
      <w:r w:rsidRPr="00AD03B9">
        <w:rPr>
          <w:rFonts w:cs="Times New Roman"/>
        </w:rPr>
        <w:t xml:space="preserve">Študent na predpisanem obrazcu izdela poročilo o delih in nalogah, ki jih je v rednem delovnem razmerju že opravljal. Predavatelj – koordinator PRI presodi poročilo ter svojo presojo posreduje študijski komisiji v potrditev; pri tem pa velja naslednje: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Študentu se prizna opravljanje PRI v celoti, če ima 3 leta in več ustreznih delovnih izkušenj.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Študentu se PRI prizna deloma, in sicer le določena področja, na ostalih področjih, ki so opredeljena s pogodbo, mora PRI še opraviti.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Študent mora PRI opraviti v celoti, kot velja za program rednega študija, če nima delovnih  izkušenj ali niso ustrezne. </w:t>
      </w:r>
    </w:p>
    <w:p w:rsidR="00DD02CF" w:rsidRPr="00252158" w:rsidRDefault="001D2B9D" w:rsidP="00252158">
      <w:pPr>
        <w:pStyle w:val="Naslov3"/>
        <w:pBdr>
          <w:bottom w:val="single" w:sz="4" w:space="1" w:color="auto"/>
        </w:pBdr>
        <w:ind w:right="3400"/>
      </w:pPr>
      <w:bookmarkStart w:id="39" w:name="_Toc88552576"/>
      <w:r w:rsidRPr="00252158">
        <w:t>Izdelava seminarske naloge iz PRI</w:t>
      </w:r>
      <w:bookmarkEnd w:id="39"/>
      <w:r w:rsidRPr="00252158">
        <w:t xml:space="preserve"> </w:t>
      </w:r>
    </w:p>
    <w:p w:rsidR="00DD02CF" w:rsidRPr="00AD03B9" w:rsidRDefault="001D2B9D" w:rsidP="008A4FAF">
      <w:pPr>
        <w:rPr>
          <w:rFonts w:cs="Times New Roman"/>
        </w:rPr>
      </w:pPr>
      <w:r w:rsidRPr="00AD03B9">
        <w:rPr>
          <w:rFonts w:cs="Times New Roman"/>
        </w:rPr>
        <w:t xml:space="preserve">Študent v vsakem primeru izdela poročilo o delu, seminarske oz. projektne naloge znotraj modulov, in sicer po navodilih organizatorja PRI. Predstavitev in zagovor opravi v okviru izpita iz PRI. </w:t>
      </w:r>
    </w:p>
    <w:p w:rsidR="00DD02CF" w:rsidRPr="00AD03B9" w:rsidRDefault="001D2B9D" w:rsidP="00B22FD0">
      <w:pPr>
        <w:pStyle w:val="Naslov2"/>
        <w:numPr>
          <w:ilvl w:val="1"/>
          <w:numId w:val="12"/>
        </w:numPr>
        <w:pBdr>
          <w:bottom w:val="single" w:sz="4" w:space="1" w:color="auto"/>
        </w:pBdr>
        <w:ind w:left="567" w:right="2549" w:hanging="567"/>
      </w:pPr>
      <w:bookmarkStart w:id="40" w:name="_Toc88552577"/>
      <w:r w:rsidRPr="00AD03B9">
        <w:t>Finančne obveznosti</w:t>
      </w:r>
      <w:bookmarkEnd w:id="40"/>
      <w:r w:rsidRPr="00AD03B9">
        <w:t xml:space="preserve"> </w:t>
      </w:r>
    </w:p>
    <w:p w:rsidR="00DD02CF" w:rsidRPr="00AD03B9" w:rsidRDefault="007972C8" w:rsidP="007972C8">
      <w:pPr>
        <w:rPr>
          <w:rFonts w:cs="Times New Roman"/>
        </w:rPr>
      </w:pPr>
      <w:r>
        <w:rPr>
          <w:rFonts w:cs="Times New Roman"/>
        </w:rPr>
        <w:t>Š</w:t>
      </w:r>
      <w:r w:rsidR="001D2B9D" w:rsidRPr="00AD03B9">
        <w:rPr>
          <w:rFonts w:cs="Times New Roman"/>
        </w:rPr>
        <w:t xml:space="preserve">tudij študent financira sam, lahko pa mu zagotovi sredstva organizacija, v kateri je zaposlen. </w:t>
      </w:r>
    </w:p>
    <w:p w:rsidR="00DD02CF" w:rsidRPr="00AD03B9" w:rsidRDefault="001D2B9D" w:rsidP="008A4FAF">
      <w:pPr>
        <w:rPr>
          <w:rFonts w:cs="Times New Roman"/>
        </w:rPr>
      </w:pPr>
      <w:r w:rsidRPr="00AD03B9">
        <w:rPr>
          <w:rFonts w:cs="Times New Roman"/>
        </w:rPr>
        <w:lastRenderedPageBreak/>
        <w:t xml:space="preserve">Stroške izobraževanja predstavljajo vpisnina, šolnina, študijsko gradivo in prispevek za diplomo. </w:t>
      </w:r>
    </w:p>
    <w:p w:rsidR="00DD02CF" w:rsidRPr="00AD03B9" w:rsidRDefault="001D2B9D" w:rsidP="008A4FAF">
      <w:pPr>
        <w:rPr>
          <w:rFonts w:cs="Times New Roman"/>
        </w:rPr>
      </w:pPr>
      <w:r w:rsidRPr="00AD03B9">
        <w:rPr>
          <w:rFonts w:cs="Times New Roman"/>
        </w:rPr>
        <w:t xml:space="preserve">Študent poravnava vse stroške glede na svoje obveznosti in program s položnicami, ki mu jih pošlje šola ali pa jih dvigne v referatu šole.  </w:t>
      </w:r>
    </w:p>
    <w:p w:rsidR="00DD02CF" w:rsidRPr="00AD03B9" w:rsidRDefault="001D2B9D" w:rsidP="008A4FAF">
      <w:pPr>
        <w:rPr>
          <w:rFonts w:cs="Times New Roman"/>
        </w:rPr>
      </w:pPr>
      <w:r w:rsidRPr="00AD03B9">
        <w:rPr>
          <w:rFonts w:cs="Times New Roman"/>
        </w:rPr>
        <w:t xml:space="preserve">Študent, ki ne poravna vseh finančnih obveznosti preteklega leta, se ne more vpisati v naslednji študijski ciklus in ne more opravljati tekočih izpitov.  </w:t>
      </w:r>
    </w:p>
    <w:p w:rsidR="00DD02CF" w:rsidRPr="00AD03B9" w:rsidRDefault="001D2B9D" w:rsidP="008A4FAF">
      <w:pPr>
        <w:spacing w:after="216"/>
        <w:rPr>
          <w:rFonts w:cs="Times New Roman"/>
        </w:rPr>
      </w:pPr>
      <w:r w:rsidRPr="00AD03B9">
        <w:rPr>
          <w:rFonts w:cs="Times New Roman"/>
        </w:rPr>
        <w:t xml:space="preserve">Študent krije stroške v enkratnem znesku ali pa v več zaporednih obrokih. Pred vpisom je dolžan šoli predložiti pisno izjavo o plačniku in o načinu plačevanja stroškov. </w:t>
      </w:r>
      <w:r w:rsidRPr="00AD03B9">
        <w:rPr>
          <w:rFonts w:cs="Times New Roman"/>
          <w:b/>
        </w:rPr>
        <w:t xml:space="preserve"> </w:t>
      </w:r>
    </w:p>
    <w:p w:rsidR="00DD02CF" w:rsidRPr="00252158" w:rsidRDefault="001D2B9D" w:rsidP="00252158">
      <w:pPr>
        <w:pStyle w:val="Naslov3"/>
        <w:pBdr>
          <w:bottom w:val="single" w:sz="4" w:space="1" w:color="auto"/>
        </w:pBdr>
        <w:ind w:right="3400"/>
      </w:pPr>
      <w:bookmarkStart w:id="41" w:name="_Toc88552578"/>
      <w:r w:rsidRPr="00252158">
        <w:t>Vpisnina</w:t>
      </w:r>
      <w:bookmarkEnd w:id="41"/>
      <w:r w:rsidRPr="00252158">
        <w:t xml:space="preserve"> </w:t>
      </w:r>
    </w:p>
    <w:p w:rsidR="00DD02CF" w:rsidRPr="00AD03B9" w:rsidRDefault="001D2B9D" w:rsidP="008A4FAF">
      <w:pPr>
        <w:spacing w:after="222" w:line="241" w:lineRule="auto"/>
        <w:ind w:left="-14"/>
        <w:rPr>
          <w:rFonts w:cs="Times New Roman"/>
        </w:rPr>
      </w:pPr>
      <w:r w:rsidRPr="00AD03B9">
        <w:rPr>
          <w:rFonts w:cs="Times New Roman"/>
        </w:rPr>
        <w:t xml:space="preserve">Vsak študent se mora vpisati vsako študijsko leto posebej in poravnati stroške vpisnine. Pred vpisom plača vpisnino za eno študijsko leto – en ciklus. Višina vpisnine se lahko razlikuje glede na to, kje se izvaja program.  </w:t>
      </w:r>
    </w:p>
    <w:p w:rsidR="00DD02CF" w:rsidRPr="00252158" w:rsidRDefault="001D2B9D" w:rsidP="00252158">
      <w:pPr>
        <w:pStyle w:val="Naslov3"/>
        <w:pBdr>
          <w:bottom w:val="single" w:sz="4" w:space="1" w:color="auto"/>
        </w:pBdr>
        <w:ind w:right="3400"/>
      </w:pPr>
      <w:bookmarkStart w:id="42" w:name="_Toc88552579"/>
      <w:r w:rsidRPr="00252158">
        <w:t>Študijsko gradivo</w:t>
      </w:r>
      <w:bookmarkEnd w:id="42"/>
      <w:r w:rsidRPr="00252158">
        <w:t xml:space="preserve"> </w:t>
      </w:r>
    </w:p>
    <w:p w:rsidR="00DD02CF" w:rsidRPr="00AD03B9" w:rsidRDefault="001D2B9D" w:rsidP="008A4FAF">
      <w:pPr>
        <w:spacing w:after="215"/>
        <w:rPr>
          <w:rFonts w:cs="Times New Roman"/>
        </w:rPr>
      </w:pPr>
      <w:r w:rsidRPr="00AD03B9">
        <w:rPr>
          <w:rFonts w:cs="Times New Roman"/>
        </w:rPr>
        <w:t xml:space="preserve">Vsak študent ob vpisu v posamezni ciklus dobi študijsko gradivo. Strošek je zajet v šolnini. Cena za posamezno gradivo je določena s cenikom zavoda. </w:t>
      </w:r>
    </w:p>
    <w:p w:rsidR="00DD02CF" w:rsidRPr="00252158" w:rsidRDefault="001D2B9D" w:rsidP="00252158">
      <w:pPr>
        <w:pStyle w:val="Naslov3"/>
        <w:pBdr>
          <w:bottom w:val="single" w:sz="4" w:space="1" w:color="auto"/>
        </w:pBdr>
        <w:ind w:right="3400"/>
      </w:pPr>
      <w:bookmarkStart w:id="43" w:name="_Toc88552580"/>
      <w:r w:rsidRPr="00252158">
        <w:t>Šolnina</w:t>
      </w:r>
      <w:bookmarkEnd w:id="43"/>
      <w:r w:rsidRPr="00252158">
        <w:t xml:space="preserve"> </w:t>
      </w:r>
    </w:p>
    <w:p w:rsidR="00DD02CF" w:rsidRPr="00AD03B9" w:rsidRDefault="001D2B9D" w:rsidP="007972C8">
      <w:pPr>
        <w:rPr>
          <w:rFonts w:cs="Times New Roman"/>
        </w:rPr>
      </w:pPr>
      <w:r w:rsidRPr="00AD03B9">
        <w:rPr>
          <w:rFonts w:cs="Times New Roman"/>
        </w:rPr>
        <w:t xml:space="preserve">Študent, ki se vključi v študijski proces v skladu z letnim delovnim načrtom, plača šolnino.  </w:t>
      </w:r>
    </w:p>
    <w:p w:rsidR="00DD02CF" w:rsidRPr="00AD03B9" w:rsidRDefault="001D2B9D" w:rsidP="008A4FAF">
      <w:pPr>
        <w:rPr>
          <w:rFonts w:cs="Times New Roman"/>
        </w:rPr>
      </w:pPr>
      <w:r w:rsidRPr="00AD03B9">
        <w:rPr>
          <w:rFonts w:cs="Times New Roman"/>
        </w:rPr>
        <w:t xml:space="preserve">Študent, ki se zaradi že opravljenih (priznanih) izpitov ne udeleži celotnega študijskega procesa, plača temu primerno zmanjšani del šolnine. </w:t>
      </w:r>
    </w:p>
    <w:p w:rsidR="00DD02CF" w:rsidRPr="00AD03B9" w:rsidRDefault="001D2B9D" w:rsidP="008B69AE">
      <w:pPr>
        <w:spacing w:after="63"/>
        <w:rPr>
          <w:rFonts w:cs="Times New Roman"/>
        </w:rPr>
      </w:pPr>
      <w:r w:rsidRPr="00AD03B9">
        <w:rPr>
          <w:rFonts w:cs="Times New Roman"/>
        </w:rPr>
        <w:t xml:space="preserve">Šolnino poravna študent v </w:t>
      </w:r>
      <w:r w:rsidR="003F7597">
        <w:rPr>
          <w:rFonts w:cs="Times New Roman"/>
        </w:rPr>
        <w:t>štirih</w:t>
      </w:r>
      <w:r w:rsidRPr="00AD03B9">
        <w:rPr>
          <w:rFonts w:cs="Times New Roman"/>
        </w:rPr>
        <w:t xml:space="preserve"> zaporednih obrokih, in sicer: </w:t>
      </w:r>
    </w:p>
    <w:p w:rsidR="008B69AE" w:rsidRDefault="001D2B9D" w:rsidP="00252158">
      <w:pPr>
        <w:numPr>
          <w:ilvl w:val="0"/>
          <w:numId w:val="5"/>
        </w:numPr>
        <w:spacing w:before="0"/>
        <w:ind w:left="567" w:hanging="567"/>
        <w:rPr>
          <w:rFonts w:cs="Times New Roman"/>
        </w:rPr>
      </w:pPr>
      <w:r w:rsidRPr="00AD03B9">
        <w:rPr>
          <w:rFonts w:cs="Times New Roman"/>
        </w:rPr>
        <w:t xml:space="preserve">prvi obrok do 1. decembra, </w:t>
      </w:r>
    </w:p>
    <w:p w:rsidR="00DD02CF" w:rsidRDefault="001D2B9D" w:rsidP="00252158">
      <w:pPr>
        <w:numPr>
          <w:ilvl w:val="0"/>
          <w:numId w:val="5"/>
        </w:numPr>
        <w:spacing w:before="0"/>
        <w:ind w:left="567" w:hanging="567"/>
        <w:rPr>
          <w:rFonts w:cs="Times New Roman"/>
        </w:rPr>
      </w:pPr>
      <w:r w:rsidRPr="00AD03B9">
        <w:rPr>
          <w:rFonts w:cs="Times New Roman"/>
        </w:rPr>
        <w:t xml:space="preserve">drugi obrok do 1. februarja, </w:t>
      </w:r>
    </w:p>
    <w:p w:rsidR="003F7597" w:rsidRPr="00AD03B9" w:rsidRDefault="003F7597" w:rsidP="00252158">
      <w:pPr>
        <w:numPr>
          <w:ilvl w:val="0"/>
          <w:numId w:val="5"/>
        </w:numPr>
        <w:spacing w:before="0"/>
        <w:ind w:left="567" w:hanging="567"/>
        <w:rPr>
          <w:rFonts w:cs="Times New Roman"/>
        </w:rPr>
      </w:pPr>
      <w:r>
        <w:rPr>
          <w:rFonts w:cs="Times New Roman"/>
        </w:rPr>
        <w:t>tretji</w:t>
      </w:r>
      <w:r w:rsidRPr="003F7597">
        <w:rPr>
          <w:rFonts w:cs="Times New Roman"/>
        </w:rPr>
        <w:t xml:space="preserve"> </w:t>
      </w:r>
      <w:r>
        <w:rPr>
          <w:rFonts w:cs="Times New Roman"/>
        </w:rPr>
        <w:t>obrok do 1. aprila</w:t>
      </w:r>
    </w:p>
    <w:p w:rsidR="00DD02CF" w:rsidRDefault="003F7597" w:rsidP="00252158">
      <w:pPr>
        <w:numPr>
          <w:ilvl w:val="0"/>
          <w:numId w:val="5"/>
        </w:numPr>
        <w:spacing w:before="0"/>
        <w:ind w:left="567" w:hanging="567"/>
        <w:rPr>
          <w:rFonts w:cs="Times New Roman"/>
        </w:rPr>
      </w:pPr>
      <w:r>
        <w:rPr>
          <w:rFonts w:cs="Times New Roman"/>
        </w:rPr>
        <w:t xml:space="preserve">četrti </w:t>
      </w:r>
      <w:r w:rsidR="007972C8">
        <w:rPr>
          <w:rFonts w:cs="Times New Roman"/>
        </w:rPr>
        <w:t xml:space="preserve">obrok do 1. </w:t>
      </w:r>
      <w:r>
        <w:rPr>
          <w:rFonts w:cs="Times New Roman"/>
        </w:rPr>
        <w:t>junija</w:t>
      </w:r>
      <w:r w:rsidR="007972C8">
        <w:rPr>
          <w:rFonts w:cs="Times New Roman"/>
        </w:rPr>
        <w:t xml:space="preserve">. </w:t>
      </w:r>
    </w:p>
    <w:p w:rsidR="007972C8" w:rsidRDefault="007972C8" w:rsidP="007972C8">
      <w:pPr>
        <w:rPr>
          <w:rFonts w:cs="Times New Roman"/>
        </w:rPr>
      </w:pPr>
    </w:p>
    <w:p w:rsidR="007972C8" w:rsidRDefault="007972C8" w:rsidP="007972C8">
      <w:pPr>
        <w:rPr>
          <w:rFonts w:cs="Times New Roman"/>
        </w:rPr>
        <w:sectPr w:rsidR="007972C8" w:rsidSect="00604CFF">
          <w:footerReference w:type="even" r:id="rId43"/>
          <w:pgSz w:w="11906" w:h="16841"/>
          <w:pgMar w:top="1459" w:right="1418" w:bottom="1635" w:left="1418" w:header="708" w:footer="1134" w:gutter="0"/>
          <w:cols w:space="708"/>
        </w:sectPr>
      </w:pPr>
    </w:p>
    <w:p w:rsidR="00DD02CF" w:rsidRPr="007972C8" w:rsidRDefault="001D2B9D" w:rsidP="00252158">
      <w:pPr>
        <w:pStyle w:val="Naslov1"/>
        <w:pBdr>
          <w:bottom w:val="single" w:sz="4" w:space="1" w:color="auto"/>
        </w:pBdr>
        <w:ind w:left="567" w:hanging="567"/>
      </w:pPr>
      <w:bookmarkStart w:id="44" w:name="_Toc88552581"/>
      <w:r w:rsidRPr="00AD03B9">
        <w:lastRenderedPageBreak/>
        <w:t>S PREVERJENIM ZNANJEM DO DIPLOME</w:t>
      </w:r>
      <w:bookmarkEnd w:id="44"/>
      <w:r w:rsidRPr="00AD03B9">
        <w:t xml:space="preserve"> </w:t>
      </w:r>
      <w:r w:rsidRPr="00252158">
        <w:t xml:space="preserve"> </w:t>
      </w:r>
    </w:p>
    <w:p w:rsidR="00DD02CF" w:rsidRPr="00AD03B9" w:rsidRDefault="001D2B9D" w:rsidP="008A4FAF">
      <w:pPr>
        <w:spacing w:line="259" w:lineRule="auto"/>
        <w:ind w:left="4858"/>
        <w:rPr>
          <w:rFonts w:cs="Times New Roman"/>
        </w:rPr>
      </w:pPr>
      <w:r w:rsidRPr="00AD03B9">
        <w:rPr>
          <w:rFonts w:cs="Times New Roman"/>
        </w:rPr>
        <w:t xml:space="preserve"> </w:t>
      </w:r>
    </w:p>
    <w:p w:rsidR="00DD02CF" w:rsidRPr="00AD03B9" w:rsidRDefault="00C02A2E" w:rsidP="00C02A2E">
      <w:pPr>
        <w:spacing w:line="259" w:lineRule="auto"/>
        <w:jc w:val="center"/>
        <w:rPr>
          <w:rFonts w:cs="Times New Roman"/>
        </w:rPr>
      </w:pPr>
      <w:r>
        <w:rPr>
          <w:rFonts w:cs="Times New Roman"/>
          <w:noProof/>
        </w:rPr>
        <w:drawing>
          <wp:inline distT="0" distB="0" distL="0" distR="0">
            <wp:extent cx="5759450" cy="3959860"/>
            <wp:effectExtent l="0" t="0" r="0" b="254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wing.com (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59450" cy="3959860"/>
                    </a:xfrm>
                    <a:prstGeom prst="rect">
                      <a:avLst/>
                    </a:prstGeom>
                  </pic:spPr>
                </pic:pic>
              </a:graphicData>
            </a:graphic>
          </wp:inline>
        </w:drawing>
      </w:r>
    </w:p>
    <w:p w:rsidR="00DD02CF" w:rsidRPr="00AD03B9" w:rsidRDefault="001D2B9D" w:rsidP="007972C8">
      <w:pPr>
        <w:spacing w:line="259" w:lineRule="auto"/>
        <w:rPr>
          <w:rFonts w:cs="Times New Roman"/>
        </w:rPr>
      </w:pPr>
      <w:r w:rsidRPr="00AD03B9">
        <w:rPr>
          <w:rFonts w:cs="Times New Roman"/>
        </w:rPr>
        <w:t xml:space="preserve"> </w:t>
      </w:r>
    </w:p>
    <w:p w:rsidR="00DD02CF" w:rsidRPr="00AD03B9" w:rsidRDefault="001D2B9D" w:rsidP="002749FB">
      <w:pPr>
        <w:pStyle w:val="Naslov2"/>
        <w:numPr>
          <w:ilvl w:val="1"/>
          <w:numId w:val="12"/>
        </w:numPr>
        <w:pBdr>
          <w:bottom w:val="single" w:sz="4" w:space="1" w:color="auto"/>
        </w:pBdr>
        <w:ind w:left="567" w:right="2833" w:hanging="567"/>
      </w:pPr>
      <w:bookmarkStart w:id="45" w:name="_Toc88552582"/>
      <w:r w:rsidRPr="00AD03B9">
        <w:t>Poti in načini pridobivanja znanja</w:t>
      </w:r>
      <w:bookmarkEnd w:id="45"/>
      <w:r w:rsidRPr="00AD03B9">
        <w:t xml:space="preserve"> </w:t>
      </w:r>
    </w:p>
    <w:p w:rsidR="00DD02CF" w:rsidRPr="00252158" w:rsidRDefault="001D2B9D" w:rsidP="00252158">
      <w:pPr>
        <w:pStyle w:val="Naslov3"/>
        <w:pBdr>
          <w:bottom w:val="single" w:sz="4" w:space="1" w:color="auto"/>
        </w:pBdr>
        <w:ind w:right="3400"/>
      </w:pPr>
      <w:bookmarkStart w:id="46" w:name="_Toc86066755"/>
      <w:bookmarkStart w:id="47" w:name="_Toc88552583"/>
      <w:r w:rsidRPr="00252158">
        <w:t>Predavanja</w:t>
      </w:r>
      <w:bookmarkEnd w:id="46"/>
      <w:bookmarkEnd w:id="47"/>
      <w:r w:rsidRPr="00252158">
        <w:t xml:space="preserve"> </w:t>
      </w:r>
    </w:p>
    <w:p w:rsidR="00DD02CF" w:rsidRPr="00AD03B9" w:rsidRDefault="001D2B9D" w:rsidP="008A4FAF">
      <w:pPr>
        <w:rPr>
          <w:rFonts w:cs="Times New Roman"/>
        </w:rPr>
      </w:pPr>
      <w:r w:rsidRPr="00AD03B9">
        <w:rPr>
          <w:rFonts w:cs="Times New Roman"/>
        </w:rPr>
        <w:t>Predavanja</w:t>
      </w:r>
      <w:r w:rsidRPr="00AD03B9">
        <w:rPr>
          <w:rFonts w:cs="Times New Roman"/>
          <w:b/>
        </w:rPr>
        <w:t xml:space="preserve"> </w:t>
      </w:r>
      <w:r w:rsidRPr="00AD03B9">
        <w:rPr>
          <w:rFonts w:cs="Times New Roman"/>
        </w:rPr>
        <w:t xml:space="preserve">so najpogostejša organizacijska oblika študijskega procesa. Študentje sedijo, sprejemajo, poslušajo in si zapisujejo. Namen predavanj je celovit prikaz področij, ki jih zajema predmet, posredovanje temeljnih teoretičnih znanj in prikaz novejših dognanj.  </w:t>
      </w:r>
    </w:p>
    <w:p w:rsidR="00DD02CF" w:rsidRPr="00AD03B9" w:rsidRDefault="001D2B9D" w:rsidP="008A4FAF">
      <w:pPr>
        <w:spacing w:after="222" w:line="241" w:lineRule="auto"/>
        <w:ind w:left="-14"/>
        <w:rPr>
          <w:rFonts w:cs="Times New Roman"/>
        </w:rPr>
      </w:pPr>
      <w:r w:rsidRPr="00AD03B9">
        <w:rPr>
          <w:rFonts w:cs="Times New Roman"/>
        </w:rPr>
        <w:t xml:space="preserve">Predavanja so najbolje izkoriščena, če se študent že vnaprej pripravi, tako da se pozanima za obravnavano temo, da vsaj na hitro »preleti« gradivo in si že sam postavi nekatera vprašanja, na katera bi rad odgovor. </w:t>
      </w:r>
    </w:p>
    <w:p w:rsidR="00DD02CF" w:rsidRPr="00252158" w:rsidRDefault="001D2B9D" w:rsidP="00252158">
      <w:pPr>
        <w:pStyle w:val="Naslov3"/>
        <w:pBdr>
          <w:bottom w:val="single" w:sz="4" w:space="1" w:color="auto"/>
        </w:pBdr>
        <w:ind w:right="3400"/>
      </w:pPr>
      <w:bookmarkStart w:id="48" w:name="_Toc86066756"/>
      <w:bookmarkStart w:id="49" w:name="_Toc88552584"/>
      <w:r w:rsidRPr="00252158">
        <w:lastRenderedPageBreak/>
        <w:t>Vaje in načini dela pri vajah</w:t>
      </w:r>
      <w:bookmarkEnd w:id="48"/>
      <w:bookmarkEnd w:id="49"/>
      <w:r w:rsidRPr="00252158">
        <w:t xml:space="preserve"> </w:t>
      </w:r>
    </w:p>
    <w:p w:rsidR="00DD02CF" w:rsidRPr="00AD03B9" w:rsidRDefault="001D2B9D" w:rsidP="008A4FAF">
      <w:pPr>
        <w:rPr>
          <w:rFonts w:cs="Times New Roman"/>
        </w:rPr>
      </w:pPr>
      <w:r w:rsidRPr="00AD03B9">
        <w:rPr>
          <w:rFonts w:cs="Times New Roman"/>
        </w:rPr>
        <w:t xml:space="preserve">Običajno vsakemu sklopu predavanj sledijo vaje. Pri vajah pride do skupinskega sodelovanja med učiteljem in študenti. Namen vaj je, da se znanje, ki ga študent pridobi na predavanjih, utrjuje in poglablja ob praktičnih primerih. Študent pridobiva specifične zmožnosti in se uri v posebnih spretnostih s področja posameznega predmeta, spoznava timsko vzdušje in izboljšuje komunikacijo ter medosebne odnose. Gre pa tudi za tesnejše sodelovanje med samimi študenti ter med učitelji in študenti. </w:t>
      </w:r>
    </w:p>
    <w:p w:rsidR="00DD02CF" w:rsidRPr="00AD03B9" w:rsidRDefault="001D2B9D" w:rsidP="007972C8">
      <w:pPr>
        <w:spacing w:after="64"/>
        <w:rPr>
          <w:rFonts w:cs="Times New Roman"/>
        </w:rPr>
      </w:pPr>
      <w:r w:rsidRPr="00AD03B9">
        <w:rPr>
          <w:rFonts w:cs="Times New Roman"/>
        </w:rPr>
        <w:t xml:space="preserve">Na vajah so možni različni načini dela, in sicer: </w:t>
      </w:r>
    </w:p>
    <w:p w:rsidR="00DD02CF" w:rsidRPr="00AD03B9" w:rsidRDefault="001D2B9D" w:rsidP="003C1024">
      <w:pPr>
        <w:numPr>
          <w:ilvl w:val="0"/>
          <w:numId w:val="6"/>
        </w:numPr>
        <w:spacing w:before="120"/>
        <w:ind w:left="426" w:hanging="357"/>
        <w:rPr>
          <w:rFonts w:cs="Times New Roman"/>
        </w:rPr>
      </w:pPr>
      <w:r w:rsidRPr="00AD03B9">
        <w:rPr>
          <w:rFonts w:cs="Times New Roman"/>
        </w:rPr>
        <w:t xml:space="preserve">Seminar je način dela, pri katerem študent sam preuči določeno besedilo, ga pripravi in predstavi ostalim študentom. Temu sledi razprava, v kateri sodelujejo študentje in učitelj.  </w:t>
      </w:r>
    </w:p>
    <w:p w:rsidR="00DD02CF" w:rsidRPr="00AD03B9" w:rsidRDefault="001D2B9D" w:rsidP="003C1024">
      <w:pPr>
        <w:numPr>
          <w:ilvl w:val="0"/>
          <w:numId w:val="6"/>
        </w:numPr>
        <w:spacing w:before="120"/>
        <w:ind w:left="426" w:hanging="357"/>
        <w:rPr>
          <w:rFonts w:cs="Times New Roman"/>
        </w:rPr>
      </w:pPr>
      <w:r w:rsidRPr="00AD03B9">
        <w:rPr>
          <w:rFonts w:cs="Times New Roman"/>
        </w:rPr>
        <w:t xml:space="preserve">Delo v majhnih skupinah je način dela, pri katerem študentje sodelujejo v opravljanju enakih ali različnih nalog. Po opravljeni nalogi sledita poročanje o izidih ter razprava udeležencev. Gre lahko za naloge, ki zahtevajo ustvarjalno skupinsko delovanje, preučevanje primera, simulacije (npr. računalniška simulacija določenega dogodka), demonstracijo (ponazoritev določenega pojava, predstavitev izdelka, poteka) ipd. </w:t>
      </w:r>
    </w:p>
    <w:p w:rsidR="00DD02CF" w:rsidRPr="00AD03B9" w:rsidRDefault="001D2B9D" w:rsidP="003C1024">
      <w:pPr>
        <w:numPr>
          <w:ilvl w:val="0"/>
          <w:numId w:val="6"/>
        </w:numPr>
        <w:spacing w:before="120"/>
        <w:ind w:left="426" w:hanging="357"/>
        <w:rPr>
          <w:rFonts w:cs="Times New Roman"/>
        </w:rPr>
      </w:pPr>
      <w:r w:rsidRPr="00AD03B9">
        <w:rPr>
          <w:rFonts w:cs="Times New Roman"/>
        </w:rPr>
        <w:t xml:space="preserve">Nastopi oziroma predstavitve predstavljajo način dela, pri katerem posameznik izvede javni nastop pred ostalimi študenti, ki mu posredujejo konstruktivno kritiko. Nastop je lahko tudi posnet s kamero. </w:t>
      </w:r>
    </w:p>
    <w:p w:rsidR="00DD02CF" w:rsidRPr="00874074" w:rsidRDefault="001D2B9D" w:rsidP="00874074">
      <w:pPr>
        <w:pStyle w:val="Naslov3"/>
        <w:pBdr>
          <w:bottom w:val="single" w:sz="4" w:space="1" w:color="auto"/>
        </w:pBdr>
        <w:ind w:right="3400"/>
      </w:pPr>
      <w:bookmarkStart w:id="50" w:name="_Toc86066757"/>
      <w:bookmarkStart w:id="51" w:name="_Toc88552585"/>
      <w:r w:rsidRPr="00874074">
        <w:t>Knjižnica</w:t>
      </w:r>
      <w:bookmarkEnd w:id="50"/>
      <w:bookmarkEnd w:id="51"/>
      <w:r w:rsidRPr="00874074">
        <w:t xml:space="preserve">  </w:t>
      </w:r>
    </w:p>
    <w:p w:rsidR="00DD02CF" w:rsidRPr="00874074" w:rsidRDefault="001D2B9D" w:rsidP="008A4FAF">
      <w:pPr>
        <w:rPr>
          <w:rFonts w:cs="Times New Roman"/>
        </w:rPr>
      </w:pPr>
      <w:r w:rsidRPr="00AD03B9">
        <w:rPr>
          <w:rFonts w:cs="Times New Roman"/>
        </w:rPr>
        <w:t>Knjižnica je študentu nujen in hkrati neprecenljiv ter aktualen vir informacij za opravljanje izpitov</w:t>
      </w:r>
      <w:r w:rsidRPr="00874074">
        <w:rPr>
          <w:rFonts w:cs="Times New Roman"/>
        </w:rPr>
        <w:t xml:space="preserve">, še posebej pri izdelavi seminarskih ali drugih pisnih nalog. Poleg strokovnih del ponujajo knjižnice tudi dnevno časopisje, priročnike, strokovne revije z različnih področij ipd. </w:t>
      </w:r>
    </w:p>
    <w:p w:rsidR="00DD02CF" w:rsidRDefault="00FA09C5" w:rsidP="00FA09C5">
      <w:pPr>
        <w:rPr>
          <w:rFonts w:cs="Times New Roman"/>
          <w:color w:val="000000" w:themeColor="text1"/>
        </w:rPr>
      </w:pPr>
      <w:r w:rsidRPr="00FA09C5">
        <w:rPr>
          <w:rFonts w:cs="Times New Roman"/>
        </w:rPr>
        <w:t>Koroška osrednja knjižnica dr. Franca Sušnika</w:t>
      </w:r>
      <w:r>
        <w:rPr>
          <w:rFonts w:cs="Times New Roman"/>
        </w:rPr>
        <w:t xml:space="preserve"> </w:t>
      </w:r>
      <w:r w:rsidRPr="00FA09C5">
        <w:rPr>
          <w:rFonts w:cs="Times New Roman"/>
          <w:color w:val="000000" w:themeColor="text1"/>
        </w:rPr>
        <w:t>ter knjižnica Srednje šole</w:t>
      </w:r>
      <w:r w:rsidR="001D2B9D" w:rsidRPr="00FA09C5">
        <w:rPr>
          <w:rFonts w:cs="Times New Roman"/>
          <w:color w:val="000000" w:themeColor="text1"/>
        </w:rPr>
        <w:t xml:space="preserve"> predstavlja</w:t>
      </w:r>
      <w:r w:rsidRPr="00FA09C5">
        <w:rPr>
          <w:rFonts w:cs="Times New Roman"/>
          <w:color w:val="000000" w:themeColor="text1"/>
        </w:rPr>
        <w:t>ta</w:t>
      </w:r>
      <w:r w:rsidR="001D2B9D" w:rsidRPr="00FA09C5">
        <w:rPr>
          <w:rFonts w:cs="Times New Roman"/>
          <w:color w:val="000000" w:themeColor="text1"/>
        </w:rPr>
        <w:t xml:space="preserve"> </w:t>
      </w:r>
      <w:r w:rsidR="001D2B9D" w:rsidRPr="00FA09C5">
        <w:rPr>
          <w:rFonts w:cs="Times New Roman"/>
        </w:rPr>
        <w:t>informacijsko</w:t>
      </w:r>
      <w:r w:rsidR="001D2B9D" w:rsidRPr="00FA09C5">
        <w:rPr>
          <w:rFonts w:cs="Times New Roman"/>
          <w:color w:val="000000" w:themeColor="text1"/>
        </w:rPr>
        <w:t xml:space="preserve"> in učno središče zavoda, saj z gradivom povezuje</w:t>
      </w:r>
      <w:r w:rsidRPr="00FA09C5">
        <w:rPr>
          <w:rFonts w:cs="Times New Roman"/>
          <w:color w:val="000000" w:themeColor="text1"/>
        </w:rPr>
        <w:t>ta</w:t>
      </w:r>
      <w:r w:rsidR="001D2B9D" w:rsidRPr="00FA09C5">
        <w:rPr>
          <w:rFonts w:cs="Times New Roman"/>
          <w:color w:val="000000" w:themeColor="text1"/>
        </w:rPr>
        <w:t xml:space="preserve"> vsa predmetna področja in </w:t>
      </w:r>
      <w:r w:rsidRPr="00FA09C5">
        <w:rPr>
          <w:rFonts w:cs="Times New Roman"/>
          <w:color w:val="000000" w:themeColor="text1"/>
        </w:rPr>
        <w:t>sta</w:t>
      </w:r>
      <w:r w:rsidR="001D2B9D" w:rsidRPr="00FA09C5">
        <w:rPr>
          <w:rFonts w:cs="Times New Roman"/>
          <w:color w:val="000000" w:themeColor="text1"/>
        </w:rPr>
        <w:t xml:space="preserve"> namenjen</w:t>
      </w:r>
      <w:r w:rsidRPr="00FA09C5">
        <w:rPr>
          <w:rFonts w:cs="Times New Roman"/>
          <w:color w:val="000000" w:themeColor="text1"/>
        </w:rPr>
        <w:t>i</w:t>
      </w:r>
      <w:r w:rsidR="001D2B9D" w:rsidRPr="00FA09C5">
        <w:rPr>
          <w:rFonts w:cs="Times New Roman"/>
          <w:color w:val="000000" w:themeColor="text1"/>
        </w:rPr>
        <w:t xml:space="preserve"> našim dijakom, študentom ter vsem zaposlenim. Vse gradivo je računalniško obdelano, zato ga lahko uporabnik sam poišče v računalniškem katalogu COBISS/OPAC oziroma na knjižnih policah v prostem pristopu. Vsi uporabniki si lahko izposodijo knjižnično gradivo na dom; to ne velja za referenčno gradivo, periodični tisk in diplomske naloge. Vse to gradivo lahko bralci pregledajo v čitalniškem delu knjižnice. </w:t>
      </w:r>
    </w:p>
    <w:p w:rsidR="00701C1C" w:rsidRPr="00874074" w:rsidRDefault="00701C1C" w:rsidP="00701C1C">
      <w:pPr>
        <w:pStyle w:val="Naslov3"/>
        <w:pBdr>
          <w:bottom w:val="single" w:sz="4" w:space="1" w:color="auto"/>
        </w:pBdr>
        <w:ind w:right="3400"/>
      </w:pPr>
      <w:bookmarkStart w:id="52" w:name="_Toc88552586"/>
      <w:r>
        <w:t>Laboratoriji</w:t>
      </w:r>
      <w:bookmarkEnd w:id="52"/>
      <w:r w:rsidRPr="00874074">
        <w:t xml:space="preserve"> </w:t>
      </w:r>
    </w:p>
    <w:p w:rsidR="00701C1C" w:rsidRDefault="00701C1C" w:rsidP="00FA09C5">
      <w:pPr>
        <w:rPr>
          <w:rFonts w:cs="Times New Roman"/>
        </w:rPr>
      </w:pPr>
      <w:r w:rsidRPr="00AD03B9">
        <w:rPr>
          <w:rFonts w:cs="Times New Roman"/>
        </w:rPr>
        <w:t xml:space="preserve">Učilnica </w:t>
      </w:r>
      <w:r>
        <w:rPr>
          <w:rFonts w:cs="Times New Roman"/>
        </w:rPr>
        <w:t>6</w:t>
      </w:r>
      <w:r w:rsidRPr="00AD03B9">
        <w:rPr>
          <w:rFonts w:cs="Times New Roman"/>
        </w:rPr>
        <w:t xml:space="preserve"> je </w:t>
      </w:r>
      <w:r>
        <w:rPr>
          <w:rFonts w:cs="Times New Roman"/>
        </w:rPr>
        <w:t xml:space="preserve">Laboratorij za krmilno in regulacijsko tehniko. V laboratoriju je pripravljenih deset učnih panelov, ki predstavljajo </w:t>
      </w:r>
      <w:r w:rsidR="002A4A78">
        <w:rPr>
          <w:rFonts w:cs="Times New Roman"/>
        </w:rPr>
        <w:t xml:space="preserve">deset </w:t>
      </w:r>
      <w:r>
        <w:rPr>
          <w:rFonts w:cs="Times New Roman"/>
        </w:rPr>
        <w:t>najbolj pogost</w:t>
      </w:r>
      <w:r w:rsidR="002A4A78">
        <w:rPr>
          <w:rFonts w:cs="Times New Roman"/>
        </w:rPr>
        <w:t>ih</w:t>
      </w:r>
      <w:r>
        <w:rPr>
          <w:rFonts w:cs="Times New Roman"/>
        </w:rPr>
        <w:t xml:space="preserve"> aplikacij s tega področja. </w:t>
      </w:r>
      <w:r>
        <w:rPr>
          <w:rFonts w:cs="Times New Roman"/>
        </w:rPr>
        <w:lastRenderedPageBreak/>
        <w:t>O</w:t>
      </w:r>
      <w:r w:rsidRPr="00AD03B9">
        <w:rPr>
          <w:rFonts w:cs="Times New Roman"/>
        </w:rPr>
        <w:t>premljen</w:t>
      </w:r>
      <w:r>
        <w:rPr>
          <w:rFonts w:cs="Times New Roman"/>
        </w:rPr>
        <w:t xml:space="preserve">a je tudi </w:t>
      </w:r>
      <w:r w:rsidRPr="00AD03B9">
        <w:rPr>
          <w:rFonts w:cs="Times New Roman"/>
        </w:rPr>
        <w:t>z</w:t>
      </w:r>
      <w:r>
        <w:rPr>
          <w:rFonts w:cs="Times New Roman"/>
        </w:rPr>
        <w:t xml:space="preserve"> 18</w:t>
      </w:r>
      <w:r w:rsidRPr="00AD03B9">
        <w:rPr>
          <w:rFonts w:cs="Times New Roman"/>
        </w:rPr>
        <w:t xml:space="preserve"> računalniki</w:t>
      </w:r>
      <w:r>
        <w:rPr>
          <w:rFonts w:cs="Times New Roman"/>
        </w:rPr>
        <w:t>,</w:t>
      </w:r>
      <w:r w:rsidRPr="00701C1C">
        <w:rPr>
          <w:rFonts w:cs="Times New Roman"/>
        </w:rPr>
        <w:t xml:space="preserve"> </w:t>
      </w:r>
      <w:r>
        <w:rPr>
          <w:rFonts w:cs="Times New Roman"/>
        </w:rPr>
        <w:t>povezanimi v</w:t>
      </w:r>
      <w:r w:rsidRPr="00AD03B9">
        <w:rPr>
          <w:rFonts w:cs="Times New Roman"/>
        </w:rPr>
        <w:t xml:space="preserve"> računalnišk</w:t>
      </w:r>
      <w:r>
        <w:rPr>
          <w:rFonts w:cs="Times New Roman"/>
        </w:rPr>
        <w:t>o</w:t>
      </w:r>
      <w:r w:rsidRPr="00AD03B9">
        <w:rPr>
          <w:rFonts w:cs="Times New Roman"/>
        </w:rPr>
        <w:t xml:space="preserve"> omrežje</w:t>
      </w:r>
      <w:r>
        <w:rPr>
          <w:rFonts w:cs="Times New Roman"/>
        </w:rPr>
        <w:t xml:space="preserve"> ter ima na razpolago </w:t>
      </w:r>
      <w:r w:rsidRPr="00AD03B9">
        <w:rPr>
          <w:rFonts w:cs="Times New Roman"/>
        </w:rPr>
        <w:t>vso programsko opremo</w:t>
      </w:r>
      <w:r w:rsidR="000227F8">
        <w:rPr>
          <w:rFonts w:cs="Times New Roman"/>
        </w:rPr>
        <w:t>,</w:t>
      </w:r>
      <w:r>
        <w:rPr>
          <w:rFonts w:cs="Times New Roman"/>
        </w:rPr>
        <w:t xml:space="preserve"> potrebno za izvajanje </w:t>
      </w:r>
      <w:r w:rsidRPr="00AD03B9">
        <w:rPr>
          <w:rFonts w:cs="Times New Roman"/>
        </w:rPr>
        <w:t>vaj</w:t>
      </w:r>
      <w:r>
        <w:rPr>
          <w:rFonts w:cs="Times New Roman"/>
        </w:rPr>
        <w:t xml:space="preserve"> v</w:t>
      </w:r>
      <w:r w:rsidRPr="00AD03B9">
        <w:rPr>
          <w:rFonts w:cs="Times New Roman"/>
        </w:rPr>
        <w:t xml:space="preserve"> okviru raznih predmetov. Kadar v </w:t>
      </w:r>
      <w:r>
        <w:rPr>
          <w:rFonts w:cs="Times New Roman"/>
        </w:rPr>
        <w:t>laboratoriju</w:t>
      </w:r>
      <w:r w:rsidRPr="00AD03B9">
        <w:rPr>
          <w:rFonts w:cs="Times New Roman"/>
        </w:rPr>
        <w:t xml:space="preserve"> ne potekajo vaje, je </w:t>
      </w:r>
      <w:r>
        <w:rPr>
          <w:rFonts w:cs="Times New Roman"/>
        </w:rPr>
        <w:t>laboratorij</w:t>
      </w:r>
      <w:r w:rsidRPr="00AD03B9">
        <w:rPr>
          <w:rFonts w:cs="Times New Roman"/>
        </w:rPr>
        <w:t xml:space="preserve"> v prostem dostopu </w:t>
      </w:r>
      <w:r>
        <w:rPr>
          <w:rFonts w:cs="Times New Roman"/>
        </w:rPr>
        <w:t xml:space="preserve">- </w:t>
      </w:r>
      <w:r w:rsidRPr="00AD03B9">
        <w:rPr>
          <w:rFonts w:cs="Times New Roman"/>
        </w:rPr>
        <w:t xml:space="preserve">ključ je </w:t>
      </w:r>
      <w:r w:rsidR="002A4A78">
        <w:rPr>
          <w:rFonts w:cs="Times New Roman"/>
        </w:rPr>
        <w:t xml:space="preserve">ob vnaprejšnji najavi </w:t>
      </w:r>
      <w:r w:rsidRPr="00AD03B9">
        <w:rPr>
          <w:rFonts w:cs="Times New Roman"/>
        </w:rPr>
        <w:t xml:space="preserve">možno dobiti v </w:t>
      </w:r>
      <w:r>
        <w:rPr>
          <w:rFonts w:cs="Times New Roman"/>
        </w:rPr>
        <w:t>referatu</w:t>
      </w:r>
      <w:r w:rsidRPr="00AD03B9">
        <w:rPr>
          <w:rFonts w:cs="Times New Roman"/>
        </w:rPr>
        <w:t xml:space="preserve"> šole.</w:t>
      </w:r>
      <w:r w:rsidRPr="00701C1C">
        <w:rPr>
          <w:rFonts w:cs="Times New Roman"/>
        </w:rPr>
        <w:t xml:space="preserve"> </w:t>
      </w:r>
    </w:p>
    <w:p w:rsidR="00066C2E" w:rsidRDefault="00066C2E" w:rsidP="00FA09C5">
      <w:pPr>
        <w:rPr>
          <w:rFonts w:cs="Times New Roman"/>
        </w:rPr>
      </w:pPr>
      <w:r w:rsidRPr="00AD03B9">
        <w:rPr>
          <w:rFonts w:cs="Times New Roman"/>
        </w:rPr>
        <w:t xml:space="preserve">Učilnica </w:t>
      </w:r>
      <w:r>
        <w:rPr>
          <w:rFonts w:cs="Times New Roman"/>
        </w:rPr>
        <w:t>9</w:t>
      </w:r>
      <w:r w:rsidRPr="00AD03B9">
        <w:rPr>
          <w:rFonts w:cs="Times New Roman"/>
        </w:rPr>
        <w:t xml:space="preserve"> je </w:t>
      </w:r>
      <w:r>
        <w:rPr>
          <w:rFonts w:cs="Times New Roman"/>
        </w:rPr>
        <w:t>Laboratorij za robotiko in procesno avtomatizacijo. V laboratoriju je pripravljenih dvanajst učnih panelov za načrtovanje in sestavljanje krmilnih sistemov. O</w:t>
      </w:r>
      <w:r w:rsidRPr="00AD03B9">
        <w:rPr>
          <w:rFonts w:cs="Times New Roman"/>
        </w:rPr>
        <w:t>premljen</w:t>
      </w:r>
      <w:r>
        <w:rPr>
          <w:rFonts w:cs="Times New Roman"/>
        </w:rPr>
        <w:t xml:space="preserve">a je tudi </w:t>
      </w:r>
      <w:r w:rsidRPr="00AD03B9">
        <w:rPr>
          <w:rFonts w:cs="Times New Roman"/>
        </w:rPr>
        <w:t>z</w:t>
      </w:r>
      <w:r>
        <w:rPr>
          <w:rFonts w:cs="Times New Roman"/>
        </w:rPr>
        <w:t xml:space="preserve"> 16</w:t>
      </w:r>
      <w:r w:rsidRPr="00AD03B9">
        <w:rPr>
          <w:rFonts w:cs="Times New Roman"/>
        </w:rPr>
        <w:t xml:space="preserve"> računalniki</w:t>
      </w:r>
      <w:r>
        <w:rPr>
          <w:rFonts w:cs="Times New Roman"/>
        </w:rPr>
        <w:t>,</w:t>
      </w:r>
      <w:r w:rsidRPr="00701C1C">
        <w:rPr>
          <w:rFonts w:cs="Times New Roman"/>
        </w:rPr>
        <w:t xml:space="preserve"> </w:t>
      </w:r>
      <w:r>
        <w:rPr>
          <w:rFonts w:cs="Times New Roman"/>
        </w:rPr>
        <w:t>povezanimi v</w:t>
      </w:r>
      <w:r w:rsidRPr="00AD03B9">
        <w:rPr>
          <w:rFonts w:cs="Times New Roman"/>
        </w:rPr>
        <w:t xml:space="preserve"> računalnišk</w:t>
      </w:r>
      <w:r>
        <w:rPr>
          <w:rFonts w:cs="Times New Roman"/>
        </w:rPr>
        <w:t>o</w:t>
      </w:r>
      <w:r w:rsidRPr="00AD03B9">
        <w:rPr>
          <w:rFonts w:cs="Times New Roman"/>
        </w:rPr>
        <w:t xml:space="preserve"> omrežje</w:t>
      </w:r>
      <w:r>
        <w:rPr>
          <w:rFonts w:cs="Times New Roman"/>
        </w:rPr>
        <w:t xml:space="preserve"> ter ima na razpolago </w:t>
      </w:r>
      <w:r w:rsidRPr="00AD03B9">
        <w:rPr>
          <w:rFonts w:cs="Times New Roman"/>
        </w:rPr>
        <w:t>vso programsko opremo</w:t>
      </w:r>
      <w:r w:rsidR="000227F8">
        <w:rPr>
          <w:rFonts w:cs="Times New Roman"/>
        </w:rPr>
        <w:t>,</w:t>
      </w:r>
      <w:r>
        <w:rPr>
          <w:rFonts w:cs="Times New Roman"/>
        </w:rPr>
        <w:t xml:space="preserve"> potrebno za izvajanje </w:t>
      </w:r>
      <w:r w:rsidRPr="00AD03B9">
        <w:rPr>
          <w:rFonts w:cs="Times New Roman"/>
        </w:rPr>
        <w:t>vaj</w:t>
      </w:r>
      <w:r>
        <w:rPr>
          <w:rFonts w:cs="Times New Roman"/>
        </w:rPr>
        <w:t xml:space="preserve"> v</w:t>
      </w:r>
      <w:r w:rsidRPr="00AD03B9">
        <w:rPr>
          <w:rFonts w:cs="Times New Roman"/>
        </w:rPr>
        <w:t xml:space="preserve"> okviru raznih predmetov. Kadar v </w:t>
      </w:r>
      <w:r>
        <w:rPr>
          <w:rFonts w:cs="Times New Roman"/>
        </w:rPr>
        <w:t>laboratoriju</w:t>
      </w:r>
      <w:r w:rsidRPr="00AD03B9">
        <w:rPr>
          <w:rFonts w:cs="Times New Roman"/>
        </w:rPr>
        <w:t xml:space="preserve"> ne potekajo vaje, je </w:t>
      </w:r>
      <w:r>
        <w:rPr>
          <w:rFonts w:cs="Times New Roman"/>
        </w:rPr>
        <w:t>laboratorij</w:t>
      </w:r>
      <w:r w:rsidRPr="00AD03B9">
        <w:rPr>
          <w:rFonts w:cs="Times New Roman"/>
        </w:rPr>
        <w:t xml:space="preserve"> v prostem dostopu </w:t>
      </w:r>
      <w:r>
        <w:rPr>
          <w:rFonts w:cs="Times New Roman"/>
        </w:rPr>
        <w:t xml:space="preserve">- </w:t>
      </w:r>
      <w:r w:rsidRPr="00AD03B9">
        <w:rPr>
          <w:rFonts w:cs="Times New Roman"/>
        </w:rPr>
        <w:t xml:space="preserve">ključ je </w:t>
      </w:r>
      <w:r w:rsidR="002A4A78">
        <w:rPr>
          <w:rFonts w:cs="Times New Roman"/>
        </w:rPr>
        <w:t xml:space="preserve">ob vnaprejšnji najavi </w:t>
      </w:r>
      <w:r w:rsidRPr="00AD03B9">
        <w:rPr>
          <w:rFonts w:cs="Times New Roman"/>
        </w:rPr>
        <w:t xml:space="preserve">možno dobiti v </w:t>
      </w:r>
      <w:r>
        <w:rPr>
          <w:rFonts w:cs="Times New Roman"/>
        </w:rPr>
        <w:t>referatu</w:t>
      </w:r>
      <w:r w:rsidRPr="00AD03B9">
        <w:rPr>
          <w:rFonts w:cs="Times New Roman"/>
        </w:rPr>
        <w:t xml:space="preserve"> šole.</w:t>
      </w:r>
    </w:p>
    <w:p w:rsidR="00701C1C" w:rsidRPr="00701C1C" w:rsidRDefault="00066C2E" w:rsidP="00FA09C5">
      <w:pPr>
        <w:rPr>
          <w:rFonts w:cs="Times New Roman"/>
        </w:rPr>
      </w:pPr>
      <w:r>
        <w:rPr>
          <w:rFonts w:cs="Times New Roman"/>
        </w:rPr>
        <w:t>V u</w:t>
      </w:r>
      <w:r w:rsidR="00701C1C" w:rsidRPr="00AD03B9">
        <w:rPr>
          <w:rFonts w:cs="Times New Roman"/>
        </w:rPr>
        <w:t>čilnica</w:t>
      </w:r>
      <w:r>
        <w:rPr>
          <w:rFonts w:cs="Times New Roman"/>
        </w:rPr>
        <w:t>h</w:t>
      </w:r>
      <w:r w:rsidR="00701C1C" w:rsidRPr="00AD03B9">
        <w:rPr>
          <w:rFonts w:cs="Times New Roman"/>
        </w:rPr>
        <w:t xml:space="preserve"> </w:t>
      </w:r>
      <w:r>
        <w:rPr>
          <w:rFonts w:cs="Times New Roman"/>
        </w:rPr>
        <w:t>16 in 2</w:t>
      </w:r>
      <w:r w:rsidR="00701C1C" w:rsidRPr="00AD03B9">
        <w:rPr>
          <w:rFonts w:cs="Times New Roman"/>
        </w:rPr>
        <w:t xml:space="preserve"> </w:t>
      </w:r>
      <w:r w:rsidR="002A4A78">
        <w:rPr>
          <w:rFonts w:cs="Times New Roman"/>
        </w:rPr>
        <w:t>s</w:t>
      </w:r>
      <w:r w:rsidR="00701C1C" w:rsidRPr="00AD03B9">
        <w:rPr>
          <w:rFonts w:cs="Times New Roman"/>
        </w:rPr>
        <w:t>e</w:t>
      </w:r>
      <w:r w:rsidR="002A4A78">
        <w:rPr>
          <w:rFonts w:cs="Times New Roman"/>
        </w:rPr>
        <w:t xml:space="preserve"> nahaja</w:t>
      </w:r>
      <w:r w:rsidR="00701C1C" w:rsidRPr="00AD03B9">
        <w:rPr>
          <w:rFonts w:cs="Times New Roman"/>
        </w:rPr>
        <w:t xml:space="preserve"> </w:t>
      </w:r>
      <w:r w:rsidR="00701C1C">
        <w:rPr>
          <w:rFonts w:cs="Times New Roman"/>
        </w:rPr>
        <w:t xml:space="preserve">Laboratorij za </w:t>
      </w:r>
      <w:r>
        <w:rPr>
          <w:rFonts w:cs="Times New Roman"/>
        </w:rPr>
        <w:t>ugotavljanje mehanskih lastnosti gradiv in mehanskih komponent</w:t>
      </w:r>
      <w:r w:rsidR="00701C1C">
        <w:rPr>
          <w:rFonts w:cs="Times New Roman"/>
        </w:rPr>
        <w:t xml:space="preserve">. V laboratoriju </w:t>
      </w:r>
      <w:r w:rsidR="007673B6">
        <w:rPr>
          <w:rFonts w:cs="Times New Roman"/>
        </w:rPr>
        <w:t>so</w:t>
      </w:r>
      <w:r>
        <w:rPr>
          <w:rFonts w:cs="Times New Roman"/>
        </w:rPr>
        <w:t xml:space="preserve"> na ra</w:t>
      </w:r>
      <w:r w:rsidR="007673B6">
        <w:rPr>
          <w:rFonts w:cs="Times New Roman"/>
        </w:rPr>
        <w:t>z</w:t>
      </w:r>
      <w:r>
        <w:rPr>
          <w:rFonts w:cs="Times New Roman"/>
        </w:rPr>
        <w:t>polago</w:t>
      </w:r>
      <w:r w:rsidR="00701C1C">
        <w:rPr>
          <w:rFonts w:cs="Times New Roman"/>
        </w:rPr>
        <w:t xml:space="preserve"> </w:t>
      </w:r>
      <w:r>
        <w:rPr>
          <w:rFonts w:cs="Times New Roman"/>
        </w:rPr>
        <w:t xml:space="preserve">stroj za natezni preizkus, stroj za preizkušanje udarne žilavosti, merilnik trdote (Rockwell, Brinell, Vickers), merilnik mikrotrdote </w:t>
      </w:r>
      <w:r w:rsidR="002A4A78">
        <w:rPr>
          <w:rFonts w:cs="Times New Roman"/>
        </w:rPr>
        <w:t>ter</w:t>
      </w:r>
      <w:r>
        <w:rPr>
          <w:rFonts w:cs="Times New Roman"/>
        </w:rPr>
        <w:t xml:space="preserve"> </w:t>
      </w:r>
      <w:r w:rsidRPr="002A4A78">
        <w:rPr>
          <w:rFonts w:cs="Times New Roman"/>
        </w:rPr>
        <w:t>mikroskop za opazovanje mikrostrukture. Vsi stroji so podprti z računalniško obdelavo merilnih rezultatov</w:t>
      </w:r>
      <w:r w:rsidR="002A4A78" w:rsidRPr="002A4A78">
        <w:rPr>
          <w:rFonts w:cs="Times New Roman"/>
        </w:rPr>
        <w:t xml:space="preserve"> in služijo</w:t>
      </w:r>
      <w:r w:rsidRPr="002A4A78">
        <w:rPr>
          <w:rFonts w:cs="Times New Roman"/>
        </w:rPr>
        <w:t xml:space="preserve"> </w:t>
      </w:r>
      <w:r w:rsidR="00701C1C" w:rsidRPr="002A4A78">
        <w:rPr>
          <w:rFonts w:cs="Times New Roman"/>
        </w:rPr>
        <w:t xml:space="preserve">za izvajanje vaj v okviru raznih predmetov. </w:t>
      </w:r>
      <w:r w:rsidR="007673B6" w:rsidRPr="002A4A78">
        <w:rPr>
          <w:rFonts w:cs="Times New Roman"/>
        </w:rPr>
        <w:t xml:space="preserve">Poleg študijskih obveznosti </w:t>
      </w:r>
      <w:r w:rsidR="002A4A78" w:rsidRPr="002A4A78">
        <w:rPr>
          <w:rFonts w:cs="Times New Roman"/>
        </w:rPr>
        <w:t xml:space="preserve">pa </w:t>
      </w:r>
      <w:r w:rsidR="007673B6" w:rsidRPr="002A4A78">
        <w:rPr>
          <w:rFonts w:cs="Times New Roman"/>
        </w:rPr>
        <w:t>se</w:t>
      </w:r>
      <w:r w:rsidR="00701C1C" w:rsidRPr="002A4A78">
        <w:rPr>
          <w:rFonts w:cs="Times New Roman"/>
        </w:rPr>
        <w:t xml:space="preserve"> </w:t>
      </w:r>
      <w:r w:rsidR="007673B6" w:rsidRPr="002A4A78">
        <w:rPr>
          <w:rFonts w:cs="Times New Roman"/>
        </w:rPr>
        <w:t xml:space="preserve">v </w:t>
      </w:r>
      <w:r w:rsidR="00701C1C" w:rsidRPr="002A4A78">
        <w:rPr>
          <w:rFonts w:cs="Times New Roman"/>
        </w:rPr>
        <w:t>laboratorij</w:t>
      </w:r>
      <w:r w:rsidR="007673B6" w:rsidRPr="002A4A78">
        <w:rPr>
          <w:rFonts w:cs="Times New Roman"/>
        </w:rPr>
        <w:t xml:space="preserve">u izvajajo </w:t>
      </w:r>
      <w:r w:rsidR="002A4A78" w:rsidRPr="002A4A78">
        <w:rPr>
          <w:rFonts w:cs="Times New Roman"/>
        </w:rPr>
        <w:t>tudi meritve za potrebe gospodarstva</w:t>
      </w:r>
      <w:r w:rsidR="00701C1C" w:rsidRPr="002A4A78">
        <w:rPr>
          <w:rFonts w:cs="Times New Roman"/>
        </w:rPr>
        <w:t>.</w:t>
      </w:r>
    </w:p>
    <w:p w:rsidR="00DD02CF" w:rsidRPr="00874074" w:rsidRDefault="001D2B9D" w:rsidP="00874074">
      <w:pPr>
        <w:pStyle w:val="Naslov3"/>
        <w:pBdr>
          <w:bottom w:val="single" w:sz="4" w:space="1" w:color="auto"/>
        </w:pBdr>
        <w:ind w:right="3400"/>
      </w:pPr>
      <w:bookmarkStart w:id="53" w:name="_Toc86066758"/>
      <w:bookmarkStart w:id="54" w:name="_Toc88552587"/>
      <w:r w:rsidRPr="00874074">
        <w:t>Računalniška učilnica</w:t>
      </w:r>
      <w:bookmarkEnd w:id="53"/>
      <w:bookmarkEnd w:id="54"/>
      <w:r w:rsidRPr="00874074">
        <w:t xml:space="preserve"> </w:t>
      </w:r>
    </w:p>
    <w:p w:rsidR="00DD02CF" w:rsidRPr="00AD03B9" w:rsidRDefault="001D2B9D" w:rsidP="008A4FAF">
      <w:pPr>
        <w:rPr>
          <w:rFonts w:cs="Times New Roman"/>
        </w:rPr>
      </w:pPr>
      <w:r w:rsidRPr="00AD03B9">
        <w:rPr>
          <w:rFonts w:cs="Times New Roman"/>
        </w:rPr>
        <w:t xml:space="preserve">Učilnica </w:t>
      </w:r>
      <w:r w:rsidR="00F1701E">
        <w:rPr>
          <w:rFonts w:cs="Times New Roman"/>
        </w:rPr>
        <w:t>7</w:t>
      </w:r>
      <w:r w:rsidRPr="00AD03B9">
        <w:rPr>
          <w:rFonts w:cs="Times New Roman"/>
        </w:rPr>
        <w:t xml:space="preserve"> je opremljena z</w:t>
      </w:r>
      <w:r w:rsidR="007E54B7">
        <w:rPr>
          <w:rFonts w:cs="Times New Roman"/>
        </w:rPr>
        <w:t xml:space="preserve"> 28</w:t>
      </w:r>
      <w:r w:rsidRPr="00AD03B9">
        <w:rPr>
          <w:rFonts w:cs="Times New Roman"/>
        </w:rPr>
        <w:t xml:space="preserve"> računalniki. Namenjena je vajam v okviru raznih predmetov. Kadar v njej ne potekajo vaje, je učilnica v prostem dostopu (ključ je možno dobiti v </w:t>
      </w:r>
      <w:r w:rsidR="00F1701E">
        <w:rPr>
          <w:rFonts w:cs="Times New Roman"/>
        </w:rPr>
        <w:t>referatu</w:t>
      </w:r>
      <w:r w:rsidRPr="00AD03B9">
        <w:rPr>
          <w:rFonts w:cs="Times New Roman"/>
        </w:rPr>
        <w:t xml:space="preserve"> šole). Vsak študent dobi pri vajah uporabniško ime in geslo, ki omogoča delo z računalniki in računalniškim omrežjem. Na voljo ima vso programsko opremo, ki se uporablja pri vajah. </w:t>
      </w:r>
    </w:p>
    <w:p w:rsidR="00DD02CF" w:rsidRPr="00AD03B9" w:rsidRDefault="001D2B9D" w:rsidP="007972C8">
      <w:pPr>
        <w:spacing w:after="64"/>
        <w:rPr>
          <w:rFonts w:cs="Times New Roman"/>
        </w:rPr>
      </w:pPr>
      <w:r w:rsidRPr="00AD03B9">
        <w:rPr>
          <w:rFonts w:cs="Times New Roman"/>
        </w:rPr>
        <w:t xml:space="preserve">Študent, ki želi uporabljati računalniško učilnico, mora upoštevati naslednja navodila: </w:t>
      </w:r>
    </w:p>
    <w:p w:rsidR="00DD02CF" w:rsidRPr="00AD03B9" w:rsidRDefault="001D2B9D" w:rsidP="003C1024">
      <w:pPr>
        <w:numPr>
          <w:ilvl w:val="0"/>
          <w:numId w:val="6"/>
        </w:numPr>
        <w:spacing w:before="120"/>
        <w:ind w:left="426" w:hanging="357"/>
        <w:rPr>
          <w:rFonts w:cs="Times New Roman"/>
        </w:rPr>
      </w:pPr>
      <w:r w:rsidRPr="00AD03B9">
        <w:rPr>
          <w:rFonts w:cs="Times New Roman"/>
        </w:rPr>
        <w:t xml:space="preserve">Pred pričetkom dela pregleda učilnico in morebitne nepravilnosti nemudoma javi v </w:t>
      </w:r>
      <w:r w:rsidR="00F1701E">
        <w:rPr>
          <w:rFonts w:cs="Times New Roman"/>
        </w:rPr>
        <w:t>referat</w:t>
      </w:r>
      <w:r w:rsidRPr="00AD03B9">
        <w:rPr>
          <w:rFonts w:cs="Times New Roman"/>
        </w:rPr>
        <w:t xml:space="preserve">. </w:t>
      </w:r>
    </w:p>
    <w:p w:rsidR="00DD02CF" w:rsidRPr="00AD03B9" w:rsidRDefault="001D2B9D" w:rsidP="003C1024">
      <w:pPr>
        <w:numPr>
          <w:ilvl w:val="0"/>
          <w:numId w:val="6"/>
        </w:numPr>
        <w:spacing w:before="120"/>
        <w:ind w:left="426" w:hanging="357"/>
        <w:rPr>
          <w:rFonts w:cs="Times New Roman"/>
        </w:rPr>
      </w:pPr>
      <w:r w:rsidRPr="00AD03B9">
        <w:rPr>
          <w:rFonts w:cs="Times New Roman"/>
        </w:rPr>
        <w:t xml:space="preserve">Preden zapusti učilnico, mora preveriti, ali so vsi računalniki, tiskalnik in klima izključeni. </w:t>
      </w:r>
    </w:p>
    <w:p w:rsidR="00DD02CF" w:rsidRPr="00AD03B9" w:rsidRDefault="001D2B9D" w:rsidP="003C1024">
      <w:pPr>
        <w:numPr>
          <w:ilvl w:val="0"/>
          <w:numId w:val="6"/>
        </w:numPr>
        <w:spacing w:before="120"/>
        <w:ind w:left="426" w:hanging="357"/>
        <w:rPr>
          <w:rFonts w:cs="Times New Roman"/>
        </w:rPr>
      </w:pPr>
      <w:r w:rsidRPr="00AD03B9">
        <w:rPr>
          <w:rFonts w:cs="Times New Roman"/>
        </w:rPr>
        <w:t xml:space="preserve">Za tiskanje seminarskih in diplomskih nalog prinese študent svoj papir. </w:t>
      </w:r>
    </w:p>
    <w:p w:rsidR="00DD02CF" w:rsidRPr="00AD03B9" w:rsidRDefault="001D2B9D" w:rsidP="003C1024">
      <w:pPr>
        <w:numPr>
          <w:ilvl w:val="0"/>
          <w:numId w:val="6"/>
        </w:numPr>
        <w:spacing w:before="120"/>
        <w:ind w:left="426" w:hanging="357"/>
        <w:rPr>
          <w:rFonts w:cs="Times New Roman"/>
        </w:rPr>
      </w:pPr>
      <w:r w:rsidRPr="00AD03B9">
        <w:rPr>
          <w:rFonts w:cs="Times New Roman"/>
        </w:rPr>
        <w:t xml:space="preserve">Ko sproži tiskanje na računalniku, s katerim dela, mora biti vključen tudi računalnik, ki je namenjen predavatelju, saj je tiskalnik priključen na njegov računalnik. </w:t>
      </w:r>
    </w:p>
    <w:p w:rsidR="00DD02CF" w:rsidRPr="00AD03B9" w:rsidRDefault="001D2B9D" w:rsidP="002749FB">
      <w:pPr>
        <w:pStyle w:val="Naslov2"/>
        <w:numPr>
          <w:ilvl w:val="1"/>
          <w:numId w:val="12"/>
        </w:numPr>
        <w:pBdr>
          <w:bottom w:val="single" w:sz="4" w:space="1" w:color="auto"/>
        </w:pBdr>
        <w:ind w:left="567" w:right="2833" w:hanging="567"/>
      </w:pPr>
      <w:bookmarkStart w:id="55" w:name="_Toc88552588"/>
      <w:r w:rsidRPr="00AD03B9">
        <w:t>Izpiti</w:t>
      </w:r>
      <w:bookmarkEnd w:id="55"/>
      <w:r w:rsidRPr="00AD03B9">
        <w:t xml:space="preserve"> </w:t>
      </w:r>
    </w:p>
    <w:p w:rsidR="00DD02CF" w:rsidRPr="00AD03B9" w:rsidRDefault="001D2B9D" w:rsidP="008A4FAF">
      <w:pPr>
        <w:spacing w:after="215"/>
        <w:rPr>
          <w:rFonts w:cs="Times New Roman"/>
        </w:rPr>
      </w:pPr>
      <w:r w:rsidRPr="00AD03B9">
        <w:rPr>
          <w:rFonts w:cs="Times New Roman"/>
        </w:rPr>
        <w:t xml:space="preserve">V šoli se sistematično zbirajo podatki o tem, kako študent dosega zastavljene učne cilje. Vir za zbiranje podatkov je lahko izpit (pisni in/ali ustni), ki ga pripravi učitelj, ali pa samostojno delo študenta (seminarsko ali projektno delo, diplomsko delo, praktična dejavnost študenta, praktično izobraževanje).  </w:t>
      </w:r>
    </w:p>
    <w:p w:rsidR="00DD02CF" w:rsidRPr="00874074" w:rsidRDefault="001D2B9D" w:rsidP="00874074">
      <w:pPr>
        <w:pStyle w:val="Naslov3"/>
        <w:pBdr>
          <w:bottom w:val="single" w:sz="4" w:space="1" w:color="auto"/>
        </w:pBdr>
        <w:ind w:right="3400"/>
      </w:pPr>
      <w:bookmarkStart w:id="56" w:name="_Toc86066760"/>
      <w:bookmarkStart w:id="57" w:name="_Toc88552589"/>
      <w:r w:rsidRPr="00874074">
        <w:lastRenderedPageBreak/>
        <w:t>Predmetni izpiti</w:t>
      </w:r>
      <w:bookmarkEnd w:id="56"/>
      <w:bookmarkEnd w:id="57"/>
      <w:r w:rsidRPr="00874074">
        <w:t xml:space="preserve">  </w:t>
      </w:r>
    </w:p>
    <w:p w:rsidR="00DD02CF" w:rsidRPr="00AD03B9" w:rsidRDefault="001D2B9D" w:rsidP="008A4FAF">
      <w:pPr>
        <w:spacing w:after="215"/>
        <w:rPr>
          <w:rFonts w:cs="Times New Roman"/>
        </w:rPr>
      </w:pPr>
      <w:r w:rsidRPr="00AD03B9">
        <w:rPr>
          <w:rFonts w:cs="Times New Roman"/>
        </w:rPr>
        <w:t xml:space="preserve">Predmetni izpit je določen z izobraževalnim programom za posamezen predmet. Izpit lahko študent opravi v več delih (delni izpit) ali pa kot izpit v celoti.  </w:t>
      </w:r>
    </w:p>
    <w:p w:rsidR="00DD02CF" w:rsidRPr="00874074" w:rsidRDefault="001D2B9D" w:rsidP="00874074">
      <w:pPr>
        <w:pStyle w:val="Naslov3"/>
        <w:pBdr>
          <w:bottom w:val="single" w:sz="4" w:space="1" w:color="auto"/>
        </w:pBdr>
        <w:ind w:right="3400"/>
      </w:pPr>
      <w:bookmarkStart w:id="58" w:name="_Toc86066761"/>
      <w:bookmarkStart w:id="59" w:name="_Toc88552590"/>
      <w:r w:rsidRPr="00874074">
        <w:t>Diferencialni izpiti</w:t>
      </w:r>
      <w:bookmarkEnd w:id="58"/>
      <w:bookmarkEnd w:id="59"/>
      <w:r w:rsidRPr="00874074">
        <w:t xml:space="preserve"> </w:t>
      </w:r>
    </w:p>
    <w:p w:rsidR="00DD02CF" w:rsidRPr="00AD03B9" w:rsidRDefault="001D2B9D" w:rsidP="008A4FAF">
      <w:pPr>
        <w:spacing w:after="215"/>
        <w:rPr>
          <w:rFonts w:cs="Times New Roman"/>
        </w:rPr>
      </w:pPr>
      <w:r w:rsidRPr="00AD03B9">
        <w:rPr>
          <w:rFonts w:cs="Times New Roman"/>
        </w:rPr>
        <w:t xml:space="preserve">Pri diferencialnem izpitu se ocenjuje znanje, potrebno za nadaljevanje študija na drugi šoli oziroma v programu. </w:t>
      </w:r>
    </w:p>
    <w:p w:rsidR="00DD02CF" w:rsidRPr="00874074" w:rsidRDefault="001D2B9D" w:rsidP="00874074">
      <w:pPr>
        <w:pStyle w:val="Naslov3"/>
        <w:pBdr>
          <w:bottom w:val="single" w:sz="4" w:space="1" w:color="auto"/>
        </w:pBdr>
        <w:ind w:right="3400"/>
      </w:pPr>
      <w:bookmarkStart w:id="60" w:name="_Toc86066762"/>
      <w:bookmarkStart w:id="61" w:name="_Toc88552591"/>
      <w:r w:rsidRPr="00874074">
        <w:t>Diplomski izpit</w:t>
      </w:r>
      <w:bookmarkEnd w:id="60"/>
      <w:bookmarkEnd w:id="61"/>
      <w:r w:rsidRPr="00874074">
        <w:t xml:space="preserve">  </w:t>
      </w:r>
    </w:p>
    <w:p w:rsidR="00DD02CF" w:rsidRPr="00AD03B9" w:rsidRDefault="001D2B9D" w:rsidP="008A4FAF">
      <w:pPr>
        <w:rPr>
          <w:rFonts w:cs="Times New Roman"/>
        </w:rPr>
      </w:pPr>
      <w:r w:rsidRPr="00AD03B9">
        <w:rPr>
          <w:rFonts w:cs="Times New Roman"/>
        </w:rPr>
        <w:t>K diplomskemu izpitu študent pristopi, ko ima opravljene vse obveznosti po programu.</w:t>
      </w:r>
      <w:r w:rsidRPr="00AD03B9">
        <w:rPr>
          <w:rFonts w:cs="Times New Roman"/>
          <w:sz w:val="18"/>
        </w:rPr>
        <w:t xml:space="preserve"> </w:t>
      </w:r>
      <w:r w:rsidRPr="00AD03B9">
        <w:rPr>
          <w:rFonts w:cs="Times New Roman"/>
        </w:rPr>
        <w:t xml:space="preserve">Diplomski izpit sestavljajo diplomsko delo in njegov zagovor. </w:t>
      </w:r>
    </w:p>
    <w:p w:rsidR="00DD02CF" w:rsidRPr="00AD03B9" w:rsidRDefault="001D2B9D" w:rsidP="002749FB">
      <w:pPr>
        <w:pStyle w:val="Naslov2"/>
        <w:numPr>
          <w:ilvl w:val="1"/>
          <w:numId w:val="12"/>
        </w:numPr>
        <w:pBdr>
          <w:bottom w:val="single" w:sz="4" w:space="1" w:color="auto"/>
        </w:pBdr>
        <w:ind w:left="567" w:right="2833" w:hanging="567"/>
      </w:pPr>
      <w:bookmarkStart w:id="62" w:name="_Toc88552592"/>
      <w:r w:rsidRPr="00AD03B9">
        <w:t>Oblike in načini ocenjevanja znanja</w:t>
      </w:r>
      <w:bookmarkEnd w:id="62"/>
      <w:r w:rsidRPr="00AD03B9">
        <w:t xml:space="preserve"> </w:t>
      </w:r>
    </w:p>
    <w:p w:rsidR="00DD02CF" w:rsidRDefault="001D2B9D" w:rsidP="008A4FAF">
      <w:pPr>
        <w:spacing w:before="480"/>
        <w:rPr>
          <w:rFonts w:cs="Times New Roman"/>
        </w:rPr>
      </w:pPr>
      <w:r w:rsidRPr="00AD03B9">
        <w:rPr>
          <w:rFonts w:cs="Times New Roman"/>
        </w:rPr>
        <w:t xml:space="preserve">Ocenjevanje znanja študentov višjih strokovnih šol ureja Pravilnik o ocenjevanju znanja v višjih strokovnih šolah (Ur. l. RS, št. </w:t>
      </w:r>
      <w:hyperlink r:id="rId45">
        <w:r w:rsidRPr="00AD03B9">
          <w:rPr>
            <w:rFonts w:cs="Times New Roman"/>
            <w:color w:val="0000FF"/>
            <w:u w:val="single" w:color="0000FF"/>
          </w:rPr>
          <w:t>71/2009</w:t>
        </w:r>
      </w:hyperlink>
      <w:hyperlink r:id="rId46">
        <w:r w:rsidRPr="00AD03B9">
          <w:rPr>
            <w:rFonts w:cs="Times New Roman"/>
          </w:rPr>
          <w:t>)</w:t>
        </w:r>
      </w:hyperlink>
      <w:r w:rsidRPr="00AD03B9">
        <w:rPr>
          <w:rFonts w:cs="Times New Roman"/>
        </w:rPr>
        <w:t xml:space="preserve"> ter izpitni </w:t>
      </w:r>
      <w:r w:rsidR="00964A80">
        <w:rPr>
          <w:rFonts w:cs="Times New Roman"/>
        </w:rPr>
        <w:t>red v višjih strokovnih šolah.</w:t>
      </w:r>
    </w:p>
    <w:p w:rsidR="00DD02CF" w:rsidRPr="00874074" w:rsidRDefault="001D2B9D" w:rsidP="00874074">
      <w:pPr>
        <w:pStyle w:val="Naslov3"/>
        <w:pBdr>
          <w:bottom w:val="single" w:sz="4" w:space="1" w:color="auto"/>
        </w:pBdr>
        <w:ind w:right="3400"/>
      </w:pPr>
      <w:bookmarkStart w:id="63" w:name="_Toc86066764"/>
      <w:bookmarkStart w:id="64" w:name="_Toc88552593"/>
      <w:r w:rsidRPr="00874074">
        <w:t>Oblike ocenjevanja znanja</w:t>
      </w:r>
      <w:bookmarkEnd w:id="63"/>
      <w:bookmarkEnd w:id="64"/>
      <w:r w:rsidRPr="00874074">
        <w:t xml:space="preserve"> </w:t>
      </w:r>
    </w:p>
    <w:p w:rsidR="00DD02CF" w:rsidRPr="00AD03B9" w:rsidRDefault="001D2B9D" w:rsidP="008A4FAF">
      <w:pPr>
        <w:spacing w:after="62"/>
        <w:rPr>
          <w:rFonts w:cs="Times New Roman"/>
        </w:rPr>
      </w:pPr>
      <w:r w:rsidRPr="00AD03B9">
        <w:rPr>
          <w:rFonts w:cs="Times New Roman"/>
        </w:rPr>
        <w:t xml:space="preserve">Oblike, s katerimi se ocenjuje znanje študentov, so: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izpiti (ustni, pisni);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vaje/grafični in tehnični izdelki, projektna dela, storitve, nastopi;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seminarske in projektne naloge;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znanje, pridobljeno v praktičnem izobraževanju. </w:t>
      </w:r>
    </w:p>
    <w:p w:rsidR="00DD02CF" w:rsidRPr="00AD03B9" w:rsidRDefault="001D2B9D" w:rsidP="008A4FAF">
      <w:pPr>
        <w:ind w:left="1"/>
        <w:rPr>
          <w:rFonts w:cs="Times New Roman"/>
        </w:rPr>
      </w:pPr>
      <w:r w:rsidRPr="00AD03B9">
        <w:rPr>
          <w:rFonts w:cs="Times New Roman"/>
        </w:rPr>
        <w:t xml:space="preserve">Znanje se lahko ocenjuje tudi sproti po vsebinsko zaokroženih delih (delni izpit), če je tako določeno s študijskim programom. Izpiti se v skladu s študijskim programom opravljajo ustno in pisno, lahko pa tudi samo ustno ali samo pisno. </w:t>
      </w:r>
    </w:p>
    <w:p w:rsidR="00DD02CF" w:rsidRPr="00AD03B9" w:rsidRDefault="001D2B9D" w:rsidP="008A4FAF">
      <w:pPr>
        <w:ind w:left="1"/>
        <w:rPr>
          <w:rFonts w:cs="Times New Roman"/>
        </w:rPr>
      </w:pPr>
      <w:r w:rsidRPr="00AD03B9">
        <w:rPr>
          <w:rFonts w:cs="Times New Roman"/>
        </w:rPr>
        <w:t xml:space="preserve">Znanje pri predmetnem izpitu, seminarski nalogi, vajah in praktičnem izobraževanju ocenjuje predavatelj šole, ki je predmet poučeval oziroma je nosilec predmeta. </w:t>
      </w:r>
    </w:p>
    <w:p w:rsidR="00DD02CF" w:rsidRDefault="001D2B9D" w:rsidP="008A4FAF">
      <w:pPr>
        <w:rPr>
          <w:rFonts w:cs="Times New Roman"/>
        </w:rPr>
      </w:pPr>
      <w:r w:rsidRPr="00AD03B9">
        <w:rPr>
          <w:rFonts w:cs="Times New Roman"/>
        </w:rPr>
        <w:t xml:space="preserve">Diplomski izpiti so javni. Znanje pri diplomskem izpitu ocenjuje izpitna komisija, ki jo imenuje direktor oziroma ravnatelj šole in jo sestavljajo trije predavatelji. </w:t>
      </w:r>
    </w:p>
    <w:p w:rsidR="00DD02CF" w:rsidRPr="00874074" w:rsidRDefault="001D2B9D" w:rsidP="00874074">
      <w:pPr>
        <w:pStyle w:val="Naslov3"/>
        <w:pBdr>
          <w:bottom w:val="single" w:sz="4" w:space="1" w:color="auto"/>
        </w:pBdr>
        <w:ind w:right="3400"/>
      </w:pPr>
      <w:bookmarkStart w:id="65" w:name="_Toc86066765"/>
      <w:bookmarkStart w:id="66" w:name="_Toc88552594"/>
      <w:r w:rsidRPr="00874074">
        <w:lastRenderedPageBreak/>
        <w:t>Ocena izpita</w:t>
      </w:r>
      <w:bookmarkEnd w:id="65"/>
      <w:bookmarkEnd w:id="66"/>
      <w:r w:rsidRPr="00874074">
        <w:t xml:space="preserve"> </w:t>
      </w:r>
    </w:p>
    <w:p w:rsidR="00DD02CF" w:rsidRDefault="001D2B9D" w:rsidP="008A4FAF">
      <w:pPr>
        <w:rPr>
          <w:rFonts w:cs="Times New Roman"/>
        </w:rPr>
      </w:pPr>
      <w:r w:rsidRPr="00AD03B9">
        <w:rPr>
          <w:rFonts w:cs="Times New Roman"/>
        </w:rPr>
        <w:t xml:space="preserve">Znanje pri predmetnem in diplomskem izpitu, vajah in seminarjih ter praktičnem izobraževanju se ocenjuje z ocenami od 1 do 10, pri čemer ocene od 1 do vključno 5 kažejo na nezadostno doseganje meril, ostale pa so pozitivne, in sicer: odlično (10), prav dobro (9 in 8), dobro (7), zadostno (6). </w:t>
      </w:r>
    </w:p>
    <w:p w:rsidR="00DD02CF" w:rsidRPr="00874074" w:rsidRDefault="001D2B9D" w:rsidP="00874074">
      <w:pPr>
        <w:pStyle w:val="Naslov3"/>
        <w:pBdr>
          <w:bottom w:val="single" w:sz="4" w:space="1" w:color="auto"/>
        </w:pBdr>
        <w:ind w:right="3400"/>
      </w:pPr>
      <w:bookmarkStart w:id="67" w:name="_Toc86066766"/>
      <w:bookmarkStart w:id="68" w:name="_Toc88552595"/>
      <w:r w:rsidRPr="00874074">
        <w:t>Ocena seminarske naloge in vaj</w:t>
      </w:r>
      <w:bookmarkEnd w:id="67"/>
      <w:bookmarkEnd w:id="68"/>
      <w:r w:rsidRPr="00874074">
        <w:t xml:space="preserve"> </w:t>
      </w:r>
    </w:p>
    <w:p w:rsidR="00DD02CF" w:rsidRDefault="001D2B9D" w:rsidP="008A4FAF">
      <w:pPr>
        <w:spacing w:line="240" w:lineRule="auto"/>
        <w:ind w:left="-11"/>
        <w:rPr>
          <w:rFonts w:cs="Times New Roman"/>
        </w:rPr>
      </w:pPr>
      <w:r w:rsidRPr="00AD03B9">
        <w:rPr>
          <w:rFonts w:cs="Times New Roman"/>
        </w:rPr>
        <w:t xml:space="preserve">Seminarske naloge in opravljene vaje, ki so s študijskim programom določene kot pogoj za opravljanje izpita, se lahko ocenjujejo tudi z ocenami opravil(a) – pozitivna ocena, ni opravil(a) – negativna ocena.  </w:t>
      </w:r>
    </w:p>
    <w:p w:rsidR="00DD02CF" w:rsidRPr="00874074" w:rsidRDefault="001D2B9D" w:rsidP="00874074">
      <w:pPr>
        <w:pStyle w:val="Naslov3"/>
        <w:pBdr>
          <w:bottom w:val="single" w:sz="4" w:space="1" w:color="auto"/>
        </w:pBdr>
        <w:ind w:right="3400"/>
      </w:pPr>
      <w:bookmarkStart w:id="69" w:name="_Toc86066767"/>
      <w:bookmarkStart w:id="70" w:name="_Toc88552596"/>
      <w:r w:rsidRPr="00874074">
        <w:t>Ocena znanja pri praktičnem izobraževanju (PRI)</w:t>
      </w:r>
      <w:bookmarkEnd w:id="69"/>
      <w:bookmarkEnd w:id="70"/>
      <w:r w:rsidRPr="00874074">
        <w:t xml:space="preserve"> </w:t>
      </w:r>
    </w:p>
    <w:p w:rsidR="00DD02CF" w:rsidRDefault="001D2B9D" w:rsidP="008A4FAF">
      <w:pPr>
        <w:spacing w:after="215"/>
        <w:rPr>
          <w:rFonts w:cs="Times New Roman"/>
        </w:rPr>
      </w:pPr>
      <w:r w:rsidRPr="00AD03B9">
        <w:rPr>
          <w:rFonts w:cs="Times New Roman"/>
        </w:rPr>
        <w:t xml:space="preserve">Ocena PRI je sestavljena iz opisne ocene mentorja v podjetju in ocen seminarskih oz. projektnih nalog s predstavitvami in zagovori. Če študentu ni potrebno opravljati PRI (velja za izredni študij), se upošteva le ocena seminarskih oz. projektnih nalog in zagovorov. </w:t>
      </w:r>
    </w:p>
    <w:p w:rsidR="00DD02CF" w:rsidRPr="00874074" w:rsidRDefault="00964A80" w:rsidP="00874074">
      <w:pPr>
        <w:pStyle w:val="Naslov3"/>
        <w:pBdr>
          <w:bottom w:val="single" w:sz="4" w:space="1" w:color="auto"/>
        </w:pBdr>
        <w:ind w:right="3400"/>
      </w:pPr>
      <w:bookmarkStart w:id="71" w:name="_Toc86066768"/>
      <w:bookmarkStart w:id="72" w:name="_Toc88552597"/>
      <w:r w:rsidRPr="00874074">
        <w:t>Končna ocena</w:t>
      </w:r>
      <w:bookmarkEnd w:id="71"/>
      <w:bookmarkEnd w:id="72"/>
    </w:p>
    <w:p w:rsidR="00DD02CF" w:rsidRPr="00AD03B9" w:rsidRDefault="001D2B9D" w:rsidP="008A4FAF">
      <w:pPr>
        <w:rPr>
          <w:rFonts w:cs="Times New Roman"/>
        </w:rPr>
      </w:pPr>
      <w:r w:rsidRPr="00AD03B9">
        <w:rPr>
          <w:rFonts w:cs="Times New Roman"/>
        </w:rPr>
        <w:t xml:space="preserve">Ocene, dosežene pri delnih izpitih, posameznih vajah in seminarjih oz. projektnih nalogah, se upoštevajo pri izračunu končne ocene. Vsaka delna ocena mora biti pozitivna. Končna ocena je povprečna ocena, izračunana iz posameznih ocen. </w:t>
      </w:r>
    </w:p>
    <w:p w:rsidR="00DD02CF" w:rsidRPr="00AD03B9" w:rsidRDefault="001D2B9D" w:rsidP="008A4FAF">
      <w:pPr>
        <w:rPr>
          <w:rFonts w:cs="Times New Roman"/>
        </w:rPr>
      </w:pPr>
      <w:r w:rsidRPr="00AD03B9">
        <w:rPr>
          <w:rFonts w:cs="Times New Roman"/>
        </w:rPr>
        <w:t xml:space="preserve">V </w:t>
      </w:r>
      <w:r w:rsidR="00964A80">
        <w:rPr>
          <w:rFonts w:cs="Times New Roman"/>
        </w:rPr>
        <w:t>e</w:t>
      </w:r>
      <w:r w:rsidRPr="00AD03B9">
        <w:rPr>
          <w:rFonts w:cs="Times New Roman"/>
        </w:rPr>
        <w:t xml:space="preserve">-indeks in potrdilo o opravljenih izpitih se ne vpisujejo negativne ocene. </w:t>
      </w:r>
    </w:p>
    <w:p w:rsidR="00DD02CF" w:rsidRPr="00AD03B9" w:rsidRDefault="001D2B9D" w:rsidP="002749FB">
      <w:pPr>
        <w:pStyle w:val="Naslov2"/>
        <w:numPr>
          <w:ilvl w:val="1"/>
          <w:numId w:val="12"/>
        </w:numPr>
        <w:pBdr>
          <w:bottom w:val="single" w:sz="4" w:space="1" w:color="auto"/>
        </w:pBdr>
        <w:ind w:left="567" w:right="2833" w:hanging="567"/>
      </w:pPr>
      <w:bookmarkStart w:id="73" w:name="_Toc88552598"/>
      <w:r w:rsidRPr="00AD03B9">
        <w:t>Izpitni roki</w:t>
      </w:r>
      <w:bookmarkEnd w:id="73"/>
      <w:r w:rsidRPr="00AD03B9">
        <w:t xml:space="preserve"> </w:t>
      </w:r>
    </w:p>
    <w:p w:rsidR="00DD02CF" w:rsidRPr="00874074" w:rsidRDefault="001D2B9D" w:rsidP="00874074">
      <w:pPr>
        <w:pStyle w:val="Naslov3"/>
        <w:pBdr>
          <w:bottom w:val="single" w:sz="4" w:space="1" w:color="auto"/>
        </w:pBdr>
        <w:ind w:right="3400"/>
      </w:pPr>
      <w:bookmarkStart w:id="74" w:name="_Toc86066770"/>
      <w:bookmarkStart w:id="75" w:name="_Toc88552599"/>
      <w:r w:rsidRPr="00874074">
        <w:t>Redni izpitni roki</w:t>
      </w:r>
      <w:bookmarkEnd w:id="74"/>
      <w:bookmarkEnd w:id="75"/>
      <w:r w:rsidRPr="00874074">
        <w:t xml:space="preserve"> </w:t>
      </w:r>
    </w:p>
    <w:p w:rsidR="00DD02CF" w:rsidRPr="00AD03B9" w:rsidRDefault="001D2B9D" w:rsidP="008A4FAF">
      <w:pPr>
        <w:rPr>
          <w:rFonts w:cs="Times New Roman"/>
        </w:rPr>
      </w:pPr>
      <w:r w:rsidRPr="00AD03B9">
        <w:rPr>
          <w:rFonts w:cs="Times New Roman"/>
        </w:rPr>
        <w:t>Roki in postopek opravljanja izpitov se določijo z letnim delovnim načrtom in v skladu s študijskim programom tako, da študent lahko opravi vse obveznosti za napredovanje v drugi letnik oz. zaključi študij do izteka študijsk</w:t>
      </w:r>
      <w:r w:rsidR="00964A80">
        <w:rPr>
          <w:rFonts w:cs="Times New Roman"/>
        </w:rPr>
        <w:t>ega leta v katerega je vpisan.</w:t>
      </w:r>
    </w:p>
    <w:p w:rsidR="00DD02CF" w:rsidRDefault="001D2B9D" w:rsidP="008A4FAF">
      <w:pPr>
        <w:rPr>
          <w:rFonts w:cs="Times New Roman"/>
        </w:rPr>
      </w:pPr>
      <w:r w:rsidRPr="00AD03B9">
        <w:rPr>
          <w:rFonts w:cs="Times New Roman"/>
        </w:rPr>
        <w:t>Študent ima v študijskem letu pravico 3-krat opravljati izpit iz istega predmeta. Če so s študijskim programom določeni delni izpiti, ima študent pravico vsakega opravljati enkrat. Študent, ki je predmetni izpit opravil, pa želi izboljšati oceno, ima pravico do enkratnega vnovičnega opravljanja tega iz</w:t>
      </w:r>
      <w:r w:rsidR="00964A80">
        <w:rPr>
          <w:rFonts w:cs="Times New Roman"/>
        </w:rPr>
        <w:t>pita. Upošteva se boljša ocena.</w:t>
      </w:r>
    </w:p>
    <w:p w:rsidR="00DD02CF" w:rsidRPr="00874074" w:rsidRDefault="001D2B9D" w:rsidP="00874074">
      <w:pPr>
        <w:pStyle w:val="Naslov3"/>
        <w:pBdr>
          <w:bottom w:val="single" w:sz="4" w:space="1" w:color="auto"/>
        </w:pBdr>
        <w:ind w:right="3400"/>
      </w:pPr>
      <w:bookmarkStart w:id="76" w:name="_Toc86066771"/>
      <w:bookmarkStart w:id="77" w:name="_Toc88552600"/>
      <w:r w:rsidRPr="00874074">
        <w:lastRenderedPageBreak/>
        <w:t>Izredni izpitni roki</w:t>
      </w:r>
      <w:bookmarkEnd w:id="76"/>
      <w:bookmarkEnd w:id="77"/>
      <w:r w:rsidRPr="00874074">
        <w:t xml:space="preserve"> </w:t>
      </w:r>
    </w:p>
    <w:p w:rsidR="00DD02CF" w:rsidRPr="00AD03B9" w:rsidRDefault="001D2B9D" w:rsidP="008A4FAF">
      <w:pPr>
        <w:rPr>
          <w:rFonts w:cs="Times New Roman"/>
        </w:rPr>
      </w:pPr>
      <w:r w:rsidRPr="00AD03B9">
        <w:rPr>
          <w:rFonts w:cs="Times New Roman"/>
        </w:rPr>
        <w:t xml:space="preserve">Iz utemeljenih razlogov lahko za študente ravnatelj odobri izredni izpitni rok po izteku študijskega leta.  </w:t>
      </w:r>
    </w:p>
    <w:p w:rsidR="00DD02CF" w:rsidRPr="00E72501" w:rsidRDefault="001D2B9D" w:rsidP="002749FB">
      <w:pPr>
        <w:pStyle w:val="Naslov2"/>
        <w:numPr>
          <w:ilvl w:val="1"/>
          <w:numId w:val="12"/>
        </w:numPr>
        <w:pBdr>
          <w:bottom w:val="single" w:sz="4" w:space="1" w:color="auto"/>
        </w:pBdr>
        <w:ind w:left="567" w:right="2833" w:hanging="567"/>
      </w:pPr>
      <w:bookmarkStart w:id="78" w:name="_Toc88552601"/>
      <w:r w:rsidRPr="00E72501">
        <w:t>Izpitni red</w:t>
      </w:r>
      <w:bookmarkEnd w:id="78"/>
      <w:r w:rsidRPr="00E72501">
        <w:t xml:space="preserve"> </w:t>
      </w:r>
    </w:p>
    <w:p w:rsidR="00DD02CF" w:rsidRPr="00EA7AD9" w:rsidRDefault="001D2B9D" w:rsidP="00EA7AD9">
      <w:pPr>
        <w:pStyle w:val="Naslov3"/>
        <w:pBdr>
          <w:bottom w:val="single" w:sz="4" w:space="1" w:color="auto"/>
        </w:pBdr>
        <w:ind w:right="3400"/>
      </w:pPr>
      <w:bookmarkStart w:id="79" w:name="_Toc86066773"/>
      <w:bookmarkStart w:id="80" w:name="_Toc88552602"/>
      <w:r w:rsidRPr="00EA7AD9">
        <w:t>Pogoji za opravljanje izpita</w:t>
      </w:r>
      <w:bookmarkEnd w:id="79"/>
      <w:bookmarkEnd w:id="80"/>
      <w:r w:rsidRPr="00EA7AD9">
        <w:t xml:space="preserve"> </w:t>
      </w:r>
    </w:p>
    <w:p w:rsidR="00DD02CF" w:rsidRDefault="001D2B9D" w:rsidP="008A4FAF">
      <w:pPr>
        <w:rPr>
          <w:rFonts w:cs="Times New Roman"/>
        </w:rPr>
      </w:pPr>
      <w:r w:rsidRPr="00AD03B9">
        <w:rPr>
          <w:rFonts w:cs="Times New Roman"/>
        </w:rPr>
        <w:t xml:space="preserve">Študent se lahko prijavi na izpit, če je opravil vse obveznosti, ki so določene s študijskim programom za pristop k izpitu (seminarske naloge in opravljene vse vaje). </w:t>
      </w:r>
    </w:p>
    <w:p w:rsidR="00DD02CF" w:rsidRPr="00EA7AD9" w:rsidRDefault="001D2B9D" w:rsidP="00EA7AD9">
      <w:pPr>
        <w:pStyle w:val="Naslov3"/>
        <w:pBdr>
          <w:bottom w:val="single" w:sz="4" w:space="1" w:color="auto"/>
        </w:pBdr>
        <w:ind w:right="3400"/>
      </w:pPr>
      <w:bookmarkStart w:id="81" w:name="_Toc86066774"/>
      <w:bookmarkStart w:id="82" w:name="_Toc88552603"/>
      <w:r w:rsidRPr="00EA7AD9">
        <w:t>Razpis izpitnih rokov</w:t>
      </w:r>
      <w:bookmarkEnd w:id="81"/>
      <w:bookmarkEnd w:id="82"/>
      <w:r w:rsidRPr="00EA7AD9">
        <w:t xml:space="preserve"> </w:t>
      </w:r>
    </w:p>
    <w:p w:rsidR="00DD02CF" w:rsidRPr="00AD03B9" w:rsidRDefault="001D2B9D" w:rsidP="008A4FAF">
      <w:pPr>
        <w:rPr>
          <w:rFonts w:cs="Times New Roman"/>
        </w:rPr>
      </w:pPr>
      <w:r w:rsidRPr="00AD03B9">
        <w:rPr>
          <w:rFonts w:cs="Times New Roman"/>
        </w:rPr>
        <w:t>Izpitni roki oziroma datumi za opravljanje izpitov so objavljeni na spletnih straneh VSŠ najmanj 30 dni vnaprej, za opravljanje de</w:t>
      </w:r>
      <w:r w:rsidR="00FA09C5">
        <w:rPr>
          <w:rFonts w:cs="Times New Roman"/>
        </w:rPr>
        <w:t xml:space="preserve">lnih izpitov pa 7 dni vnaprej. </w:t>
      </w:r>
    </w:p>
    <w:p w:rsidR="00DD02CF" w:rsidRDefault="001D2B9D" w:rsidP="00090102">
      <w:pPr>
        <w:spacing w:after="61"/>
        <w:rPr>
          <w:rFonts w:cs="Times New Roman"/>
        </w:rPr>
      </w:pPr>
      <w:r w:rsidRPr="00AD03B9">
        <w:rPr>
          <w:rFonts w:cs="Times New Roman"/>
        </w:rPr>
        <w:t>Zaradi preglednosti so izpitni r</w:t>
      </w:r>
      <w:r w:rsidR="00090102">
        <w:rPr>
          <w:rFonts w:cs="Times New Roman"/>
        </w:rPr>
        <w:t xml:space="preserve">oki razpisani ločeno, in sicer </w:t>
      </w:r>
      <w:r w:rsidRPr="00AD03B9">
        <w:rPr>
          <w:rFonts w:cs="Times New Roman"/>
        </w:rPr>
        <w:t>za vsak način študija (redn</w:t>
      </w:r>
      <w:r w:rsidR="00090102">
        <w:rPr>
          <w:rFonts w:cs="Times New Roman"/>
        </w:rPr>
        <w:t xml:space="preserve">i, izredni) za določen predmet ter </w:t>
      </w:r>
      <w:r w:rsidRPr="00AD03B9">
        <w:rPr>
          <w:rFonts w:cs="Times New Roman"/>
        </w:rPr>
        <w:t xml:space="preserve">za vsakega predavatelja – nosilca predmeta. </w:t>
      </w:r>
    </w:p>
    <w:p w:rsidR="00DD02CF" w:rsidRPr="00EA7AD9" w:rsidRDefault="001D2B9D" w:rsidP="00EA7AD9">
      <w:pPr>
        <w:pStyle w:val="Naslov3"/>
        <w:pBdr>
          <w:bottom w:val="single" w:sz="4" w:space="1" w:color="auto"/>
        </w:pBdr>
        <w:ind w:right="3400"/>
      </w:pPr>
      <w:bookmarkStart w:id="83" w:name="_Toc86066775"/>
      <w:bookmarkStart w:id="84" w:name="_Toc88552604"/>
      <w:r w:rsidRPr="00EA7AD9">
        <w:t>Prijava na izpit</w:t>
      </w:r>
      <w:bookmarkEnd w:id="83"/>
      <w:bookmarkEnd w:id="84"/>
      <w:r w:rsidRPr="00EA7AD9">
        <w:t xml:space="preserve"> </w:t>
      </w:r>
    </w:p>
    <w:p w:rsidR="00DD02CF" w:rsidRPr="00AD03B9" w:rsidRDefault="001D2B9D" w:rsidP="008A4FAF">
      <w:pPr>
        <w:rPr>
          <w:rFonts w:cs="Times New Roman"/>
        </w:rPr>
      </w:pPr>
      <w:r w:rsidRPr="00AD03B9">
        <w:rPr>
          <w:rFonts w:cs="Times New Roman"/>
        </w:rPr>
        <w:t xml:space="preserve">Študent se prijavi na izpit najkasneje 5 dni pred izpitnim rokom, k diplomskemu izpitu pa v roku, ki ga določi ravnatelj. Prijava na izpit je možna le preko spletne strani šole.  </w:t>
      </w:r>
    </w:p>
    <w:p w:rsidR="00DD02CF" w:rsidRPr="00AD03B9" w:rsidRDefault="001D2B9D" w:rsidP="008A4FAF">
      <w:pPr>
        <w:rPr>
          <w:rFonts w:cs="Times New Roman"/>
        </w:rPr>
      </w:pPr>
      <w:r w:rsidRPr="00AD03B9">
        <w:rPr>
          <w:rFonts w:cs="Times New Roman"/>
        </w:rPr>
        <w:t xml:space="preserve">Na izpit se lahko študent prijavi, če so izpolnjeni naslednji pogoji: </w:t>
      </w:r>
    </w:p>
    <w:p w:rsidR="00DD02CF" w:rsidRPr="00793F78" w:rsidRDefault="001D2B9D" w:rsidP="00252158">
      <w:pPr>
        <w:numPr>
          <w:ilvl w:val="0"/>
          <w:numId w:val="5"/>
        </w:numPr>
        <w:spacing w:before="0"/>
        <w:ind w:left="567" w:hanging="567"/>
        <w:rPr>
          <w:rFonts w:cs="Times New Roman"/>
        </w:rPr>
      </w:pPr>
      <w:r w:rsidRPr="00793F78">
        <w:rPr>
          <w:rFonts w:cs="Times New Roman"/>
        </w:rPr>
        <w:t xml:space="preserve">Rok za prijavo še ni potekel. </w:t>
      </w:r>
    </w:p>
    <w:p w:rsidR="00DD02CF" w:rsidRPr="00793F78" w:rsidRDefault="001D2B9D" w:rsidP="00252158">
      <w:pPr>
        <w:numPr>
          <w:ilvl w:val="0"/>
          <w:numId w:val="5"/>
        </w:numPr>
        <w:spacing w:before="0"/>
        <w:ind w:left="567" w:hanging="567"/>
        <w:rPr>
          <w:rFonts w:cs="Times New Roman"/>
        </w:rPr>
      </w:pPr>
      <w:r w:rsidRPr="00793F78">
        <w:rPr>
          <w:rFonts w:cs="Times New Roman"/>
        </w:rPr>
        <w:t xml:space="preserve">Študent je vpisan v način študija, za katerega je rok razpisan. </w:t>
      </w:r>
    </w:p>
    <w:p w:rsidR="00DD02CF" w:rsidRPr="00793F78" w:rsidRDefault="001D2B9D" w:rsidP="00252158">
      <w:pPr>
        <w:numPr>
          <w:ilvl w:val="0"/>
          <w:numId w:val="5"/>
        </w:numPr>
        <w:spacing w:before="0"/>
        <w:ind w:left="567" w:hanging="567"/>
        <w:rPr>
          <w:rFonts w:cs="Times New Roman"/>
        </w:rPr>
      </w:pPr>
      <w:r w:rsidRPr="00793F78">
        <w:rPr>
          <w:rFonts w:cs="Times New Roman"/>
        </w:rPr>
        <w:t xml:space="preserve">Študent je vpisan v šolskem letu, v katerem je izpit razpisan (lahko tudi samo evidenčno).  </w:t>
      </w:r>
    </w:p>
    <w:p w:rsidR="00DD02CF" w:rsidRPr="00793F78" w:rsidRDefault="001D2B9D" w:rsidP="00252158">
      <w:pPr>
        <w:numPr>
          <w:ilvl w:val="0"/>
          <w:numId w:val="5"/>
        </w:numPr>
        <w:spacing w:before="0"/>
        <w:ind w:left="567" w:hanging="567"/>
        <w:rPr>
          <w:rFonts w:cs="Times New Roman"/>
        </w:rPr>
      </w:pPr>
      <w:r w:rsidRPr="00793F78">
        <w:rPr>
          <w:rFonts w:cs="Times New Roman"/>
        </w:rPr>
        <w:t xml:space="preserve">Predmet, na katerega se študent prijavlja, je v seznamu predmetov katerega koli modula, v katerem je ali pa je bil vpisan. </w:t>
      </w:r>
    </w:p>
    <w:p w:rsidR="00DD02CF" w:rsidRPr="00793F78" w:rsidRDefault="001D2B9D" w:rsidP="00252158">
      <w:pPr>
        <w:numPr>
          <w:ilvl w:val="0"/>
          <w:numId w:val="5"/>
        </w:numPr>
        <w:spacing w:before="0"/>
        <w:ind w:left="567" w:hanging="567"/>
        <w:rPr>
          <w:rFonts w:cs="Times New Roman"/>
        </w:rPr>
      </w:pPr>
      <w:r w:rsidRPr="00793F78">
        <w:rPr>
          <w:rFonts w:cs="Times New Roman"/>
        </w:rPr>
        <w:t xml:space="preserve">Študent ni že prijavljen na kateri koli drugi rok iz tega predmeta, ki ga je še možno odjaviti.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Študent ima urejene vse finančne ali druge obveznosti (v nasprotnem primeru je prijava na izpit blokirana). </w:t>
      </w:r>
    </w:p>
    <w:p w:rsidR="00DD02CF" w:rsidRPr="00AD03B9" w:rsidRDefault="001D2B9D" w:rsidP="00364214">
      <w:pPr>
        <w:rPr>
          <w:rFonts w:cs="Times New Roman"/>
        </w:rPr>
      </w:pPr>
      <w:r w:rsidRPr="00AD03B9">
        <w:rPr>
          <w:rFonts w:cs="Times New Roman"/>
        </w:rPr>
        <w:t xml:space="preserve">  </w:t>
      </w:r>
    </w:p>
    <w:p w:rsidR="00DD02CF" w:rsidRPr="00EA7AD9" w:rsidRDefault="001D2B9D" w:rsidP="00EA7AD9">
      <w:pPr>
        <w:pStyle w:val="Naslov3"/>
        <w:pBdr>
          <w:bottom w:val="single" w:sz="4" w:space="1" w:color="auto"/>
        </w:pBdr>
        <w:ind w:right="3400"/>
      </w:pPr>
      <w:bookmarkStart w:id="85" w:name="_Toc86066776"/>
      <w:bookmarkStart w:id="86" w:name="_Toc88552605"/>
      <w:r w:rsidRPr="00EA7AD9">
        <w:lastRenderedPageBreak/>
        <w:t>Zahteve in omejitve</w:t>
      </w:r>
      <w:bookmarkEnd w:id="85"/>
      <w:bookmarkEnd w:id="86"/>
      <w:r w:rsidRPr="00EA7AD9">
        <w:t xml:space="preserve"> </w:t>
      </w:r>
    </w:p>
    <w:p w:rsidR="00DD02CF" w:rsidRPr="00AD03B9" w:rsidRDefault="001D2B9D" w:rsidP="008A4FAF">
      <w:pPr>
        <w:rPr>
          <w:rFonts w:cs="Times New Roman"/>
        </w:rPr>
      </w:pPr>
      <w:r w:rsidRPr="00AD03B9">
        <w:rPr>
          <w:rFonts w:cs="Times New Roman"/>
        </w:rPr>
        <w:t xml:space="preserve">Če je študent evidenčno vpisan, se ne more prijaviti na delne izpite. </w:t>
      </w:r>
    </w:p>
    <w:p w:rsidR="00DD02CF" w:rsidRPr="00AD03B9" w:rsidRDefault="001D2B9D" w:rsidP="008A4FAF">
      <w:pPr>
        <w:rPr>
          <w:rFonts w:cs="Times New Roman"/>
        </w:rPr>
      </w:pPr>
      <w:r w:rsidRPr="00AD03B9">
        <w:rPr>
          <w:rFonts w:cs="Times New Roman"/>
        </w:rPr>
        <w:t xml:space="preserve">Število pristopov k izpitu je omejeno – predmetni izpit lahko študent opravlja trikrat v študijskem letu. </w:t>
      </w:r>
    </w:p>
    <w:p w:rsidR="00DD02CF" w:rsidRPr="00AD03B9" w:rsidRDefault="001D2B9D" w:rsidP="008A4FAF">
      <w:pPr>
        <w:rPr>
          <w:rFonts w:cs="Times New Roman"/>
        </w:rPr>
      </w:pPr>
      <w:r w:rsidRPr="00AD03B9">
        <w:rPr>
          <w:rFonts w:cs="Times New Roman"/>
        </w:rPr>
        <w:t xml:space="preserve">Če so z izobraževalnim programom določeni delni izpiti, ima študent pravico vsakega opravljati enkrat. </w:t>
      </w:r>
    </w:p>
    <w:p w:rsidR="00DD02CF" w:rsidRPr="00793F78" w:rsidRDefault="001D2B9D" w:rsidP="00252158">
      <w:pPr>
        <w:numPr>
          <w:ilvl w:val="0"/>
          <w:numId w:val="5"/>
        </w:numPr>
        <w:spacing w:before="0"/>
        <w:ind w:left="567" w:hanging="567"/>
        <w:rPr>
          <w:rFonts w:cs="Times New Roman"/>
        </w:rPr>
      </w:pPr>
      <w:r w:rsidRPr="00793F78">
        <w:rPr>
          <w:rFonts w:cs="Times New Roman"/>
        </w:rPr>
        <w:t xml:space="preserve">Študent je lahko razporejen le k enemu izpitu na dan. </w:t>
      </w:r>
    </w:p>
    <w:p w:rsidR="00DD02CF" w:rsidRPr="00793F78" w:rsidRDefault="001D2B9D" w:rsidP="00252158">
      <w:pPr>
        <w:numPr>
          <w:ilvl w:val="0"/>
          <w:numId w:val="5"/>
        </w:numPr>
        <w:spacing w:before="0"/>
        <w:ind w:left="567" w:hanging="567"/>
        <w:rPr>
          <w:rFonts w:cs="Times New Roman"/>
        </w:rPr>
      </w:pPr>
      <w:r w:rsidRPr="00793F78">
        <w:rPr>
          <w:rFonts w:cs="Times New Roman"/>
        </w:rPr>
        <w:t xml:space="preserve">Pisni del izpita traja najmanj 45 in največ 90 minut. </w:t>
      </w:r>
    </w:p>
    <w:p w:rsidR="00DD02CF" w:rsidRPr="00793F78" w:rsidRDefault="001D2B9D" w:rsidP="00252158">
      <w:pPr>
        <w:numPr>
          <w:ilvl w:val="0"/>
          <w:numId w:val="5"/>
        </w:numPr>
        <w:spacing w:before="0"/>
        <w:ind w:left="567" w:hanging="567"/>
        <w:rPr>
          <w:rFonts w:cs="Times New Roman"/>
        </w:rPr>
      </w:pPr>
      <w:r w:rsidRPr="00793F78">
        <w:rPr>
          <w:rFonts w:cs="Times New Roman"/>
        </w:rPr>
        <w:t xml:space="preserve">Ustni del izpita traja največ 20 minut oziroma (če je samo usten) največ 30 minut. </w:t>
      </w:r>
    </w:p>
    <w:p w:rsidR="00DD02CF" w:rsidRPr="00793F78" w:rsidRDefault="001D2B9D" w:rsidP="00252158">
      <w:pPr>
        <w:numPr>
          <w:ilvl w:val="0"/>
          <w:numId w:val="5"/>
        </w:numPr>
        <w:spacing w:before="0"/>
        <w:ind w:left="567" w:hanging="567"/>
        <w:rPr>
          <w:rFonts w:cs="Times New Roman"/>
        </w:rPr>
      </w:pPr>
      <w:r w:rsidRPr="00793F78">
        <w:rPr>
          <w:rFonts w:cs="Times New Roman"/>
        </w:rPr>
        <w:t xml:space="preserve">Študent ima pravico do 15-minutne priprave na ustni izpit. </w:t>
      </w:r>
    </w:p>
    <w:p w:rsidR="00DD02CF" w:rsidRPr="00793F78" w:rsidRDefault="001D2B9D" w:rsidP="00252158">
      <w:pPr>
        <w:numPr>
          <w:ilvl w:val="0"/>
          <w:numId w:val="5"/>
        </w:numPr>
        <w:spacing w:before="0"/>
        <w:ind w:left="567" w:hanging="567"/>
        <w:rPr>
          <w:rFonts w:cs="Times New Roman"/>
        </w:rPr>
      </w:pPr>
      <w:r w:rsidRPr="00793F78">
        <w:rPr>
          <w:rFonts w:cs="Times New Roman"/>
        </w:rPr>
        <w:t xml:space="preserve">Znanje študenta, ki opravlja izpit </w:t>
      </w:r>
      <w:r w:rsidR="00090102">
        <w:rPr>
          <w:rFonts w:cs="Times New Roman"/>
        </w:rPr>
        <w:t>četrti</w:t>
      </w:r>
      <w:r w:rsidRPr="00793F78">
        <w:rPr>
          <w:rFonts w:cs="Times New Roman"/>
        </w:rPr>
        <w:t xml:space="preserve">č, ocenjuje izpitna komisija, ki jo imenuje ravnatelj (2 člana). </w:t>
      </w:r>
    </w:p>
    <w:p w:rsidR="00DD02CF" w:rsidRPr="00EA7AD9" w:rsidRDefault="001D2B9D" w:rsidP="00EA7AD9">
      <w:pPr>
        <w:pStyle w:val="Naslov3"/>
        <w:pBdr>
          <w:bottom w:val="single" w:sz="4" w:space="1" w:color="auto"/>
        </w:pBdr>
        <w:ind w:right="3400"/>
      </w:pPr>
      <w:bookmarkStart w:id="87" w:name="_Toc86066777"/>
      <w:bookmarkStart w:id="88" w:name="_Toc88552606"/>
      <w:r w:rsidRPr="00EA7AD9">
        <w:t>Plačevanje izpitov</w:t>
      </w:r>
      <w:bookmarkEnd w:id="87"/>
      <w:bookmarkEnd w:id="88"/>
      <w:r w:rsidRPr="00EA7AD9">
        <w:t xml:space="preserve"> </w:t>
      </w:r>
    </w:p>
    <w:p w:rsidR="00DD02CF" w:rsidRPr="00AD03B9" w:rsidRDefault="001D2B9D" w:rsidP="008A4FAF">
      <w:pPr>
        <w:rPr>
          <w:rFonts w:cs="Times New Roman"/>
        </w:rPr>
      </w:pPr>
      <w:r w:rsidRPr="00AD03B9">
        <w:rPr>
          <w:rFonts w:cs="Times New Roman"/>
        </w:rPr>
        <w:t xml:space="preserve">Študent lahko brez plačila opravlja določeno število izpitov modula, v katerega je vpisan 3-krat. Če študent opravlja izpit iz predmeta, ki ni v modulu, v katerega je trenutno vpisan, mora izpit plačati. </w:t>
      </w:r>
    </w:p>
    <w:p w:rsidR="00DD02CF" w:rsidRPr="00AD03B9" w:rsidRDefault="001D2B9D" w:rsidP="008A4FAF">
      <w:pPr>
        <w:rPr>
          <w:rFonts w:cs="Times New Roman"/>
        </w:rPr>
      </w:pPr>
      <w:r w:rsidRPr="00AD03B9">
        <w:rPr>
          <w:rFonts w:cs="Times New Roman"/>
        </w:rPr>
        <w:t xml:space="preserve">Študent, ki je evidenčno vpisan, mora plačati vse izpite, ki jih opravlja.  </w:t>
      </w:r>
    </w:p>
    <w:p w:rsidR="00DD02CF" w:rsidRPr="00AD03B9" w:rsidRDefault="001D2B9D" w:rsidP="008A4FAF">
      <w:pPr>
        <w:ind w:left="1"/>
        <w:rPr>
          <w:rFonts w:cs="Times New Roman"/>
        </w:rPr>
      </w:pPr>
      <w:r w:rsidRPr="00AD03B9">
        <w:rPr>
          <w:rFonts w:cs="Times New Roman"/>
        </w:rPr>
        <w:t xml:space="preserve">Dokazilo, da je izpit plačan, mora študent predložiti ob prijavi na izpit v tajništvu šole vsaj tri dni pred potekom izpitnega roka. Če se kljub neporavnanim obveznostim študent prijavi na izpit, je njegova prijava neveljavna, če pravočasno ne dostavi dokazila.  </w:t>
      </w:r>
    </w:p>
    <w:p w:rsidR="00DD02CF" w:rsidRPr="00AD03B9" w:rsidRDefault="001D2B9D" w:rsidP="008A4FAF">
      <w:pPr>
        <w:spacing w:after="216"/>
        <w:ind w:left="1"/>
        <w:rPr>
          <w:rFonts w:cs="Times New Roman"/>
        </w:rPr>
      </w:pPr>
      <w:r w:rsidRPr="00AD03B9">
        <w:rPr>
          <w:rFonts w:cs="Times New Roman"/>
        </w:rPr>
        <w:t xml:space="preserve">Če je študent prijavljen na izpitni rok, ki ga je moral plačati, in je potrdilo o izpitu tudi dostavil, se od tega roka lahko odjavi le v tajništvu šole. </w:t>
      </w:r>
    </w:p>
    <w:p w:rsidR="00DD02CF" w:rsidRPr="00EA7AD9" w:rsidRDefault="001D2B9D" w:rsidP="00EA7AD9">
      <w:pPr>
        <w:pStyle w:val="Naslov3"/>
        <w:pBdr>
          <w:bottom w:val="single" w:sz="4" w:space="1" w:color="auto"/>
        </w:pBdr>
        <w:ind w:right="3400"/>
      </w:pPr>
      <w:bookmarkStart w:id="89" w:name="_Toc86066778"/>
      <w:bookmarkStart w:id="90" w:name="_Toc88552607"/>
      <w:r w:rsidRPr="00EA7AD9">
        <w:t>Razpored kandidatov za izpit</w:t>
      </w:r>
      <w:bookmarkEnd w:id="89"/>
      <w:bookmarkEnd w:id="90"/>
      <w:r w:rsidRPr="00EA7AD9">
        <w:t xml:space="preserve"> </w:t>
      </w:r>
    </w:p>
    <w:p w:rsidR="00DD02CF" w:rsidRPr="00AD03B9" w:rsidRDefault="001D2B9D" w:rsidP="008A4FAF">
      <w:pPr>
        <w:spacing w:after="215"/>
        <w:rPr>
          <w:rFonts w:cs="Times New Roman"/>
        </w:rPr>
      </w:pPr>
      <w:r w:rsidRPr="00AD03B9">
        <w:rPr>
          <w:rFonts w:cs="Times New Roman"/>
        </w:rPr>
        <w:t xml:space="preserve">Razpored kandidatov za izpit mora biti objavljen dva dni pred izpitom, za ustni del izpita pa hkrati z objavo rezultatov pisnega dela izpita. </w:t>
      </w:r>
    </w:p>
    <w:p w:rsidR="00DD02CF" w:rsidRPr="00EA7AD9" w:rsidRDefault="001D2B9D" w:rsidP="00EA7AD9">
      <w:pPr>
        <w:pStyle w:val="Naslov3"/>
        <w:pBdr>
          <w:bottom w:val="single" w:sz="4" w:space="1" w:color="auto"/>
        </w:pBdr>
        <w:ind w:right="3400"/>
      </w:pPr>
      <w:bookmarkStart w:id="91" w:name="_Toc86066779"/>
      <w:bookmarkStart w:id="92" w:name="_Toc88552608"/>
      <w:r w:rsidRPr="00EA7AD9">
        <w:t>Opravljanje izpita</w:t>
      </w:r>
      <w:bookmarkEnd w:id="91"/>
      <w:bookmarkEnd w:id="92"/>
      <w:r w:rsidRPr="00EA7AD9">
        <w:t xml:space="preserve"> </w:t>
      </w:r>
    </w:p>
    <w:p w:rsidR="00DD02CF" w:rsidRPr="00AD03B9" w:rsidRDefault="001D2B9D" w:rsidP="008A4FAF">
      <w:pPr>
        <w:spacing w:after="213"/>
        <w:rPr>
          <w:rFonts w:cs="Times New Roman"/>
        </w:rPr>
      </w:pPr>
      <w:r w:rsidRPr="00AD03B9">
        <w:rPr>
          <w:rFonts w:cs="Times New Roman"/>
        </w:rPr>
        <w:t xml:space="preserve">Med opravljanjem izpita je potrebno upoštevati navodila predavatelja. Študentje naj ne uporabljajo nedovoljenih pripomočkov, ne prepisujejo ali sodelujejo z ostalimi študenti ali </w:t>
      </w:r>
      <w:r w:rsidRPr="00AD03B9">
        <w:rPr>
          <w:rFonts w:cs="Times New Roman"/>
        </w:rPr>
        <w:lastRenderedPageBreak/>
        <w:t xml:space="preserve">drugače motijo drugih s svojim vedenjem. Ob neupoštevanju tega pravila študent ne nadaljuje z izpitom, njegov izdelek pa je ocenjen z negativno oceno.  </w:t>
      </w:r>
    </w:p>
    <w:p w:rsidR="00DD02CF" w:rsidRPr="00EA7AD9" w:rsidRDefault="00364214" w:rsidP="00EA7AD9">
      <w:pPr>
        <w:pStyle w:val="Naslov3"/>
        <w:pBdr>
          <w:bottom w:val="single" w:sz="4" w:space="1" w:color="auto"/>
        </w:pBdr>
        <w:ind w:right="3400"/>
      </w:pPr>
      <w:bookmarkStart w:id="93" w:name="_Toc86066780"/>
      <w:bookmarkStart w:id="94" w:name="_Toc88552609"/>
      <w:r w:rsidRPr="00EA7AD9">
        <w:t>Objavljanje rezultatov izpita</w:t>
      </w:r>
      <w:bookmarkEnd w:id="93"/>
      <w:bookmarkEnd w:id="94"/>
    </w:p>
    <w:p w:rsidR="00DD02CF" w:rsidRPr="00AD03B9" w:rsidRDefault="001D2B9D" w:rsidP="008A4FAF">
      <w:pPr>
        <w:spacing w:after="215"/>
        <w:rPr>
          <w:rFonts w:cs="Times New Roman"/>
        </w:rPr>
      </w:pPr>
      <w:r w:rsidRPr="00AD03B9">
        <w:rPr>
          <w:rFonts w:cs="Times New Roman"/>
        </w:rPr>
        <w:t xml:space="preserve">Rezultati pisnega dela izpita morajo biti objavljeni najkasneje v desetih (10) dneh, ocena ustnega dela izpita pa takoj po koncu izpita. </w:t>
      </w:r>
    </w:p>
    <w:p w:rsidR="00DD02CF" w:rsidRPr="00EA7AD9" w:rsidRDefault="001D2B9D" w:rsidP="00EA7AD9">
      <w:pPr>
        <w:pStyle w:val="Naslov3"/>
        <w:pBdr>
          <w:bottom w:val="single" w:sz="4" w:space="1" w:color="auto"/>
        </w:pBdr>
        <w:ind w:right="3400"/>
      </w:pPr>
      <w:bookmarkStart w:id="95" w:name="_Toc86066781"/>
      <w:bookmarkStart w:id="96" w:name="_Toc88552610"/>
      <w:r w:rsidRPr="00EA7AD9">
        <w:t>Vpogled v pisni izpit</w:t>
      </w:r>
      <w:bookmarkEnd w:id="95"/>
      <w:bookmarkEnd w:id="96"/>
      <w:r w:rsidRPr="00EA7AD9">
        <w:t xml:space="preserve"> </w:t>
      </w:r>
    </w:p>
    <w:p w:rsidR="00DD02CF" w:rsidRPr="00AD03B9" w:rsidRDefault="001D2B9D" w:rsidP="008A4FAF">
      <w:pPr>
        <w:rPr>
          <w:rFonts w:cs="Times New Roman"/>
        </w:rPr>
      </w:pPr>
      <w:r w:rsidRPr="00AD03B9">
        <w:rPr>
          <w:rFonts w:cs="Times New Roman"/>
        </w:rPr>
        <w:t xml:space="preserve">Študent ima pravico do vpogleda v popravljeni oz. ocenjeni pisni izpitni izdelek v roku in na način, ki ga določi predavateljski zbor.  </w:t>
      </w:r>
    </w:p>
    <w:p w:rsidR="00DD02CF" w:rsidRPr="00AD03B9" w:rsidRDefault="001D2B9D" w:rsidP="008A4FAF">
      <w:pPr>
        <w:spacing w:after="215"/>
        <w:rPr>
          <w:rFonts w:cs="Times New Roman"/>
        </w:rPr>
      </w:pPr>
      <w:r w:rsidRPr="00AD03B9">
        <w:rPr>
          <w:rFonts w:cs="Times New Roman"/>
        </w:rPr>
        <w:t xml:space="preserve">Študent lahko v treh dneh po seznanitvi z oceno, ki jo je dobil na izpitu, predloži ravnatelju ugovor na oceno. </w:t>
      </w:r>
    </w:p>
    <w:p w:rsidR="00DD02CF" w:rsidRPr="00EA7AD9" w:rsidRDefault="001D2B9D" w:rsidP="00EA7AD9">
      <w:pPr>
        <w:pStyle w:val="Naslov3"/>
        <w:pBdr>
          <w:bottom w:val="single" w:sz="4" w:space="1" w:color="auto"/>
        </w:pBdr>
        <w:ind w:right="3400"/>
      </w:pPr>
      <w:bookmarkStart w:id="97" w:name="_Toc86066782"/>
      <w:bookmarkStart w:id="98" w:name="_Toc88552611"/>
      <w:r w:rsidRPr="00EA7AD9">
        <w:t>Odjava izpita</w:t>
      </w:r>
      <w:bookmarkEnd w:id="97"/>
      <w:bookmarkEnd w:id="98"/>
      <w:r w:rsidRPr="00EA7AD9">
        <w:t xml:space="preserve"> </w:t>
      </w:r>
    </w:p>
    <w:p w:rsidR="00DD02CF" w:rsidRPr="00AD03B9" w:rsidRDefault="001D2B9D" w:rsidP="008A4FAF">
      <w:pPr>
        <w:rPr>
          <w:rFonts w:cs="Times New Roman"/>
        </w:rPr>
      </w:pPr>
      <w:r w:rsidRPr="00AD03B9">
        <w:rPr>
          <w:rFonts w:cs="Times New Roman"/>
        </w:rPr>
        <w:t xml:space="preserve">Študent se odjavi najkasneje 3 dni pred rokom za opravljanje izpita. </w:t>
      </w:r>
    </w:p>
    <w:p w:rsidR="00DD02CF" w:rsidRPr="00AD03B9" w:rsidRDefault="001D2B9D" w:rsidP="008A4FAF">
      <w:pPr>
        <w:spacing w:after="215"/>
        <w:rPr>
          <w:rFonts w:cs="Times New Roman"/>
        </w:rPr>
      </w:pPr>
      <w:r w:rsidRPr="00AD03B9">
        <w:rPr>
          <w:rFonts w:cs="Times New Roman"/>
        </w:rPr>
        <w:t xml:space="preserve">Če se študent ne odjavi pravočasno, če iz neupravičenih razlogov ne pride na izpit ali če izpit prekine, je neocenjen (izkoristil je en izpitni rok); o upravičenosti razlogov odloča ravnatelj. Postopek odjavljanja je prikazan v 9. poglavju.  </w:t>
      </w:r>
    </w:p>
    <w:p w:rsidR="00DD02CF" w:rsidRPr="00EA7AD9" w:rsidRDefault="001D2B9D" w:rsidP="00EA7AD9">
      <w:pPr>
        <w:pStyle w:val="Naslov3"/>
        <w:pBdr>
          <w:bottom w:val="single" w:sz="4" w:space="1" w:color="auto"/>
        </w:pBdr>
        <w:ind w:right="3400"/>
      </w:pPr>
      <w:bookmarkStart w:id="99" w:name="_Toc86066783"/>
      <w:bookmarkStart w:id="100" w:name="_Toc88552612"/>
      <w:r w:rsidRPr="00EA7AD9">
        <w:t>Izboljšanje ocene izpita</w:t>
      </w:r>
      <w:bookmarkEnd w:id="99"/>
      <w:bookmarkEnd w:id="100"/>
      <w:r w:rsidRPr="00EA7AD9">
        <w:t xml:space="preserve"> </w:t>
      </w:r>
    </w:p>
    <w:p w:rsidR="00DD02CF" w:rsidRPr="00AD03B9" w:rsidRDefault="001D2B9D" w:rsidP="008A4FAF">
      <w:pPr>
        <w:spacing w:after="215"/>
        <w:rPr>
          <w:rFonts w:cs="Times New Roman"/>
        </w:rPr>
      </w:pPr>
      <w:r w:rsidRPr="00AD03B9">
        <w:rPr>
          <w:rFonts w:cs="Times New Roman"/>
        </w:rPr>
        <w:t xml:space="preserve">Študent, ki je izpit opravil, pa želi izboljšati oceno, ima pravico do enkratnega ponovnega opravljanja izpita; upošteva se boljša ocena. Opravljanje izpita je potrebno plačati. </w:t>
      </w:r>
    </w:p>
    <w:p w:rsidR="00DD02CF" w:rsidRPr="00EA7AD9" w:rsidRDefault="001D2B9D" w:rsidP="00EA7AD9">
      <w:pPr>
        <w:pStyle w:val="Naslov3"/>
        <w:pBdr>
          <w:bottom w:val="single" w:sz="4" w:space="1" w:color="auto"/>
        </w:pBdr>
        <w:ind w:right="3400"/>
      </w:pPr>
      <w:bookmarkStart w:id="101" w:name="_Toc86066784"/>
      <w:bookmarkStart w:id="102" w:name="_Toc88552613"/>
      <w:r w:rsidRPr="00EA7AD9">
        <w:t>Priznavanje izpitov (kreditnih točk)</w:t>
      </w:r>
      <w:bookmarkEnd w:id="101"/>
      <w:bookmarkEnd w:id="102"/>
      <w:r w:rsidRPr="00EA7AD9">
        <w:t xml:space="preserve"> </w:t>
      </w:r>
    </w:p>
    <w:p w:rsidR="00DD02CF" w:rsidRPr="00AD03B9" w:rsidRDefault="001D2B9D" w:rsidP="008A4FAF">
      <w:pPr>
        <w:rPr>
          <w:rFonts w:cs="Times New Roman"/>
        </w:rPr>
      </w:pPr>
      <w:r w:rsidRPr="00AD03B9">
        <w:rPr>
          <w:rFonts w:cs="Times New Roman"/>
        </w:rPr>
        <w:t xml:space="preserve">O celotnem ali delnem priznavanju izpitov in kreditnih točk, opravljenih na višjih in visokih šolah, na predlog predavatelja odloča študijska komisija. </w:t>
      </w:r>
    </w:p>
    <w:p w:rsidR="00DD02CF" w:rsidRPr="00AD03B9" w:rsidRDefault="001D2B9D" w:rsidP="008A4FAF">
      <w:pPr>
        <w:rPr>
          <w:rFonts w:cs="Times New Roman"/>
        </w:rPr>
      </w:pPr>
      <w:r w:rsidRPr="00AD03B9">
        <w:rPr>
          <w:rFonts w:cs="Times New Roman"/>
        </w:rPr>
        <w:t xml:space="preserve">Študent, ki ima ob vpisu že opravljene izpite in pridobljene kreditne točke na kateri koli visoki ali višji šoli, odda predavatelju, ki je nosilec ustreznega predmetnega področja, vlogo (obrazec) za priznavanje izpitov. Predavatelj izdela na podlagi vloge in uradnega potrdila o že opravljenih izpitih ter na podlagi učnega načrta šole, na kateri so bili izpiti opravljeni oz. pridobljene kreditne točke, predlog priznavanja izpitov, ki ga nato obravnava študijska komisija. Izpit oz. </w:t>
      </w:r>
      <w:r w:rsidRPr="00AD03B9">
        <w:rPr>
          <w:rFonts w:cs="Times New Roman"/>
        </w:rPr>
        <w:lastRenderedPageBreak/>
        <w:t xml:space="preserve">pridobljene kreditne točke so lahko priznane v celoti ali delno. V primeru delnega priznanja so določene tudi obveznosti, ki jih mora študent še opraviti in s tem tudi manjkajoče število točk.  </w:t>
      </w:r>
    </w:p>
    <w:p w:rsidR="00DD02CF" w:rsidRPr="00AD03B9" w:rsidRDefault="001D2B9D" w:rsidP="008A4FAF">
      <w:pPr>
        <w:rPr>
          <w:rFonts w:cs="Times New Roman"/>
        </w:rPr>
      </w:pPr>
      <w:r w:rsidRPr="00AD03B9">
        <w:rPr>
          <w:rFonts w:cs="Times New Roman"/>
        </w:rPr>
        <w:t xml:space="preserve">Izpiti, ki so bili opravljeni pred več kot 10 leti, se ne priznavajo. </w:t>
      </w:r>
    </w:p>
    <w:p w:rsidR="00DD02CF" w:rsidRPr="00AD03B9" w:rsidRDefault="001D2B9D" w:rsidP="008A4FAF">
      <w:pPr>
        <w:spacing w:line="259" w:lineRule="auto"/>
        <w:ind w:left="360"/>
        <w:rPr>
          <w:rFonts w:cs="Times New Roman"/>
        </w:rPr>
      </w:pPr>
      <w:r w:rsidRPr="00AD03B9">
        <w:rPr>
          <w:rFonts w:cs="Times New Roman"/>
        </w:rPr>
        <w:t xml:space="preserve"> </w:t>
      </w:r>
    </w:p>
    <w:p w:rsidR="00DD02CF" w:rsidRPr="00AD03B9" w:rsidRDefault="001D2B9D" w:rsidP="008A4FAF">
      <w:pPr>
        <w:spacing w:line="259" w:lineRule="auto"/>
        <w:ind w:left="360"/>
        <w:rPr>
          <w:rFonts w:cs="Times New Roman"/>
        </w:rPr>
      </w:pPr>
      <w:r w:rsidRPr="00AD03B9">
        <w:rPr>
          <w:rFonts w:cs="Times New Roman"/>
        </w:rPr>
        <w:t xml:space="preserve"> </w:t>
      </w:r>
      <w:r w:rsidRPr="00AD03B9">
        <w:rPr>
          <w:rFonts w:cs="Times New Roman"/>
        </w:rPr>
        <w:br w:type="page"/>
      </w:r>
    </w:p>
    <w:p w:rsidR="00DD02CF" w:rsidRPr="00AD03B9" w:rsidRDefault="001D2B9D" w:rsidP="00EA7AD9">
      <w:pPr>
        <w:pStyle w:val="Naslov1"/>
        <w:pBdr>
          <w:bottom w:val="single" w:sz="4" w:space="1" w:color="auto"/>
        </w:pBdr>
        <w:ind w:left="567" w:hanging="567"/>
      </w:pPr>
      <w:bookmarkStart w:id="103" w:name="_Toc88552614"/>
      <w:r w:rsidRPr="00AD03B9">
        <w:lastRenderedPageBreak/>
        <w:t>Zaključek študija in diploma</w:t>
      </w:r>
      <w:bookmarkEnd w:id="103"/>
      <w:r w:rsidRPr="00AD03B9">
        <w:t xml:space="preserve"> </w:t>
      </w:r>
    </w:p>
    <w:p w:rsidR="00DD02CF" w:rsidRPr="00EA7AD9" w:rsidRDefault="001D2B9D" w:rsidP="00AD548D">
      <w:pPr>
        <w:pStyle w:val="Naslov2"/>
        <w:numPr>
          <w:ilvl w:val="1"/>
          <w:numId w:val="12"/>
        </w:numPr>
        <w:pBdr>
          <w:bottom w:val="single" w:sz="4" w:space="1" w:color="auto"/>
        </w:pBdr>
        <w:ind w:left="567" w:right="2833" w:hanging="567"/>
      </w:pPr>
      <w:bookmarkStart w:id="104" w:name="_Toc88552615"/>
      <w:r w:rsidRPr="00EA7AD9">
        <w:t>Pogoji za dokončanje izobraževanja</w:t>
      </w:r>
      <w:bookmarkEnd w:id="104"/>
      <w:r w:rsidRPr="00EA7AD9">
        <w:t xml:space="preserve"> </w:t>
      </w:r>
    </w:p>
    <w:p w:rsidR="00DD02CF" w:rsidRPr="00AD03B9" w:rsidRDefault="001D2B9D" w:rsidP="008A4FAF">
      <w:pPr>
        <w:spacing w:after="222" w:line="241" w:lineRule="auto"/>
        <w:ind w:left="-14"/>
        <w:rPr>
          <w:rFonts w:cs="Times New Roman"/>
        </w:rPr>
      </w:pPr>
      <w:r w:rsidRPr="00AD03B9">
        <w:rPr>
          <w:rFonts w:cs="Times New Roman"/>
        </w:rPr>
        <w:t xml:space="preserve">Za uspešen zaključek študija in pridobitev izobrazbe je potrebno opraviti vse s študijskim programom predpisane obveznosti (pozitivna ocena iz vseh predmetov in praktičnega izobraževanja) ter diplomski izpit. </w:t>
      </w:r>
    </w:p>
    <w:p w:rsidR="00DD02CF" w:rsidRPr="00EA7AD9" w:rsidRDefault="001D2B9D" w:rsidP="00AD548D">
      <w:pPr>
        <w:pStyle w:val="Naslov2"/>
        <w:numPr>
          <w:ilvl w:val="1"/>
          <w:numId w:val="12"/>
        </w:numPr>
        <w:pBdr>
          <w:bottom w:val="single" w:sz="4" w:space="1" w:color="auto"/>
        </w:pBdr>
        <w:ind w:left="567" w:right="2833" w:hanging="567"/>
      </w:pPr>
      <w:bookmarkStart w:id="105" w:name="_Toc88552616"/>
      <w:r w:rsidRPr="00EA7AD9">
        <w:t>Diplomsko delo</w:t>
      </w:r>
      <w:bookmarkEnd w:id="105"/>
      <w:r w:rsidRPr="00EA7AD9">
        <w:t xml:space="preserve"> </w:t>
      </w:r>
    </w:p>
    <w:p w:rsidR="00DD02CF" w:rsidRPr="00AD03B9" w:rsidRDefault="001D2B9D" w:rsidP="008A4FAF">
      <w:pPr>
        <w:rPr>
          <w:rFonts w:cs="Times New Roman"/>
        </w:rPr>
      </w:pPr>
      <w:r w:rsidRPr="00AD03B9">
        <w:rPr>
          <w:rFonts w:cs="Times New Roman"/>
        </w:rPr>
        <w:t xml:space="preserve">Diplomsko delo mora biti rezultat študentovega dela pri praktičnem izobraževanju v podjetju oziroma mora dokazati njegove delovne izkušnje.  </w:t>
      </w:r>
    </w:p>
    <w:p w:rsidR="00DD02CF" w:rsidRPr="00AD03B9" w:rsidRDefault="001D2B9D" w:rsidP="001B58A3">
      <w:pPr>
        <w:spacing w:after="64"/>
        <w:rPr>
          <w:rFonts w:cs="Times New Roman"/>
        </w:rPr>
      </w:pPr>
      <w:r w:rsidRPr="00AD03B9">
        <w:rPr>
          <w:rFonts w:cs="Times New Roman"/>
        </w:rPr>
        <w:t xml:space="preserve">Z diplomskim delom študent dokaže, da zna: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odgovoriti na določena vprašanja, ki so vezana na praktične probleme s strokovnega področja;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raziskati, analizirati in rešiti probleme, ki si jih je zastavil ali nanje naletel med praktičnim izobraževanjem oziroma pri svojem delu. </w:t>
      </w:r>
    </w:p>
    <w:p w:rsidR="00DD02CF" w:rsidRPr="00EA7AD9" w:rsidRDefault="001D2B9D" w:rsidP="00AD548D">
      <w:pPr>
        <w:pStyle w:val="Naslov2"/>
        <w:numPr>
          <w:ilvl w:val="1"/>
          <w:numId w:val="12"/>
        </w:numPr>
        <w:pBdr>
          <w:bottom w:val="single" w:sz="4" w:space="1" w:color="auto"/>
        </w:pBdr>
        <w:ind w:left="567" w:right="2833" w:hanging="567"/>
      </w:pPr>
      <w:bookmarkStart w:id="106" w:name="_Toc88552617"/>
      <w:r w:rsidRPr="00EA7AD9">
        <w:t>Tema in naslov diplomskega dela</w:t>
      </w:r>
      <w:bookmarkEnd w:id="106"/>
      <w:r w:rsidRPr="00EA7AD9">
        <w:t xml:space="preserve"> </w:t>
      </w:r>
    </w:p>
    <w:p w:rsidR="00DD02CF" w:rsidRPr="00AD03B9" w:rsidRDefault="001D2B9D" w:rsidP="008A4FAF">
      <w:pPr>
        <w:spacing w:after="215"/>
        <w:rPr>
          <w:rFonts w:cs="Times New Roman"/>
        </w:rPr>
      </w:pPr>
      <w:r w:rsidRPr="00AD03B9">
        <w:rPr>
          <w:rFonts w:cs="Times New Roman"/>
        </w:rPr>
        <w:t xml:space="preserve">Študent v dogovoru z mentorjem v podjetju pripravi predlog teme in naslov diplomskega dela oziroma predmetno področje, na katero se delo nanaša. Predlog predloži višji šoli na posebnem obrazcu, ki se nahaja na spletni strani šole. Na osnovi predloga, ki ga poda študent, mentor predavatelj oblikuje mnenje, ki ga nato potrdi študijska komisija. Pri tem je potrebno, da se mentorja uskladita.  </w:t>
      </w:r>
    </w:p>
    <w:p w:rsidR="00DD02CF" w:rsidRPr="00EA7AD9" w:rsidRDefault="001D2B9D" w:rsidP="00AD548D">
      <w:pPr>
        <w:pStyle w:val="Naslov2"/>
        <w:numPr>
          <w:ilvl w:val="1"/>
          <w:numId w:val="12"/>
        </w:numPr>
        <w:pBdr>
          <w:bottom w:val="single" w:sz="4" w:space="1" w:color="auto"/>
        </w:pBdr>
        <w:ind w:left="567" w:right="2833" w:hanging="567"/>
      </w:pPr>
      <w:bookmarkStart w:id="107" w:name="_Toc88552618"/>
      <w:r w:rsidRPr="00EA7AD9">
        <w:t>Izdelava in pisanje diplomskega dela</w:t>
      </w:r>
      <w:bookmarkEnd w:id="107"/>
      <w:r w:rsidRPr="00EA7AD9">
        <w:t xml:space="preserve"> </w:t>
      </w:r>
    </w:p>
    <w:p w:rsidR="00DD02CF" w:rsidRPr="00AD03B9" w:rsidRDefault="001D2B9D" w:rsidP="008A4FAF">
      <w:pPr>
        <w:rPr>
          <w:rFonts w:cs="Times New Roman"/>
        </w:rPr>
      </w:pPr>
      <w:r w:rsidRPr="00AD03B9">
        <w:rPr>
          <w:rFonts w:cs="Times New Roman"/>
        </w:rPr>
        <w:t xml:space="preserve">Študent pri izdelavi diplomskega dela samostojno uporablja strokovne vire in literaturo, zlasti vire iz obravnavane organizacije. Pri izdelavi ga s teoretičnimi in strokovnimi, z vsebinskimi in metodološkimi napotki usmerjata mentor s šole in mentor iz obravnavane organizacije.  </w:t>
      </w:r>
    </w:p>
    <w:p w:rsidR="00DD02CF" w:rsidRPr="00AD03B9" w:rsidRDefault="001D2B9D" w:rsidP="008A4FAF">
      <w:pPr>
        <w:spacing w:after="215"/>
        <w:rPr>
          <w:rFonts w:cs="Times New Roman"/>
        </w:rPr>
      </w:pPr>
      <w:r w:rsidRPr="00AD03B9">
        <w:rPr>
          <w:rFonts w:cs="Times New Roman"/>
        </w:rPr>
        <w:t xml:space="preserve">Podrobnejše napotke za pripravo in izdelavo diplomskega dela vsebujejo Pravilnik o izdelavi diplomskega dela in o diplomskem izpitu in Navodila za izdelavo diplomskega dela, ki ga vsak študent prejme ob sprejemu teme diplomskega dela. </w:t>
      </w:r>
    </w:p>
    <w:p w:rsidR="00DD02CF" w:rsidRPr="00EA7AD9" w:rsidRDefault="001D2B9D" w:rsidP="00AD548D">
      <w:pPr>
        <w:pStyle w:val="Naslov2"/>
        <w:numPr>
          <w:ilvl w:val="1"/>
          <w:numId w:val="12"/>
        </w:numPr>
        <w:pBdr>
          <w:bottom w:val="single" w:sz="4" w:space="1" w:color="auto"/>
        </w:pBdr>
        <w:ind w:left="567" w:right="2833" w:hanging="567"/>
      </w:pPr>
      <w:bookmarkStart w:id="108" w:name="_Toc88552619"/>
      <w:r w:rsidRPr="00EA7AD9">
        <w:lastRenderedPageBreak/>
        <w:t>Diplomski izpit</w:t>
      </w:r>
      <w:bookmarkEnd w:id="108"/>
      <w:r w:rsidRPr="00EA7AD9">
        <w:t xml:space="preserve"> </w:t>
      </w:r>
    </w:p>
    <w:p w:rsidR="00DD02CF" w:rsidRPr="00AD03B9" w:rsidRDefault="001D2B9D" w:rsidP="008A4FAF">
      <w:pPr>
        <w:rPr>
          <w:rFonts w:cs="Times New Roman"/>
        </w:rPr>
      </w:pPr>
      <w:r w:rsidRPr="00AD03B9">
        <w:rPr>
          <w:rFonts w:cs="Times New Roman"/>
        </w:rPr>
        <w:t xml:space="preserve">Študent zagovarja diplomsko delo pred komisijo za zagovor diplomskega dela. Komisijo imenuje ravnatelj VSŠ. Zagovor je javen in je objavljen vsaj sedem (7) dni vnaprej. Poleg komisije se ga lahko udeležijo vsi, ki jih tema diplomskega dela zanima, tudi </w:t>
      </w:r>
      <w:r w:rsidR="00EA7AD9">
        <w:rPr>
          <w:rFonts w:cs="Times New Roman"/>
        </w:rPr>
        <w:t xml:space="preserve">starši in sorodniki kandidata. </w:t>
      </w:r>
    </w:p>
    <w:p w:rsidR="00DD02CF" w:rsidRDefault="001D2B9D" w:rsidP="008A4FAF">
      <w:pPr>
        <w:ind w:left="1"/>
        <w:rPr>
          <w:rFonts w:cs="Times New Roman"/>
        </w:rPr>
      </w:pPr>
      <w:r w:rsidRPr="00AD03B9">
        <w:rPr>
          <w:rFonts w:cs="Times New Roman"/>
        </w:rPr>
        <w:t>Zagovor vodi predsednik komisije za diplomski izpit. Študent predstavi svoje diplomsko delo, pri čemer izhaja iz razlogov za izbor teme in</w:t>
      </w:r>
      <w:r w:rsidR="00793F78">
        <w:rPr>
          <w:rFonts w:cs="Times New Roman"/>
        </w:rPr>
        <w:t xml:space="preserve"> iz najpomembnejših ugotovitev.</w:t>
      </w:r>
    </w:p>
    <w:p w:rsidR="00C02A2E" w:rsidRDefault="00C02A2E" w:rsidP="008A4FAF">
      <w:pPr>
        <w:ind w:left="1"/>
        <w:rPr>
          <w:rFonts w:cs="Times New Roman"/>
        </w:rPr>
      </w:pPr>
    </w:p>
    <w:p w:rsidR="00C02A2E" w:rsidRDefault="00C02A2E" w:rsidP="008A4FAF">
      <w:pPr>
        <w:ind w:left="1"/>
        <w:rPr>
          <w:rFonts w:cs="Times New Roman"/>
        </w:rPr>
      </w:pPr>
    </w:p>
    <w:p w:rsidR="00C02A2E" w:rsidRDefault="00C02A2E" w:rsidP="008A4FAF">
      <w:pPr>
        <w:ind w:left="1"/>
        <w:rPr>
          <w:rFonts w:cs="Times New Roman"/>
        </w:rPr>
      </w:pPr>
      <w:r>
        <w:rPr>
          <w:rFonts w:cs="Times New Roman"/>
          <w:noProof/>
        </w:rPr>
        <w:drawing>
          <wp:inline distT="0" distB="0" distL="0" distR="0">
            <wp:extent cx="5759450" cy="404241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wing.com (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59450" cy="4042410"/>
                    </a:xfrm>
                    <a:prstGeom prst="rect">
                      <a:avLst/>
                    </a:prstGeom>
                  </pic:spPr>
                </pic:pic>
              </a:graphicData>
            </a:graphic>
          </wp:inline>
        </w:drawing>
      </w:r>
    </w:p>
    <w:p w:rsidR="00793F78" w:rsidRPr="00AD03B9" w:rsidRDefault="00793F78" w:rsidP="008A4FAF">
      <w:pPr>
        <w:ind w:left="1"/>
        <w:rPr>
          <w:rFonts w:cs="Times New Roman"/>
        </w:rPr>
      </w:pPr>
    </w:p>
    <w:p w:rsidR="00793F78" w:rsidRDefault="00793F78" w:rsidP="008A4FAF">
      <w:pPr>
        <w:spacing w:line="259" w:lineRule="auto"/>
        <w:rPr>
          <w:rFonts w:cs="Times New Roman"/>
        </w:rPr>
        <w:sectPr w:rsidR="00793F78" w:rsidSect="00604CFF">
          <w:footerReference w:type="even" r:id="rId48"/>
          <w:pgSz w:w="11906" w:h="16841"/>
          <w:pgMar w:top="1459" w:right="1418" w:bottom="1635" w:left="1418" w:header="708" w:footer="1134" w:gutter="0"/>
          <w:cols w:space="708"/>
        </w:sectPr>
      </w:pPr>
    </w:p>
    <w:p w:rsidR="00DD02CF" w:rsidRPr="00AD03B9" w:rsidRDefault="001D2B9D" w:rsidP="00EA7AD9">
      <w:pPr>
        <w:pStyle w:val="Naslov1"/>
        <w:pBdr>
          <w:bottom w:val="single" w:sz="4" w:space="1" w:color="auto"/>
        </w:pBdr>
        <w:ind w:left="567" w:hanging="567"/>
      </w:pPr>
      <w:bookmarkStart w:id="109" w:name="_Toc88552620"/>
      <w:r w:rsidRPr="00AD03B9">
        <w:lastRenderedPageBreak/>
        <w:t>STRATEGIJA USPEŠNEGA ŠTUDIJA</w:t>
      </w:r>
      <w:bookmarkEnd w:id="109"/>
      <w:r w:rsidRPr="00AD03B9">
        <w:t xml:space="preserve"> </w:t>
      </w:r>
    </w:p>
    <w:p w:rsidR="00DD02CF" w:rsidRPr="00AD03B9" w:rsidRDefault="001D2B9D" w:rsidP="00AD548D">
      <w:pPr>
        <w:pStyle w:val="Naslov2"/>
        <w:numPr>
          <w:ilvl w:val="1"/>
          <w:numId w:val="12"/>
        </w:numPr>
        <w:pBdr>
          <w:bottom w:val="single" w:sz="4" w:space="1" w:color="auto"/>
        </w:pBdr>
        <w:ind w:left="567" w:right="2833" w:hanging="567"/>
      </w:pPr>
      <w:bookmarkStart w:id="110" w:name="_Toc88552621"/>
      <w:r w:rsidRPr="00AD03B9">
        <w:t>Prehod s srednje na višjo šolo</w:t>
      </w:r>
      <w:bookmarkEnd w:id="110"/>
      <w:r w:rsidRPr="00AD03B9">
        <w:t xml:space="preserve"> </w:t>
      </w:r>
    </w:p>
    <w:p w:rsidR="00DD02CF" w:rsidRPr="00AD548D" w:rsidRDefault="001D2B9D" w:rsidP="00AD548D">
      <w:pPr>
        <w:pStyle w:val="Naslov3"/>
        <w:pBdr>
          <w:bottom w:val="single" w:sz="4" w:space="1" w:color="auto"/>
        </w:pBdr>
        <w:ind w:right="3400"/>
      </w:pPr>
      <w:bookmarkStart w:id="111" w:name="_Toc88552622"/>
      <w:r w:rsidRPr="00AD548D">
        <w:t>Od učenja k študiju</w:t>
      </w:r>
      <w:bookmarkEnd w:id="111"/>
      <w:r w:rsidRPr="00AD548D">
        <w:t xml:space="preserve"> </w:t>
      </w:r>
    </w:p>
    <w:p w:rsidR="00DD02CF" w:rsidRPr="00AD03B9" w:rsidRDefault="001D2B9D" w:rsidP="008A4FAF">
      <w:pPr>
        <w:rPr>
          <w:rFonts w:cs="Times New Roman"/>
        </w:rPr>
      </w:pPr>
      <w:r w:rsidRPr="00AD03B9">
        <w:rPr>
          <w:rFonts w:cs="Times New Roman"/>
        </w:rPr>
        <w:t xml:space="preserve">Prehod s srednje na višjo šolo, od pouka k študiju, od dijaka k študentu prinaša s seboj spremembe, nove zahteve in izzive pa tudi nevarnosti. </w:t>
      </w:r>
    </w:p>
    <w:p w:rsidR="00DD02CF" w:rsidRPr="00AD03B9" w:rsidRDefault="001D2B9D" w:rsidP="008A4FAF">
      <w:pPr>
        <w:ind w:left="1"/>
        <w:rPr>
          <w:rFonts w:cs="Times New Roman"/>
        </w:rPr>
      </w:pPr>
      <w:r w:rsidRPr="00AD03B9">
        <w:rPr>
          <w:rFonts w:cs="Times New Roman"/>
        </w:rPr>
        <w:t xml:space="preserve">Način dela v srednji šoli je takšen, da učitelj vseskozi vodi in spremlja dijaka. S študijem pa je povezana večja neodvisnost, ne samo od staršev, temveč tudi od šole. Študent si svobodno razporeja čas in se odloča o raznih aktivnostih. Vzdušje na šoli je mnogo manj osebno, skupine študentov so običajno velike, novi so urniki, izpitni roki, predavatelji. Študent se sam odloča, ali bo prihajal na predavanja in vaje, izbira izpitne roke. Nihče ga ne priganja, v odločitvah je svoboden. Za svoj študij in uspehe je odgovoren sam! </w:t>
      </w:r>
    </w:p>
    <w:p w:rsidR="00DD02CF" w:rsidRPr="00AD03B9" w:rsidRDefault="001D2B9D" w:rsidP="008A4FAF">
      <w:pPr>
        <w:spacing w:after="213"/>
        <w:ind w:left="1"/>
        <w:rPr>
          <w:rFonts w:cs="Times New Roman"/>
        </w:rPr>
      </w:pPr>
      <w:r w:rsidRPr="00AD03B9">
        <w:rPr>
          <w:rFonts w:cs="Times New Roman"/>
        </w:rPr>
        <w:t xml:space="preserve">Nove obveznosti, svoboda in drugačna odgovornost so izziv, hkrati pa nevarnost, ki lahko onemogoča doseganje zastavljenih ciljev.  </w:t>
      </w:r>
    </w:p>
    <w:p w:rsidR="00DD02CF" w:rsidRPr="00AD548D" w:rsidRDefault="001D2B9D" w:rsidP="00AD548D">
      <w:pPr>
        <w:pStyle w:val="Naslov3"/>
        <w:pBdr>
          <w:bottom w:val="single" w:sz="4" w:space="1" w:color="auto"/>
        </w:pBdr>
        <w:ind w:right="3400"/>
      </w:pPr>
      <w:bookmarkStart w:id="112" w:name="_Toc88552623"/>
      <w:r w:rsidRPr="00AD548D">
        <w:t>Kvalitetni cilji</w:t>
      </w:r>
      <w:bookmarkEnd w:id="112"/>
      <w:r w:rsidRPr="00AD548D">
        <w:t xml:space="preserve"> </w:t>
      </w:r>
    </w:p>
    <w:p w:rsidR="00DD02CF" w:rsidRPr="00AD03B9" w:rsidRDefault="001D2B9D" w:rsidP="008A4FAF">
      <w:pPr>
        <w:rPr>
          <w:rFonts w:cs="Times New Roman"/>
        </w:rPr>
      </w:pPr>
      <w:r w:rsidRPr="00AD03B9">
        <w:rPr>
          <w:rFonts w:cs="Times New Roman"/>
        </w:rPr>
        <w:t xml:space="preserve">Pomembno je, da so zastavljeni cilji kvalitetni. Jasno zastavljeni končni cilji študija, pri čemer si ravno tako jasno zastavljamo vmesne, na krajši rok dosegljive cilje, zanesljivo vodijo k uspehu. Brez jasno zastavljenih ciljev bi delovali kot ladja brez krmarja, ki brezciljno drsi po gladini in je vedno v nevarnosti, da bo naletela na neugodne razmere kot na čeri. Pomembno pa je, da si zastavljamo takšne cilje, da jih glede na svoje zmogljivosti in pripravljenost za študij ter druge okoliščine lahko tudi dosegamo. Velika razlika je med tem, kar želimo, in med tem, kar zares hočemo doseči. </w:t>
      </w:r>
    </w:p>
    <w:p w:rsidR="00DD02CF" w:rsidRPr="00AD03B9" w:rsidRDefault="001D2B9D" w:rsidP="00AD548D">
      <w:pPr>
        <w:pStyle w:val="Naslov2"/>
        <w:numPr>
          <w:ilvl w:val="1"/>
          <w:numId w:val="12"/>
        </w:numPr>
        <w:pBdr>
          <w:bottom w:val="single" w:sz="4" w:space="1" w:color="auto"/>
        </w:pBdr>
        <w:ind w:left="567" w:right="2833" w:hanging="567"/>
      </w:pPr>
      <w:bookmarkStart w:id="113" w:name="_Toc88552624"/>
      <w:r w:rsidRPr="00AD03B9">
        <w:t>Vedenje je odraz osebne kulture</w:t>
      </w:r>
      <w:bookmarkEnd w:id="113"/>
      <w:r w:rsidRPr="00AD03B9">
        <w:t xml:space="preserve">  </w:t>
      </w:r>
    </w:p>
    <w:p w:rsidR="00DD02CF" w:rsidRPr="00AD548D" w:rsidRDefault="001D2B9D" w:rsidP="00AD548D">
      <w:pPr>
        <w:pStyle w:val="Naslov3"/>
        <w:pBdr>
          <w:bottom w:val="single" w:sz="4" w:space="1" w:color="auto"/>
        </w:pBdr>
        <w:ind w:right="3400"/>
      </w:pPr>
      <w:bookmarkStart w:id="114" w:name="_Toc88552625"/>
      <w:r w:rsidRPr="00AD548D">
        <w:t>Prijazni medsebojni odnosi</w:t>
      </w:r>
      <w:bookmarkEnd w:id="114"/>
      <w:r w:rsidRPr="00AD548D">
        <w:t xml:space="preserve"> </w:t>
      </w:r>
    </w:p>
    <w:p w:rsidR="00DD02CF" w:rsidRPr="00AD03B9" w:rsidRDefault="001D2B9D" w:rsidP="008A4FAF">
      <w:pPr>
        <w:spacing w:after="215"/>
        <w:rPr>
          <w:rFonts w:cs="Times New Roman"/>
        </w:rPr>
      </w:pPr>
      <w:r w:rsidRPr="00AD03B9">
        <w:rPr>
          <w:rFonts w:cs="Times New Roman"/>
        </w:rPr>
        <w:t xml:space="preserve">Vsak študent potrebuje red in doslednost, da bi se znašel v vedno bolj zapletenem okolju, pa tudi prijazno in vzpodbudno vzdušje, da bi lahko uresničil zastavljene cilje. Vsi, tako študentje kot predavatelji, s svojim vedenjem neprestano soustvarjamo in gradimo medsebojne odnose. Pomembno je, da se do ljudi, s katerimi smo v stiku, obnašamo tako, da jih naše vedenje ne moti ali morda celo žali, da smo do njih pošteni in da ravnamo v korist vsem.  </w:t>
      </w:r>
    </w:p>
    <w:p w:rsidR="00DD02CF" w:rsidRPr="00AD548D" w:rsidRDefault="001D2B9D" w:rsidP="00AD548D">
      <w:pPr>
        <w:pStyle w:val="Naslov3"/>
        <w:pBdr>
          <w:bottom w:val="single" w:sz="4" w:space="1" w:color="auto"/>
        </w:pBdr>
        <w:ind w:right="3400"/>
      </w:pPr>
      <w:bookmarkStart w:id="115" w:name="_Toc88552626"/>
      <w:r w:rsidRPr="00AD548D">
        <w:lastRenderedPageBreak/>
        <w:t>Pomemben je prvi vtis</w:t>
      </w:r>
      <w:bookmarkEnd w:id="115"/>
      <w:r w:rsidRPr="00AD548D">
        <w:t xml:space="preserve"> </w:t>
      </w:r>
    </w:p>
    <w:p w:rsidR="00DD02CF" w:rsidRPr="00AD03B9" w:rsidRDefault="001D2B9D" w:rsidP="008A4FAF">
      <w:pPr>
        <w:spacing w:after="215"/>
        <w:rPr>
          <w:rFonts w:cs="Times New Roman"/>
        </w:rPr>
      </w:pPr>
      <w:r w:rsidRPr="00AD03B9">
        <w:rPr>
          <w:rFonts w:cs="Times New Roman"/>
        </w:rPr>
        <w:t>Prvi vtis, ki ga ustvarimo o sebi, je pogosto odločilnega pomena, zato je pomembno posvečati le</w:t>
      </w:r>
      <w:r w:rsidR="007A7EC9">
        <w:rPr>
          <w:rFonts w:cs="Times New Roman"/>
        </w:rPr>
        <w:t>-</w:t>
      </w:r>
      <w:r w:rsidRPr="00AD03B9">
        <w:rPr>
          <w:rFonts w:cs="Times New Roman"/>
        </w:rPr>
        <w:t xml:space="preserve">temu veliko pozornost, pa naj gre za osebno urejenost in higieno, pozdravljanje in naslavljanje, predstavljanje in rokovanje, žvečenje žvečilne gume, prihajanje k predavanjem, kajenje, uporabo telefona ipd.  </w:t>
      </w:r>
    </w:p>
    <w:p w:rsidR="00DD02CF" w:rsidRPr="00AD548D" w:rsidRDefault="001D2B9D" w:rsidP="00AD548D">
      <w:pPr>
        <w:pStyle w:val="Naslov3"/>
        <w:pBdr>
          <w:bottom w:val="single" w:sz="4" w:space="1" w:color="auto"/>
        </w:pBdr>
        <w:ind w:right="3400"/>
      </w:pPr>
      <w:bookmarkStart w:id="116" w:name="_Toc88552627"/>
      <w:r w:rsidRPr="00AD548D">
        <w:t>Osebna urejenost</w:t>
      </w:r>
      <w:bookmarkEnd w:id="116"/>
      <w:r w:rsidRPr="00AD548D">
        <w:t xml:space="preserve"> </w:t>
      </w:r>
    </w:p>
    <w:p w:rsidR="00DD02CF" w:rsidRPr="00AD03B9" w:rsidRDefault="001D2B9D" w:rsidP="008A4FAF">
      <w:pPr>
        <w:spacing w:after="215"/>
        <w:rPr>
          <w:rFonts w:cs="Times New Roman"/>
        </w:rPr>
      </w:pPr>
      <w:r w:rsidRPr="00AD03B9">
        <w:rPr>
          <w:rFonts w:cs="Times New Roman"/>
        </w:rPr>
        <w:t xml:space="preserve">Osebna urejenost je zunanji obraz vsakega človeka in vpliva na prvi vtis, ki ga kažemo o sebi; izraža se v večji ali manjši skladnosti oblačil, obutve, pričeske. Morebitna zaskrbljenost, da nismo ravno »po modi«, je odveč. Bolj kot to je pomembno, da pri oblačenju in urejenosti najdemo pravo mero skladnosti s svojo osebnostjo. Urejenost naj bo prilagojena času, delu in namenu. </w:t>
      </w:r>
    </w:p>
    <w:p w:rsidR="00DD02CF" w:rsidRPr="00AD548D" w:rsidRDefault="001D2B9D" w:rsidP="00AD548D">
      <w:pPr>
        <w:pStyle w:val="Naslov3"/>
        <w:pBdr>
          <w:bottom w:val="single" w:sz="4" w:space="1" w:color="auto"/>
        </w:pBdr>
        <w:ind w:right="3400"/>
      </w:pPr>
      <w:bookmarkStart w:id="117" w:name="_Toc88552628"/>
      <w:r w:rsidRPr="00AD548D">
        <w:t>Pozdravljanje</w:t>
      </w:r>
      <w:bookmarkEnd w:id="117"/>
      <w:r w:rsidRPr="00AD548D">
        <w:t xml:space="preserve"> </w:t>
      </w:r>
    </w:p>
    <w:p w:rsidR="00DD02CF" w:rsidRPr="00AD03B9" w:rsidRDefault="001D2B9D" w:rsidP="008A4FAF">
      <w:pPr>
        <w:spacing w:after="215"/>
        <w:rPr>
          <w:rFonts w:cs="Times New Roman"/>
        </w:rPr>
      </w:pPr>
      <w:r w:rsidRPr="00AD03B9">
        <w:rPr>
          <w:rFonts w:cs="Times New Roman"/>
        </w:rPr>
        <w:t xml:space="preserve">Pozdravljanje je znak spoštovanja in prijaznosti. Naj bo prisrčno, spremlja naj ga prijazen pogled v oči, lahko tudi rokovanje. Na stopnišču pozdravimo znane osebe, neznanih ljudi pa ne. Razumnejši in samozavestnejši pozdravi prej. </w:t>
      </w:r>
    </w:p>
    <w:p w:rsidR="00DD02CF" w:rsidRPr="00AD548D" w:rsidRDefault="001D2B9D" w:rsidP="00AD548D">
      <w:pPr>
        <w:pStyle w:val="Naslov3"/>
        <w:pBdr>
          <w:bottom w:val="single" w:sz="4" w:space="1" w:color="auto"/>
        </w:pBdr>
        <w:ind w:right="3400"/>
      </w:pPr>
      <w:bookmarkStart w:id="118" w:name="_Toc88552629"/>
      <w:r w:rsidRPr="00AD548D">
        <w:t>Naslavljanje</w:t>
      </w:r>
      <w:bookmarkEnd w:id="118"/>
      <w:r w:rsidRPr="00AD548D">
        <w:t xml:space="preserve">  </w:t>
      </w:r>
    </w:p>
    <w:p w:rsidR="00DD02CF" w:rsidRPr="00AD03B9" w:rsidRDefault="001D2B9D" w:rsidP="008A4FAF">
      <w:pPr>
        <w:spacing w:after="222" w:line="241" w:lineRule="auto"/>
        <w:ind w:left="-14"/>
        <w:rPr>
          <w:rFonts w:cs="Times New Roman"/>
        </w:rPr>
      </w:pPr>
      <w:r w:rsidRPr="00AD03B9">
        <w:rPr>
          <w:rFonts w:cs="Times New Roman"/>
        </w:rPr>
        <w:t xml:space="preserve">Pomembno je, da si zapomnimo imena študijskih kolegov. Pri predavateljih je imenu potrebno dodati še nagovor gospod/gospa profesor/profesorica ali morda še druge nazive, kot so magister, doktor … </w:t>
      </w:r>
    </w:p>
    <w:p w:rsidR="00DD02CF" w:rsidRPr="00AD548D" w:rsidRDefault="001D2B9D" w:rsidP="00AD548D">
      <w:pPr>
        <w:pStyle w:val="Naslov3"/>
        <w:pBdr>
          <w:bottom w:val="single" w:sz="4" w:space="1" w:color="auto"/>
        </w:pBdr>
        <w:ind w:right="3400"/>
      </w:pPr>
      <w:bookmarkStart w:id="119" w:name="_Toc88552630"/>
      <w:r w:rsidRPr="00AD548D">
        <w:t>Kultura jezika in govora</w:t>
      </w:r>
      <w:bookmarkEnd w:id="119"/>
      <w:r w:rsidRPr="00AD548D">
        <w:t xml:space="preserve">  </w:t>
      </w:r>
    </w:p>
    <w:p w:rsidR="00DD02CF" w:rsidRPr="00AD03B9" w:rsidRDefault="001D2B9D" w:rsidP="008A4FAF">
      <w:pPr>
        <w:spacing w:after="215"/>
        <w:rPr>
          <w:rFonts w:cs="Times New Roman"/>
        </w:rPr>
      </w:pPr>
      <w:r w:rsidRPr="00AD03B9">
        <w:rPr>
          <w:rFonts w:cs="Times New Roman"/>
        </w:rPr>
        <w:t xml:space="preserve">Osnova dobrega sporazumevanja se kot poglavitno znamenje kulture kaže v govorjenju in sploh uporabi jezika. Tega se lahko navadimo. V lepo govorjenje ne sodijo preklinjanje, pačenje jezika, nastopaško govorjenje ipd. Med pogovorom nikakor ne kadimo in ne žvečimo žvečilne gume. </w:t>
      </w:r>
    </w:p>
    <w:p w:rsidR="00DD02CF" w:rsidRPr="00AD548D" w:rsidRDefault="001D2B9D" w:rsidP="00AD548D">
      <w:pPr>
        <w:pStyle w:val="Naslov3"/>
        <w:pBdr>
          <w:bottom w:val="single" w:sz="4" w:space="1" w:color="auto"/>
        </w:pBdr>
        <w:ind w:right="3400"/>
      </w:pPr>
      <w:bookmarkStart w:id="120" w:name="_Toc88552631"/>
      <w:r w:rsidRPr="00AD548D">
        <w:t>Točnost</w:t>
      </w:r>
      <w:bookmarkEnd w:id="120"/>
      <w:r w:rsidRPr="00AD548D">
        <w:t xml:space="preserve">  </w:t>
      </w:r>
    </w:p>
    <w:p w:rsidR="00DD02CF" w:rsidRPr="00AD03B9" w:rsidRDefault="001D2B9D" w:rsidP="008A4FAF">
      <w:pPr>
        <w:spacing w:after="215"/>
        <w:rPr>
          <w:rFonts w:cs="Times New Roman"/>
        </w:rPr>
      </w:pPr>
      <w:r w:rsidRPr="00AD03B9">
        <w:rPr>
          <w:rFonts w:cs="Times New Roman"/>
        </w:rPr>
        <w:t xml:space="preserve">Na predavanja in vaje prihajamo točno. Upoštevamo dogovorjene roke. Tudi med delom ne zapuščamo prostora. S tem olajšamo delo sebi in drugim. </w:t>
      </w:r>
    </w:p>
    <w:p w:rsidR="00DD02CF" w:rsidRPr="00AD548D" w:rsidRDefault="001D2B9D" w:rsidP="00AD548D">
      <w:pPr>
        <w:pStyle w:val="Naslov3"/>
        <w:pBdr>
          <w:bottom w:val="single" w:sz="4" w:space="1" w:color="auto"/>
        </w:pBdr>
        <w:ind w:right="3400"/>
      </w:pPr>
      <w:bookmarkStart w:id="121" w:name="_Toc88552632"/>
      <w:r w:rsidRPr="00AD548D">
        <w:lastRenderedPageBreak/>
        <w:t>Žvečenje žvečilne gume</w:t>
      </w:r>
      <w:bookmarkEnd w:id="121"/>
      <w:r w:rsidRPr="00AD548D">
        <w:t xml:space="preserve"> </w:t>
      </w:r>
    </w:p>
    <w:p w:rsidR="00DD02CF" w:rsidRPr="00AD03B9" w:rsidRDefault="001D2B9D" w:rsidP="008A4FAF">
      <w:pPr>
        <w:spacing w:after="215"/>
        <w:rPr>
          <w:rFonts w:cs="Times New Roman"/>
        </w:rPr>
      </w:pPr>
      <w:r w:rsidRPr="00AD03B9">
        <w:rPr>
          <w:rFonts w:cs="Times New Roman"/>
        </w:rPr>
        <w:t xml:space="preserve">Študent, ki med predavanji, vajami ali pogovorom zavzeto žveči, pusti klavrn vtis nekulturne in nekontrolirane osebe. </w:t>
      </w:r>
    </w:p>
    <w:p w:rsidR="00DD02CF" w:rsidRPr="00AD548D" w:rsidRDefault="001D2B9D" w:rsidP="00AD548D">
      <w:pPr>
        <w:pStyle w:val="Naslov3"/>
        <w:pBdr>
          <w:bottom w:val="single" w:sz="4" w:space="1" w:color="auto"/>
        </w:pBdr>
        <w:ind w:right="3400"/>
      </w:pPr>
      <w:bookmarkStart w:id="122" w:name="_Toc88552633"/>
      <w:r w:rsidRPr="00AD548D">
        <w:t>Kajenje</w:t>
      </w:r>
      <w:bookmarkEnd w:id="122"/>
      <w:r w:rsidRPr="00AD548D">
        <w:t xml:space="preserve"> </w:t>
      </w:r>
    </w:p>
    <w:p w:rsidR="00DD02CF" w:rsidRPr="00AD03B9" w:rsidRDefault="001D2B9D" w:rsidP="008A4FAF">
      <w:pPr>
        <w:spacing w:after="222" w:line="241" w:lineRule="auto"/>
        <w:ind w:left="-14"/>
        <w:rPr>
          <w:rFonts w:cs="Times New Roman"/>
        </w:rPr>
      </w:pPr>
      <w:r w:rsidRPr="00AD03B9">
        <w:rPr>
          <w:rFonts w:cs="Times New Roman"/>
        </w:rPr>
        <w:t xml:space="preserve">Kajenje morda pogosto pomaga premagati zadrego, skrije nervozo in krepi samozaupanje. Pravila pa določajo, da je kajenje v prostorih šole in na šolskem okolišu prepovedano. Res je, da ima kadilec pravico do lastne izbire tveganja, vendar pod pogojem, da s tem ne ogroža drugih! </w:t>
      </w:r>
    </w:p>
    <w:p w:rsidR="00DD02CF" w:rsidRPr="00AD548D" w:rsidRDefault="001D2B9D" w:rsidP="00AD548D">
      <w:pPr>
        <w:pStyle w:val="Naslov3"/>
        <w:pBdr>
          <w:bottom w:val="single" w:sz="4" w:space="1" w:color="auto"/>
        </w:pBdr>
        <w:ind w:right="3400"/>
      </w:pPr>
      <w:bookmarkStart w:id="123" w:name="_Toc88552634"/>
      <w:r w:rsidRPr="00AD548D">
        <w:t>Uporaba prenosnih telefonov</w:t>
      </w:r>
      <w:bookmarkEnd w:id="123"/>
      <w:r w:rsidRPr="00AD548D">
        <w:t xml:space="preserve">  </w:t>
      </w:r>
    </w:p>
    <w:p w:rsidR="00DD02CF" w:rsidRPr="00AD03B9" w:rsidRDefault="001D2B9D" w:rsidP="008A4FAF">
      <w:pPr>
        <w:rPr>
          <w:rFonts w:cs="Times New Roman"/>
        </w:rPr>
      </w:pPr>
      <w:r w:rsidRPr="00AD03B9">
        <w:rPr>
          <w:rFonts w:cs="Times New Roman"/>
        </w:rPr>
        <w:t xml:space="preserve">Prenosni telefon s svojim zvonjenjem na predavanjih moti tako druge slušatelje kot predavatelja. Uporaba mobilnih telefonov je v času predavanj, vaj in preverjanja znanj prepovedana. Uporabljajte jih izven šolskih prostorov. </w:t>
      </w:r>
    </w:p>
    <w:p w:rsidR="00DD02CF" w:rsidRPr="00AD03B9" w:rsidRDefault="001D2B9D" w:rsidP="00DE111E">
      <w:pPr>
        <w:rPr>
          <w:rFonts w:cs="Times New Roman"/>
        </w:rPr>
      </w:pPr>
      <w:r w:rsidRPr="00AD03B9">
        <w:rPr>
          <w:rFonts w:cs="Times New Roman"/>
        </w:rPr>
        <w:t xml:space="preserve">Na izpitih je prav tako uporaba pametnih telefonov prepovedana. </w:t>
      </w:r>
    </w:p>
    <w:p w:rsidR="00DD02CF" w:rsidRPr="00AD03B9" w:rsidRDefault="001D2B9D" w:rsidP="00AD548D">
      <w:pPr>
        <w:pStyle w:val="Naslov2"/>
        <w:numPr>
          <w:ilvl w:val="1"/>
          <w:numId w:val="12"/>
        </w:numPr>
        <w:pBdr>
          <w:bottom w:val="single" w:sz="4" w:space="1" w:color="auto"/>
        </w:pBdr>
        <w:ind w:left="567" w:right="2833" w:hanging="567"/>
      </w:pPr>
      <w:bookmarkStart w:id="124" w:name="_Toc88552635"/>
      <w:r w:rsidRPr="00AD03B9">
        <w:t>Nekatera pravila uspešnega študija</w:t>
      </w:r>
      <w:bookmarkEnd w:id="124"/>
      <w:r w:rsidRPr="00AD03B9">
        <w:t xml:space="preserve"> </w:t>
      </w:r>
    </w:p>
    <w:p w:rsidR="00DD02CF" w:rsidRPr="00AD548D" w:rsidRDefault="001D2B9D" w:rsidP="00AD548D">
      <w:pPr>
        <w:pStyle w:val="Naslov3"/>
        <w:pBdr>
          <w:bottom w:val="single" w:sz="4" w:space="1" w:color="auto"/>
        </w:pBdr>
        <w:ind w:right="3400"/>
      </w:pPr>
      <w:bookmarkStart w:id="125" w:name="_Toc88552636"/>
      <w:r w:rsidRPr="00AD548D">
        <w:t>Na</w:t>
      </w:r>
      <w:r w:rsidR="00DE111E" w:rsidRPr="00AD548D">
        <w:t>jpomembneje je naučiti se učiti</w:t>
      </w:r>
      <w:bookmarkEnd w:id="125"/>
    </w:p>
    <w:p w:rsidR="00DD02CF" w:rsidRPr="00AD03B9" w:rsidRDefault="001D2B9D" w:rsidP="008A4FAF">
      <w:pPr>
        <w:spacing w:after="215"/>
        <w:rPr>
          <w:rFonts w:cs="Times New Roman"/>
        </w:rPr>
      </w:pPr>
      <w:r w:rsidRPr="00AD03B9">
        <w:rPr>
          <w:rFonts w:cs="Times New Roman"/>
        </w:rPr>
        <w:t xml:space="preserve">Vsi smo rojeni za učenje. Učiti se moramo, če hočemo preživeti in uspeti. Naš svet vsebuje toliko informacij, da je nemogoče vse obdržati v glavi. Pritisk znanja je čedalje večji, metode učenja pa so podobne kot pred petdesetimi ali več leti. Vsi smo že zlagali prtljago v kovček. Ali je mogoče vanj spraviti še kaj, ko je že poln? Dve možnosti imamo: v kovček lahko spravimo več, če blago bolje zložimo, lahko pa vanj spravimo samo to, kar je zares pomembno, medtem ko nepotrebno odvržemo. Če svoje možgane primerjamo s kovčkom, lahko rečemo, da nam le tak pristop k učenju, pri katerem aktivno izbiramo najpomembnejše informacije, jih sortiramo in kombiniramo, omogoča kvalitetno znanje, razumevanje in preglednost vsebin, hkrati pa daje še veliko možnosti nalaganja novega znanja.  </w:t>
      </w:r>
    </w:p>
    <w:p w:rsidR="00DD02CF" w:rsidRPr="00AD548D" w:rsidRDefault="00DE111E" w:rsidP="00AD548D">
      <w:pPr>
        <w:pStyle w:val="Naslov3"/>
        <w:pBdr>
          <w:bottom w:val="single" w:sz="4" w:space="1" w:color="auto"/>
        </w:pBdr>
        <w:ind w:right="3400"/>
      </w:pPr>
      <w:bookmarkStart w:id="126" w:name="_Toc88552637"/>
      <w:r w:rsidRPr="00AD548D">
        <w:t>Pravilo aktivnosti</w:t>
      </w:r>
      <w:bookmarkEnd w:id="126"/>
    </w:p>
    <w:p w:rsidR="00DD02CF" w:rsidRPr="00AD03B9" w:rsidRDefault="001D2B9D" w:rsidP="008A4FAF">
      <w:pPr>
        <w:spacing w:after="215"/>
        <w:rPr>
          <w:rFonts w:cs="Times New Roman"/>
        </w:rPr>
      </w:pPr>
      <w:r w:rsidRPr="00AD03B9">
        <w:rPr>
          <w:rFonts w:cs="Times New Roman"/>
        </w:rPr>
        <w:t xml:space="preserve">Avtomatično sprejemanje in ponavljanje informacij, zgolj večkratno prebiranje gradiva, je mukotrpno in neučinkovito. Lahko smo zanimivejši, popestrimo si učenje: sprašujmo, </w:t>
      </w:r>
      <w:r w:rsidRPr="00AD03B9">
        <w:rPr>
          <w:rFonts w:cs="Times New Roman"/>
        </w:rPr>
        <w:lastRenderedPageBreak/>
        <w:t xml:space="preserve">zastavljajmo »nora« vprašanja, razmišljajmo o vsebini, predstavljajmo si, če je le mogoče, preizkušajmo v praksi – učenje lahko postane celo zabavno. </w:t>
      </w:r>
    </w:p>
    <w:p w:rsidR="00DD02CF" w:rsidRPr="00AD548D" w:rsidRDefault="001D2B9D" w:rsidP="00AD548D">
      <w:pPr>
        <w:pStyle w:val="Naslov3"/>
        <w:pBdr>
          <w:bottom w:val="single" w:sz="4" w:space="1" w:color="auto"/>
        </w:pBdr>
        <w:ind w:right="3400"/>
      </w:pPr>
      <w:bookmarkStart w:id="127" w:name="_Toc88552638"/>
      <w:r w:rsidRPr="00AD548D">
        <w:t>Dobra metoda učenja</w:t>
      </w:r>
      <w:r w:rsidR="00DE111E" w:rsidRPr="00AD548D">
        <w:t xml:space="preserve"> (priprava in izpeljava učenja)</w:t>
      </w:r>
      <w:bookmarkEnd w:id="127"/>
    </w:p>
    <w:p w:rsidR="00DD02CF" w:rsidRPr="00AD03B9" w:rsidRDefault="001D2B9D" w:rsidP="008A4FAF">
      <w:pPr>
        <w:rPr>
          <w:rFonts w:cs="Times New Roman"/>
        </w:rPr>
      </w:pPr>
      <w:r w:rsidRPr="00AD03B9">
        <w:rPr>
          <w:rFonts w:cs="Times New Roman"/>
        </w:rPr>
        <w:t xml:space="preserve">Priprava zahteva načrtovanje časa in količine učenja, zbiranje vseh informacij (zapiski, literatura, težavnost izpita, pomembnost vsebin ipd.). Ob kvalitetni pripravi je učenje enostavno in učinkovito. Ko se učenja lotimo, je zelo pomembno, da gradivo najprej v celoti »preletimo«, pri čemer dobimo splošen pregled nad vsebinami, šele nato sledi podrobnejši pregled po delih, pri čemer tudi izpisujemo, podčrtujemo (samo pomembne stavke ali ključne besede) ali gradivo kako drugače označujemo.  </w:t>
      </w:r>
    </w:p>
    <w:p w:rsidR="00DD02CF" w:rsidRPr="00AD03B9" w:rsidRDefault="001D2B9D" w:rsidP="008A4FAF">
      <w:pPr>
        <w:rPr>
          <w:rFonts w:cs="Times New Roman"/>
        </w:rPr>
      </w:pPr>
      <w:r w:rsidRPr="00AD03B9">
        <w:rPr>
          <w:rFonts w:cs="Times New Roman"/>
        </w:rPr>
        <w:t xml:space="preserve">Vsak študij je napor. Boljša kot je priprava, manjši je napor, ki ga je možno razporediti skozi vse študijsko leto. </w:t>
      </w:r>
    </w:p>
    <w:p w:rsidR="00DD02CF" w:rsidRPr="00AD548D" w:rsidRDefault="00DE111E" w:rsidP="00AD548D">
      <w:pPr>
        <w:pStyle w:val="Naslov3"/>
        <w:pBdr>
          <w:bottom w:val="single" w:sz="4" w:space="1" w:color="auto"/>
        </w:pBdr>
        <w:ind w:right="3400"/>
      </w:pPr>
      <w:bookmarkStart w:id="128" w:name="_Toc88552639"/>
      <w:r w:rsidRPr="00AD548D">
        <w:t>Zapiski</w:t>
      </w:r>
      <w:bookmarkEnd w:id="128"/>
    </w:p>
    <w:p w:rsidR="00DD02CF" w:rsidRPr="00AD03B9" w:rsidRDefault="001D2B9D" w:rsidP="008A4FAF">
      <w:pPr>
        <w:spacing w:after="215"/>
        <w:rPr>
          <w:rFonts w:cs="Times New Roman"/>
        </w:rPr>
      </w:pPr>
      <w:r w:rsidRPr="00AD03B9">
        <w:rPr>
          <w:rFonts w:cs="Times New Roman"/>
        </w:rPr>
        <w:t xml:space="preserve">Zapisujemo le pomembne besede oziroma pojme. Zapiski naj bodo ključna dejavnost in naša individualna stvaritev! Naj bodo zanimivi in zabavni – pomembna je vsebina, ne videz!  </w:t>
      </w:r>
    </w:p>
    <w:p w:rsidR="00DD02CF" w:rsidRPr="00AD548D" w:rsidRDefault="00DE111E" w:rsidP="00AD548D">
      <w:pPr>
        <w:pStyle w:val="Naslov3"/>
        <w:pBdr>
          <w:bottom w:val="single" w:sz="4" w:space="1" w:color="auto"/>
        </w:pBdr>
        <w:ind w:right="3400"/>
      </w:pPr>
      <w:bookmarkStart w:id="129" w:name="_Toc88552640"/>
      <w:r w:rsidRPr="00AD548D">
        <w:t>Pravilno ponavljanje</w:t>
      </w:r>
      <w:bookmarkEnd w:id="129"/>
    </w:p>
    <w:p w:rsidR="00DD02CF" w:rsidRPr="00AD03B9" w:rsidRDefault="001D2B9D" w:rsidP="008A4FAF">
      <w:pPr>
        <w:spacing w:after="215"/>
        <w:rPr>
          <w:rFonts w:cs="Times New Roman"/>
        </w:rPr>
      </w:pPr>
      <w:r w:rsidRPr="00AD03B9">
        <w:rPr>
          <w:rFonts w:cs="Times New Roman"/>
        </w:rPr>
        <w:t xml:space="preserve"> S ponavljanjem zavarujemo znanje pred pozabljanjem. Ne začnimo ponavljati šele tik pred izpitom, ker je takrat že preveč pozabljenega. Zato ponavljamo po učenju sprva pogosto, potem redkeje. Zgoščeni zapiski nam pri ponavljanju zelo koristijo! </w:t>
      </w:r>
    </w:p>
    <w:p w:rsidR="00DD02CF" w:rsidRPr="00AD548D" w:rsidRDefault="00DE111E" w:rsidP="00AD548D">
      <w:pPr>
        <w:pStyle w:val="Naslov3"/>
        <w:pBdr>
          <w:bottom w:val="single" w:sz="4" w:space="1" w:color="auto"/>
        </w:pBdr>
        <w:ind w:right="3400"/>
      </w:pPr>
      <w:bookmarkStart w:id="130" w:name="_Toc88552641"/>
      <w:r w:rsidRPr="00AD548D">
        <w:t>Odpor do učenja lahko odpravimo</w:t>
      </w:r>
      <w:bookmarkEnd w:id="130"/>
    </w:p>
    <w:p w:rsidR="00DD02CF" w:rsidRPr="00AD03B9" w:rsidRDefault="001D2B9D" w:rsidP="00EA7AD9">
      <w:pPr>
        <w:rPr>
          <w:rFonts w:cs="Times New Roman"/>
        </w:rPr>
      </w:pPr>
      <w:r w:rsidRPr="00AD03B9">
        <w:rPr>
          <w:rFonts w:cs="Times New Roman"/>
        </w:rPr>
        <w:t xml:space="preserve">Lastno pojmovanje učenja in svojih zmožnosti (na primer odločitev, da se ne bomo učili, ker je učenje zgolj »piflanje«, prepričevanje, da nam učenje ne gre ipd.) močno vpliva na to, kako se lotimo učenja. Prinaša že težave pri pripravi na študij, povzroča strah in odpor do študija in hkrati veliko ustvarjalnosti in iznajdljivosti za izmišljanje vzrokov, zaradi katerih svojih obveznosti ne izpolnjujemo. </w:t>
      </w:r>
    </w:p>
    <w:p w:rsidR="00DD02CF" w:rsidRPr="00AD03B9" w:rsidRDefault="001D2B9D" w:rsidP="00AD548D">
      <w:pPr>
        <w:pStyle w:val="Naslov2"/>
        <w:numPr>
          <w:ilvl w:val="1"/>
          <w:numId w:val="12"/>
        </w:numPr>
        <w:pBdr>
          <w:bottom w:val="single" w:sz="4" w:space="1" w:color="auto"/>
        </w:pBdr>
        <w:ind w:left="567" w:right="2833" w:hanging="567"/>
      </w:pPr>
      <w:bookmarkStart w:id="131" w:name="_Toc88552642"/>
      <w:r w:rsidRPr="00AD03B9">
        <w:lastRenderedPageBreak/>
        <w:t>Uspešni na izpitu</w:t>
      </w:r>
      <w:bookmarkEnd w:id="131"/>
      <w:r w:rsidRPr="00AD03B9">
        <w:t xml:space="preserve"> </w:t>
      </w:r>
    </w:p>
    <w:p w:rsidR="00DD02CF" w:rsidRPr="00AD548D" w:rsidRDefault="001D2B9D" w:rsidP="00AD548D">
      <w:pPr>
        <w:pStyle w:val="Naslov3"/>
        <w:pBdr>
          <w:bottom w:val="single" w:sz="4" w:space="1" w:color="auto"/>
        </w:pBdr>
        <w:ind w:right="3400"/>
      </w:pPr>
      <w:bookmarkStart w:id="132" w:name="_Toc88552643"/>
      <w:r w:rsidRPr="00AD548D">
        <w:t>O uspehu na izpitu odločamo predvsem sami</w:t>
      </w:r>
      <w:bookmarkEnd w:id="132"/>
      <w:r w:rsidRPr="00AD548D">
        <w:t xml:space="preserve"> </w:t>
      </w:r>
    </w:p>
    <w:p w:rsidR="00DD02CF" w:rsidRPr="00AD03B9" w:rsidRDefault="001D2B9D" w:rsidP="00DE111E">
      <w:pPr>
        <w:rPr>
          <w:rFonts w:cs="Times New Roman"/>
        </w:rPr>
      </w:pPr>
      <w:r w:rsidRPr="00AD03B9">
        <w:rPr>
          <w:rFonts w:cs="Times New Roman"/>
        </w:rPr>
        <w:t xml:space="preserve">Najpomembneje vplivamo na izpitno uspešnost sami. Pri tem igrajo odločilno vlogo naslednji dejavniki: znanje, ki ga predpisuje vsebina predmeta, pa tudi znanje in uporaba kvalitetnih metod in tehnik učenja;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strah pred izpitom;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sposobnosti in izkušnje, ki jih imamo z učenjem ter uspešnostjo;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zanimanje za določeno področje, posebej če izhaja iz vedoželjnosti in notranje motiviranosti za učenje. </w:t>
      </w:r>
    </w:p>
    <w:p w:rsidR="00DD02CF" w:rsidRPr="00AD03B9" w:rsidRDefault="001D2B9D" w:rsidP="008A4FAF">
      <w:pPr>
        <w:spacing w:after="216"/>
        <w:ind w:left="1"/>
        <w:rPr>
          <w:rFonts w:cs="Times New Roman"/>
        </w:rPr>
      </w:pPr>
      <w:r w:rsidRPr="00AD03B9">
        <w:rPr>
          <w:rFonts w:cs="Times New Roman"/>
        </w:rPr>
        <w:t xml:space="preserve">Velikokrat smo prepričani, da se znamo učiti, pa je ravno obratno. Problem so slabe učne navade, slaba priprava na učenje, učenje tik pred izpiti ipd. Študij po srednji šoli zahteva več samoorganiziranja in odgovornosti, česar pa nismo najbolj navajeni, saj je učenje v srednji šoli potekalo večinoma pod učiteljevim nadzorom. Svobodo, ki se ponuja in je zelo mamljiva, je potrebno izrabiti za interese in vedoželjnost oziroma za tisto, za kar smo se odločili in nas zanima. Gre za odgovornost pri doseganju ciljev, ki si jih zastavimo. </w:t>
      </w:r>
    </w:p>
    <w:p w:rsidR="00DD02CF" w:rsidRPr="00AD548D" w:rsidRDefault="00DE111E" w:rsidP="00AD548D">
      <w:pPr>
        <w:pStyle w:val="Naslov3"/>
        <w:pBdr>
          <w:bottom w:val="single" w:sz="4" w:space="1" w:color="auto"/>
        </w:pBdr>
        <w:ind w:right="3400"/>
      </w:pPr>
      <w:bookmarkStart w:id="133" w:name="_Toc88552644"/>
      <w:r w:rsidRPr="00AD548D">
        <w:t>Utrujenost ovira uspešno učenje</w:t>
      </w:r>
      <w:bookmarkEnd w:id="133"/>
    </w:p>
    <w:p w:rsidR="00DD02CF" w:rsidRPr="00AD03B9" w:rsidRDefault="001D2B9D" w:rsidP="008A4FAF">
      <w:pPr>
        <w:spacing w:after="215"/>
        <w:rPr>
          <w:rFonts w:cs="Times New Roman"/>
        </w:rPr>
      </w:pPr>
      <w:r w:rsidRPr="00AD03B9">
        <w:rPr>
          <w:rFonts w:cs="Times New Roman"/>
        </w:rPr>
        <w:t xml:space="preserve">Najpogostejša ovira učenju je utrujenost. Utruja predvsem strnjeno učenje, ki je posledica tega, da se ne učimo sproti. Utrujenosti se izognemo, če si med učenjem privoščimo odmore. Bolje je imeti več krajših kot malo dolgih odmorov. Najboljši počitek je spanje.  </w:t>
      </w:r>
    </w:p>
    <w:p w:rsidR="00DD02CF" w:rsidRPr="00AD548D" w:rsidRDefault="001D2B9D" w:rsidP="00AD548D">
      <w:pPr>
        <w:pStyle w:val="Naslov3"/>
        <w:pBdr>
          <w:bottom w:val="single" w:sz="4" w:space="1" w:color="auto"/>
        </w:pBdr>
        <w:ind w:right="3400"/>
      </w:pPr>
      <w:bookmarkStart w:id="134" w:name="_Toc88552645"/>
      <w:r w:rsidRPr="00AD548D">
        <w:t>Str</w:t>
      </w:r>
      <w:r w:rsidR="00DE111E" w:rsidRPr="00AD548D">
        <w:t>ah pred izpitom lahko obvladamo</w:t>
      </w:r>
      <w:bookmarkEnd w:id="134"/>
    </w:p>
    <w:p w:rsidR="00DD02CF" w:rsidRPr="00AD03B9" w:rsidRDefault="001D2B9D" w:rsidP="008A4FAF">
      <w:pPr>
        <w:spacing w:after="213"/>
        <w:rPr>
          <w:rFonts w:cs="Times New Roman"/>
        </w:rPr>
      </w:pPr>
      <w:r w:rsidRPr="00AD03B9">
        <w:rPr>
          <w:rFonts w:cs="Times New Roman"/>
        </w:rPr>
        <w:t xml:space="preserve">Zmeren strah pred izpitom ima sicer pozitiven učinek, saj poveča našo pripravljenost za to, da se potrudimo, prevelik strah pa je lahko zelo nevaren in predstavlja močno oviro pri dokazovanju znanja. Ta strah je naš veliki sovražnik. Najbolj je nevaren, kadar ne vemo, zakaj in od kod prihaja. Občutljive osebe povezujejo z izpitom tudi stvari, ki nimajo nobene zveze z njim. Strah pred izpitom lahko vsakdo obvladuje, najboljše orožje proti njemu pa je zanesljivo znanje. Pomaga tudi pogovor o gradivu z drugimi študenti ali s predavateljem. Pomembno je tudi, da smo optimistični – negativne misli spremenimo v pozitivne, npr: »Zmorem, uspelo mi bo!« Navsezadnje doživljajo podoben strah vsi, le da različno močno. </w:t>
      </w:r>
    </w:p>
    <w:p w:rsidR="00DD02CF" w:rsidRPr="00AD548D" w:rsidRDefault="00DE111E" w:rsidP="00AD548D">
      <w:pPr>
        <w:pStyle w:val="Naslov3"/>
        <w:pBdr>
          <w:bottom w:val="single" w:sz="4" w:space="1" w:color="auto"/>
        </w:pBdr>
        <w:ind w:right="3400"/>
      </w:pPr>
      <w:bookmarkStart w:id="135" w:name="_Toc88552646"/>
      <w:r w:rsidRPr="00AD548D">
        <w:lastRenderedPageBreak/>
        <w:t>Pred in med izpitom</w:t>
      </w:r>
      <w:bookmarkEnd w:id="135"/>
    </w:p>
    <w:p w:rsidR="00DD02CF" w:rsidRPr="00AD03B9" w:rsidRDefault="001D2B9D" w:rsidP="008A4FAF">
      <w:pPr>
        <w:rPr>
          <w:rFonts w:cs="Times New Roman"/>
        </w:rPr>
      </w:pPr>
      <w:r w:rsidRPr="00AD03B9">
        <w:rPr>
          <w:rFonts w:cs="Times New Roman"/>
        </w:rPr>
        <w:t xml:space="preserve">Tik pred izpitom se ni priporočljivo več učiti, kaj šele prebirati novo snov. Organizem potrebuje počitek, zato se, če že ne dobro, vsaj zadostno naspimo. Na izpit vzemimo vse, kar zanj potrebujemo. Tik pred izpitom se »ogrevamo« s premišljevanjem o gradivu, da bomo čez 10 minut čim bolj učinkoviti. Na izpit pridemo 5 do 10 minut pred začetkom. Med pisnim izpitom natančno preberemo navodila. Ne hitimo in tudi ne oklevajmo. </w:t>
      </w:r>
    </w:p>
    <w:p w:rsidR="00DD02CF" w:rsidRPr="00AD03B9" w:rsidRDefault="00DD02CF" w:rsidP="00DE111E">
      <w:pPr>
        <w:spacing w:line="259" w:lineRule="auto"/>
        <w:rPr>
          <w:rFonts w:cs="Times New Roman"/>
        </w:rPr>
      </w:pPr>
    </w:p>
    <w:p w:rsidR="00DE111E" w:rsidRDefault="00DE111E" w:rsidP="00DE111E">
      <w:pPr>
        <w:spacing w:line="259" w:lineRule="auto"/>
        <w:rPr>
          <w:rFonts w:cs="Times New Roman"/>
        </w:rPr>
        <w:sectPr w:rsidR="00DE111E" w:rsidSect="00604CFF">
          <w:footerReference w:type="even" r:id="rId49"/>
          <w:pgSz w:w="11906" w:h="16841"/>
          <w:pgMar w:top="1459" w:right="1418" w:bottom="1635" w:left="1418" w:header="708" w:footer="1134" w:gutter="0"/>
          <w:cols w:space="708"/>
        </w:sectPr>
      </w:pPr>
    </w:p>
    <w:p w:rsidR="00DD02CF" w:rsidRPr="00DE111E" w:rsidRDefault="001D2B9D" w:rsidP="00EA7AD9">
      <w:pPr>
        <w:pStyle w:val="Naslov1"/>
        <w:pBdr>
          <w:bottom w:val="single" w:sz="4" w:space="1" w:color="auto"/>
        </w:pBdr>
        <w:ind w:left="567" w:hanging="567"/>
      </w:pPr>
      <w:bookmarkStart w:id="136" w:name="_Toc88552647"/>
      <w:r w:rsidRPr="00AD03B9">
        <w:lastRenderedPageBreak/>
        <w:t>SEMINARSKA NALOGA</w:t>
      </w:r>
      <w:bookmarkEnd w:id="136"/>
      <w:r w:rsidRPr="00AD03B9">
        <w:t xml:space="preserve"> </w:t>
      </w:r>
    </w:p>
    <w:p w:rsidR="00DD02CF" w:rsidRPr="00AD03B9" w:rsidRDefault="001D2B9D" w:rsidP="00A51EF4">
      <w:pPr>
        <w:pStyle w:val="Naslov2"/>
        <w:numPr>
          <w:ilvl w:val="1"/>
          <w:numId w:val="12"/>
        </w:numPr>
        <w:pBdr>
          <w:bottom w:val="single" w:sz="4" w:space="1" w:color="auto"/>
        </w:pBdr>
        <w:ind w:left="567" w:right="2833" w:hanging="567"/>
      </w:pPr>
      <w:bookmarkStart w:id="137" w:name="_Toc88552648"/>
      <w:r w:rsidRPr="00AD03B9">
        <w:t>Priprava in izdelava seminarske naloge</w:t>
      </w:r>
      <w:bookmarkEnd w:id="137"/>
      <w:r w:rsidRPr="00AD03B9">
        <w:t xml:space="preserve">  </w:t>
      </w:r>
    </w:p>
    <w:p w:rsidR="00DD02CF" w:rsidRPr="00AD03B9" w:rsidRDefault="001D2B9D" w:rsidP="008A4FAF">
      <w:pPr>
        <w:rPr>
          <w:rFonts w:cs="Times New Roman"/>
        </w:rPr>
      </w:pPr>
      <w:r w:rsidRPr="00AD03B9">
        <w:rPr>
          <w:rFonts w:cs="Times New Roman"/>
        </w:rPr>
        <w:t xml:space="preserve">Seminarska naloga je krajše samostojno delo, v katerem raziščemo, preučimo ali spoznavamo določen problem ali področje. Kvalitetno zastavljena seminarska naloga predstavlja dobro podlago za obsežnejšo raziskavo ali preučevanje problema in je kot takšna dobra izkušnja za pristop k diplomskemu delu in za njegovo izdelavo. Pomembno je, da se v pripravi, izdelavi in predstavitvi seminarske naloge izraža kritičen pristop. </w:t>
      </w:r>
    </w:p>
    <w:p w:rsidR="00DD02CF" w:rsidRPr="00AD03B9" w:rsidRDefault="001D2B9D" w:rsidP="008A4FAF">
      <w:pPr>
        <w:rPr>
          <w:rFonts w:cs="Times New Roman"/>
        </w:rPr>
      </w:pPr>
      <w:r w:rsidRPr="00AD03B9">
        <w:rPr>
          <w:rFonts w:cs="Times New Roman"/>
        </w:rPr>
        <w:t xml:space="preserve">K pridobivanju spoznanj o raziskovanem področju ali pojavu je potrebno pristopati </w:t>
      </w:r>
      <w:r w:rsidRPr="00AD03B9">
        <w:rPr>
          <w:rFonts w:cs="Times New Roman"/>
          <w:i/>
        </w:rPr>
        <w:t>sistematično</w:t>
      </w:r>
      <w:r w:rsidRPr="00AD03B9">
        <w:rPr>
          <w:rFonts w:cs="Times New Roman"/>
        </w:rPr>
        <w:t xml:space="preserve"> (iskati povezave in odnose med raziskanimi spoznanji), </w:t>
      </w:r>
      <w:r w:rsidRPr="00AD03B9">
        <w:rPr>
          <w:rFonts w:cs="Times New Roman"/>
          <w:i/>
        </w:rPr>
        <w:t>odprto</w:t>
      </w:r>
      <w:r w:rsidRPr="00AD03B9">
        <w:rPr>
          <w:rFonts w:cs="Times New Roman"/>
        </w:rPr>
        <w:t xml:space="preserve"> do raziskanih problemov (nobeno spoznanje ne more biti dokončno, vedno ga je možno še popravljati in izboljševati) ter</w:t>
      </w:r>
      <w:r w:rsidRPr="00AD03B9">
        <w:rPr>
          <w:rFonts w:cs="Times New Roman"/>
          <w:i/>
        </w:rPr>
        <w:t xml:space="preserve"> natančno </w:t>
      </w:r>
      <w:r w:rsidRPr="00AD03B9">
        <w:rPr>
          <w:rFonts w:cs="Times New Roman"/>
        </w:rPr>
        <w:t>(to, kar mislimo povedati, naj bo čim bolj jasno in enostavno povedano, nanašajoč se na točno določen in definiran problem).</w:t>
      </w:r>
      <w:r w:rsidRPr="00AD03B9">
        <w:rPr>
          <w:rFonts w:cs="Times New Roman"/>
          <w:b/>
        </w:rPr>
        <w:t xml:space="preserve"> </w:t>
      </w:r>
    </w:p>
    <w:p w:rsidR="00DD02CF" w:rsidRPr="00AD03B9" w:rsidRDefault="001D2B9D" w:rsidP="008A4FAF">
      <w:pPr>
        <w:rPr>
          <w:rFonts w:cs="Times New Roman"/>
        </w:rPr>
      </w:pPr>
      <w:r w:rsidRPr="00AD03B9">
        <w:rPr>
          <w:rFonts w:cs="Times New Roman"/>
        </w:rPr>
        <w:t xml:space="preserve">Raziskovanje konkretnega problema ali področja izhaja iz neposredne praktične izkušnje, ki omogoča in zahteva, da zbrane podatke </w:t>
      </w:r>
      <w:r w:rsidRPr="00AD03B9">
        <w:rPr>
          <w:rFonts w:cs="Times New Roman"/>
          <w:i/>
        </w:rPr>
        <w:t xml:space="preserve">opišemo </w:t>
      </w:r>
      <w:r w:rsidRPr="00AD03B9">
        <w:rPr>
          <w:rFonts w:cs="Times New Roman"/>
        </w:rPr>
        <w:t>in</w:t>
      </w:r>
      <w:r w:rsidRPr="00AD03B9">
        <w:rPr>
          <w:rFonts w:cs="Times New Roman"/>
          <w:i/>
        </w:rPr>
        <w:t xml:space="preserve"> pojasnimo,</w:t>
      </w:r>
      <w:r w:rsidRPr="00AD03B9">
        <w:rPr>
          <w:rFonts w:cs="Times New Roman"/>
        </w:rPr>
        <w:t xml:space="preserve"> na podlagi izsledkov in rezultatov </w:t>
      </w:r>
      <w:r w:rsidRPr="00AD03B9">
        <w:rPr>
          <w:rFonts w:cs="Times New Roman"/>
          <w:i/>
        </w:rPr>
        <w:t>predvidevamo oz. napovedujemo</w:t>
      </w:r>
      <w:r w:rsidRPr="00AD03B9">
        <w:rPr>
          <w:rFonts w:cs="Times New Roman"/>
        </w:rPr>
        <w:t xml:space="preserve"> </w:t>
      </w:r>
      <w:r w:rsidRPr="00AD03B9">
        <w:rPr>
          <w:rFonts w:cs="Times New Roman"/>
          <w:i/>
        </w:rPr>
        <w:t>nadaljnji razvoj</w:t>
      </w:r>
      <w:r w:rsidRPr="00AD03B9">
        <w:rPr>
          <w:rFonts w:cs="Times New Roman"/>
        </w:rPr>
        <w:t xml:space="preserve"> oziroma možnost uporabe ugotovljenega, to pa v nadaljevanju lahko pomeni tudi </w:t>
      </w:r>
      <w:r w:rsidRPr="00AD03B9">
        <w:rPr>
          <w:rFonts w:cs="Times New Roman"/>
          <w:i/>
        </w:rPr>
        <w:t>vplivanje na</w:t>
      </w:r>
      <w:r w:rsidRPr="00AD03B9">
        <w:rPr>
          <w:rFonts w:cs="Times New Roman"/>
        </w:rPr>
        <w:t xml:space="preserve"> </w:t>
      </w:r>
      <w:r w:rsidRPr="00AD03B9">
        <w:rPr>
          <w:rFonts w:cs="Times New Roman"/>
          <w:i/>
        </w:rPr>
        <w:t>spremembe ali izboljšave</w:t>
      </w:r>
      <w:r w:rsidRPr="00AD03B9">
        <w:rPr>
          <w:rFonts w:cs="Times New Roman"/>
        </w:rPr>
        <w:t xml:space="preserve"> na strokovnem področju, ki je v nalogi obdelano. </w:t>
      </w:r>
    </w:p>
    <w:p w:rsidR="00DD02CF" w:rsidRPr="00AD03B9" w:rsidRDefault="001D2B9D" w:rsidP="008A4FAF">
      <w:pPr>
        <w:rPr>
          <w:rFonts w:cs="Times New Roman"/>
        </w:rPr>
      </w:pPr>
      <w:r w:rsidRPr="00AD03B9">
        <w:rPr>
          <w:rFonts w:cs="Times New Roman"/>
        </w:rPr>
        <w:t xml:space="preserve">S takšnim pristopom dobi pisno delo izkustveno in uporabno vrednost ter hkrati odraža kritičen odnos avtorja. </w:t>
      </w:r>
    </w:p>
    <w:p w:rsidR="00DD02CF" w:rsidRPr="00A51EF4" w:rsidRDefault="001D2B9D" w:rsidP="00A51EF4">
      <w:pPr>
        <w:pStyle w:val="Naslov3"/>
        <w:pBdr>
          <w:bottom w:val="single" w:sz="4" w:space="1" w:color="auto"/>
        </w:pBdr>
        <w:ind w:right="3400"/>
      </w:pPr>
      <w:bookmarkStart w:id="138" w:name="_Toc88552649"/>
      <w:r w:rsidRPr="00A51EF4">
        <w:t>Izbira teme</w:t>
      </w:r>
      <w:bookmarkEnd w:id="138"/>
      <w:r w:rsidRPr="00A51EF4">
        <w:t xml:space="preserve"> </w:t>
      </w:r>
    </w:p>
    <w:p w:rsidR="00DD02CF" w:rsidRPr="00AD03B9" w:rsidRDefault="001D2B9D" w:rsidP="008A4FAF">
      <w:pPr>
        <w:spacing w:after="215"/>
        <w:rPr>
          <w:rFonts w:cs="Times New Roman"/>
        </w:rPr>
      </w:pPr>
      <w:r w:rsidRPr="00AD03B9">
        <w:rPr>
          <w:rFonts w:cs="Times New Roman"/>
        </w:rPr>
        <w:t xml:space="preserve">Teme seminarskih nalog objavijo predavatelji ali mentorji za določeno leto. Če temo predlagate sami, jo mora mentor odobriti. </w:t>
      </w:r>
    </w:p>
    <w:p w:rsidR="00DD02CF" w:rsidRPr="00A51EF4" w:rsidRDefault="001D2B9D" w:rsidP="00A51EF4">
      <w:pPr>
        <w:pStyle w:val="Naslov3"/>
        <w:pBdr>
          <w:bottom w:val="single" w:sz="4" w:space="1" w:color="auto"/>
        </w:pBdr>
        <w:ind w:right="3400"/>
      </w:pPr>
      <w:bookmarkStart w:id="139" w:name="_Toc88552650"/>
      <w:r w:rsidRPr="00A51EF4">
        <w:t>Iskanje in obdelava virov</w:t>
      </w:r>
      <w:bookmarkEnd w:id="139"/>
      <w:r w:rsidRPr="00A51EF4">
        <w:t xml:space="preserve"> </w:t>
      </w:r>
    </w:p>
    <w:p w:rsidR="00DD02CF" w:rsidRPr="00AD03B9" w:rsidRDefault="001D2B9D" w:rsidP="00DC3635">
      <w:pPr>
        <w:spacing w:after="63"/>
        <w:rPr>
          <w:rFonts w:cs="Times New Roman"/>
        </w:rPr>
      </w:pPr>
      <w:r w:rsidRPr="00AD03B9">
        <w:rPr>
          <w:rFonts w:cs="Times New Roman"/>
        </w:rPr>
        <w:t xml:space="preserve">Vire lahko iščemo na več načinov: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s pomočjo knjižnično-informacijskega sistema;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s pomočjo interneta;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s pregledovanjem knjig, učbenikov, revij ipd. </w:t>
      </w:r>
    </w:p>
    <w:p w:rsidR="00DD02CF" w:rsidRPr="00AD03B9" w:rsidRDefault="001D2B9D" w:rsidP="008A4FAF">
      <w:pPr>
        <w:spacing w:after="215"/>
        <w:ind w:left="1"/>
        <w:rPr>
          <w:rFonts w:cs="Times New Roman"/>
        </w:rPr>
      </w:pPr>
      <w:r w:rsidRPr="00AD03B9">
        <w:rPr>
          <w:rFonts w:cs="Times New Roman"/>
        </w:rPr>
        <w:t xml:space="preserve">Če je le mogoče, uporabimo novejše vire. Uporabimo lahko tudi tuje vire. Zaključek te faze mora predstaviti seznam virov, ki jih bomo uporabili pri pisanju svojega dela. </w:t>
      </w:r>
    </w:p>
    <w:p w:rsidR="00DD02CF" w:rsidRPr="00A51EF4" w:rsidRDefault="001D2B9D" w:rsidP="00A51EF4">
      <w:pPr>
        <w:pStyle w:val="Naslov3"/>
        <w:pBdr>
          <w:bottom w:val="single" w:sz="4" w:space="1" w:color="auto"/>
        </w:pBdr>
        <w:ind w:right="3400"/>
      </w:pPr>
      <w:bookmarkStart w:id="140" w:name="_Toc88552651"/>
      <w:r w:rsidRPr="00A51EF4">
        <w:lastRenderedPageBreak/>
        <w:t>Študij virov</w:t>
      </w:r>
      <w:bookmarkEnd w:id="140"/>
      <w:r w:rsidRPr="00A51EF4">
        <w:t xml:space="preserve"> </w:t>
      </w:r>
    </w:p>
    <w:p w:rsidR="00DD02CF" w:rsidRPr="00AD03B9" w:rsidRDefault="001D2B9D" w:rsidP="008A4FAF">
      <w:pPr>
        <w:spacing w:after="215"/>
        <w:rPr>
          <w:rFonts w:cs="Times New Roman"/>
        </w:rPr>
      </w:pPr>
      <w:r w:rsidRPr="00AD03B9">
        <w:rPr>
          <w:rFonts w:cs="Times New Roman"/>
        </w:rPr>
        <w:t xml:space="preserve">Vire je treba skrbno preštudirati. Iz vsakega vira si delamo zapiske. Dobesedno ne prepisujemo. Na koncu naloge navedemo vse vire. </w:t>
      </w:r>
    </w:p>
    <w:p w:rsidR="00DD02CF" w:rsidRPr="00A51EF4" w:rsidRDefault="001D2B9D" w:rsidP="00A51EF4">
      <w:pPr>
        <w:pStyle w:val="Naslov3"/>
        <w:pBdr>
          <w:bottom w:val="single" w:sz="4" w:space="1" w:color="auto"/>
        </w:pBdr>
        <w:ind w:right="3400"/>
      </w:pPr>
      <w:bookmarkStart w:id="141" w:name="_Toc88552652"/>
      <w:r w:rsidRPr="00A51EF4">
        <w:t>Pisanje besedila</w:t>
      </w:r>
      <w:bookmarkEnd w:id="141"/>
      <w:r w:rsidRPr="00A51EF4">
        <w:t xml:space="preserve"> </w:t>
      </w:r>
    </w:p>
    <w:p w:rsidR="00DD02CF" w:rsidRPr="00AD03B9" w:rsidRDefault="001D2B9D" w:rsidP="00334971">
      <w:pPr>
        <w:spacing w:after="63"/>
        <w:rPr>
          <w:rFonts w:cs="Times New Roman"/>
        </w:rPr>
      </w:pPr>
      <w:r w:rsidRPr="00AD03B9">
        <w:rPr>
          <w:rFonts w:cs="Times New Roman"/>
        </w:rPr>
        <w:t xml:space="preserve">Faze, v katerih pišemo besedilo, so: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pišemo osnutek dela;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oblikujemo čistopis (po določenem času, ko uredimo misli, odpravimo pomanjkljivosti in opravimo potrebne spremembe ter dopolnitve); </w:t>
      </w:r>
    </w:p>
    <w:p w:rsidR="00DD02CF" w:rsidRPr="00334971" w:rsidRDefault="001D2B9D" w:rsidP="00252158">
      <w:pPr>
        <w:numPr>
          <w:ilvl w:val="0"/>
          <w:numId w:val="5"/>
        </w:numPr>
        <w:spacing w:before="0"/>
        <w:ind w:left="567" w:hanging="567"/>
        <w:rPr>
          <w:rFonts w:cs="Times New Roman"/>
        </w:rPr>
      </w:pPr>
      <w:r w:rsidRPr="00AD03B9">
        <w:rPr>
          <w:rFonts w:cs="Times New Roman"/>
        </w:rPr>
        <w:t xml:space="preserve">čistopis oddamo mentorju, ki ga pregleda in posreduje svoje pripombe; ko popravimo svoje delo v skladu z omenjenimi pripombami, ga ponovno oddamo mentorju. </w:t>
      </w:r>
    </w:p>
    <w:p w:rsidR="00DD02CF" w:rsidRPr="00AD03B9" w:rsidRDefault="001D2B9D" w:rsidP="00A51EF4">
      <w:pPr>
        <w:pStyle w:val="Naslov2"/>
        <w:numPr>
          <w:ilvl w:val="1"/>
          <w:numId w:val="12"/>
        </w:numPr>
        <w:pBdr>
          <w:bottom w:val="single" w:sz="4" w:space="1" w:color="auto"/>
        </w:pBdr>
        <w:ind w:left="567" w:right="2833" w:hanging="567"/>
      </w:pPr>
      <w:bookmarkStart w:id="142" w:name="_Toc88552653"/>
      <w:r w:rsidRPr="00AD03B9">
        <w:t>Zgradba seminarske naloge</w:t>
      </w:r>
      <w:bookmarkEnd w:id="142"/>
      <w:r w:rsidRPr="00AD03B9">
        <w:t xml:space="preserve"> </w:t>
      </w:r>
    </w:p>
    <w:p w:rsidR="00DD02CF" w:rsidRPr="00AD03B9" w:rsidRDefault="001D2B9D" w:rsidP="00DC3635">
      <w:pPr>
        <w:rPr>
          <w:rFonts w:cs="Times New Roman"/>
        </w:rPr>
      </w:pPr>
      <w:r w:rsidRPr="00AD03B9">
        <w:rPr>
          <w:rFonts w:cs="Times New Roman"/>
        </w:rPr>
        <w:t xml:space="preserve">Vsako pisno delo ima svojo zgradbo. Bistvene sestavine vsakega pisnega dela so: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naslov dela in naslovna stran;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povzetek*;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kazalo;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uvod;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jedro; </w:t>
      </w:r>
    </w:p>
    <w:p w:rsidR="00334971" w:rsidRDefault="001D2B9D" w:rsidP="00252158">
      <w:pPr>
        <w:numPr>
          <w:ilvl w:val="0"/>
          <w:numId w:val="5"/>
        </w:numPr>
        <w:spacing w:before="0"/>
        <w:ind w:left="567" w:hanging="567"/>
        <w:rPr>
          <w:rFonts w:cs="Times New Roman"/>
        </w:rPr>
      </w:pPr>
      <w:r w:rsidRPr="00AD03B9">
        <w:rPr>
          <w:rFonts w:cs="Times New Roman"/>
        </w:rPr>
        <w:t>zaključek;</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literatura;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priloge. </w:t>
      </w:r>
    </w:p>
    <w:p w:rsidR="00DD02CF" w:rsidRPr="00A51EF4" w:rsidRDefault="001D2B9D" w:rsidP="00A51EF4">
      <w:pPr>
        <w:pStyle w:val="Naslov3"/>
        <w:pBdr>
          <w:bottom w:val="single" w:sz="4" w:space="1" w:color="auto"/>
        </w:pBdr>
        <w:ind w:right="3400"/>
      </w:pPr>
      <w:bookmarkStart w:id="143" w:name="_Toc88552654"/>
      <w:r w:rsidRPr="00A51EF4">
        <w:t>Naslov dela in naslovna stran</w:t>
      </w:r>
      <w:bookmarkEnd w:id="143"/>
      <w:r w:rsidRPr="00A51EF4">
        <w:t xml:space="preserve"> </w:t>
      </w:r>
    </w:p>
    <w:p w:rsidR="00DD02CF" w:rsidRPr="00AD03B9" w:rsidRDefault="001D2B9D" w:rsidP="00DE111E">
      <w:pPr>
        <w:spacing w:after="63"/>
        <w:rPr>
          <w:rFonts w:cs="Times New Roman"/>
        </w:rPr>
      </w:pPr>
      <w:r w:rsidRPr="00AD03B9">
        <w:rPr>
          <w:rFonts w:cs="Times New Roman"/>
        </w:rPr>
        <w:t xml:space="preserve">Naslov dela mora izražati njegovo vsebino, pri tem pa naj: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bo jasen, kratek in natančen;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zajema bistvo raziskanega problema (vendar ne sme biti preobsežen). </w:t>
      </w:r>
    </w:p>
    <w:p w:rsidR="00DD02CF" w:rsidRPr="00AD03B9" w:rsidRDefault="001D2B9D" w:rsidP="008A4FAF">
      <w:pPr>
        <w:spacing w:after="215"/>
        <w:ind w:left="1"/>
        <w:rPr>
          <w:rFonts w:cs="Times New Roman"/>
        </w:rPr>
      </w:pPr>
      <w:r w:rsidRPr="00AD03B9">
        <w:rPr>
          <w:rFonts w:cs="Times New Roman"/>
        </w:rPr>
        <w:t xml:space="preserve">Na naslovni strani morajo biti naslednji podatki: šola, program, predmet, študijsko leto, naslov naloge, ime in priimek avtorja, ime in priimek mentorja, kraj in datum nastanka naloge. </w:t>
      </w:r>
    </w:p>
    <w:p w:rsidR="00DD02CF" w:rsidRPr="00A51EF4" w:rsidRDefault="001D2B9D" w:rsidP="00A51EF4">
      <w:pPr>
        <w:pStyle w:val="Naslov3"/>
        <w:pBdr>
          <w:bottom w:val="single" w:sz="4" w:space="1" w:color="auto"/>
        </w:pBdr>
        <w:ind w:right="3400"/>
      </w:pPr>
      <w:bookmarkStart w:id="144" w:name="_Toc88552655"/>
      <w:r w:rsidRPr="00A51EF4">
        <w:t>Povzetek*</w:t>
      </w:r>
      <w:bookmarkEnd w:id="144"/>
      <w:r w:rsidRPr="00A51EF4">
        <w:t xml:space="preserve"> </w:t>
      </w:r>
    </w:p>
    <w:p w:rsidR="00DD02CF" w:rsidRPr="00AD03B9" w:rsidRDefault="001D2B9D" w:rsidP="008A4FAF">
      <w:pPr>
        <w:rPr>
          <w:rFonts w:cs="Times New Roman"/>
        </w:rPr>
      </w:pPr>
      <w:r w:rsidRPr="00AD03B9">
        <w:rPr>
          <w:rFonts w:cs="Times New Roman"/>
        </w:rPr>
        <w:t xml:space="preserve">Povzetek ni nujen sestavni del seminarske naloge. Pišemo ga običajno takrat, ko v nalogi obravnavamo kompleksnejšo temo, ki je raziskovalno naravnana. </w:t>
      </w:r>
    </w:p>
    <w:p w:rsidR="00DD02CF" w:rsidRPr="00AD03B9" w:rsidRDefault="001D2B9D" w:rsidP="008A4FAF">
      <w:pPr>
        <w:rPr>
          <w:rFonts w:cs="Times New Roman"/>
        </w:rPr>
      </w:pPr>
      <w:r w:rsidRPr="00AD03B9">
        <w:rPr>
          <w:rFonts w:cs="Times New Roman"/>
        </w:rPr>
        <w:lastRenderedPageBreak/>
        <w:t>Zajema običajno v nekaj stavkih povzeto celotno seminarsko nalogo:od vsebine, namena oz. ciljev naloge do ugotovitev, do katerih smo se dokopali. V zgoščeni obliki se tako bralec seznani s problematiko naloge, zato mora biti napisan smiselno in tako pregle</w:t>
      </w:r>
      <w:r w:rsidR="00DE111E">
        <w:rPr>
          <w:rFonts w:cs="Times New Roman"/>
        </w:rPr>
        <w:t>dno, da je razumljiv vsakomur.</w:t>
      </w:r>
    </w:p>
    <w:p w:rsidR="00DD02CF" w:rsidRPr="00A51EF4" w:rsidRDefault="001D2B9D" w:rsidP="00A51EF4">
      <w:pPr>
        <w:pStyle w:val="Naslov3"/>
        <w:pBdr>
          <w:bottom w:val="single" w:sz="4" w:space="1" w:color="auto"/>
        </w:pBdr>
        <w:ind w:right="3400"/>
      </w:pPr>
      <w:bookmarkStart w:id="145" w:name="_Toc88552656"/>
      <w:r w:rsidRPr="00A51EF4">
        <w:t>Kazalo</w:t>
      </w:r>
      <w:bookmarkEnd w:id="145"/>
      <w:r w:rsidRPr="00A51EF4">
        <w:t xml:space="preserve"> </w:t>
      </w:r>
    </w:p>
    <w:p w:rsidR="00DD02CF" w:rsidRPr="00AD03B9" w:rsidRDefault="001D2B9D" w:rsidP="008A4FAF">
      <w:pPr>
        <w:spacing w:after="222" w:line="241" w:lineRule="auto"/>
        <w:ind w:left="-14"/>
        <w:rPr>
          <w:rFonts w:cs="Times New Roman"/>
        </w:rPr>
      </w:pPr>
      <w:r w:rsidRPr="00AD03B9">
        <w:rPr>
          <w:rFonts w:cs="Times New Roman"/>
        </w:rPr>
        <w:t>Kazalo</w:t>
      </w:r>
      <w:r w:rsidRPr="00AD03B9">
        <w:rPr>
          <w:rFonts w:cs="Times New Roman"/>
          <w:i/>
        </w:rPr>
        <w:t xml:space="preserve"> </w:t>
      </w:r>
      <w:r w:rsidRPr="00AD03B9">
        <w:rPr>
          <w:rFonts w:cs="Times New Roman"/>
        </w:rPr>
        <w:t xml:space="preserve">je načrt dela in prikazuje njegovo sestavo, s tem pa zaporedje tem. Kazalo je na prvi oštevilčeni strani naloge. Biti mora jasno in pregledno, tako da bralcu takoj omogoči poiskati v nalogi tisto, kar išče. </w:t>
      </w:r>
    </w:p>
    <w:p w:rsidR="00DD02CF" w:rsidRPr="00A51EF4" w:rsidRDefault="001D2B9D" w:rsidP="00A51EF4">
      <w:pPr>
        <w:pStyle w:val="Naslov3"/>
        <w:pBdr>
          <w:bottom w:val="single" w:sz="4" w:space="1" w:color="auto"/>
        </w:pBdr>
        <w:ind w:right="3400"/>
      </w:pPr>
      <w:bookmarkStart w:id="146" w:name="_Toc88552657"/>
      <w:r w:rsidRPr="00A51EF4">
        <w:t>Uvod</w:t>
      </w:r>
      <w:bookmarkEnd w:id="146"/>
      <w:r w:rsidRPr="00A51EF4">
        <w:t xml:space="preserve"> </w:t>
      </w:r>
    </w:p>
    <w:p w:rsidR="00DD02CF" w:rsidRPr="00AD03B9" w:rsidRDefault="001D2B9D" w:rsidP="00DE111E">
      <w:pPr>
        <w:spacing w:after="62"/>
        <w:rPr>
          <w:rFonts w:cs="Times New Roman"/>
        </w:rPr>
      </w:pPr>
      <w:r w:rsidRPr="00AD03B9">
        <w:rPr>
          <w:rFonts w:cs="Times New Roman"/>
        </w:rPr>
        <w:t xml:space="preserve">Uvod oz. besedilo) zajema naslednje postavke: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opredelitev teme;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predstavitev problema, ki ga bomo v nalogi spoznavali, preučevali ali analizirali; </w:t>
      </w:r>
    </w:p>
    <w:p w:rsidR="00DD02CF" w:rsidRPr="00AD03B9" w:rsidRDefault="001D2B9D" w:rsidP="00252158">
      <w:pPr>
        <w:numPr>
          <w:ilvl w:val="0"/>
          <w:numId w:val="5"/>
        </w:numPr>
        <w:spacing w:before="0"/>
        <w:ind w:left="567" w:hanging="567"/>
        <w:rPr>
          <w:rFonts w:cs="Times New Roman"/>
        </w:rPr>
      </w:pPr>
      <w:r w:rsidRPr="00AD03B9">
        <w:rPr>
          <w:rFonts w:cs="Times New Roman"/>
        </w:rPr>
        <w:t>določitev namena oz. ciljev:</w:t>
      </w:r>
      <w:r w:rsidR="00AD03B9" w:rsidRPr="00AD03B9">
        <w:rPr>
          <w:rFonts w:cs="Times New Roman"/>
        </w:rPr>
        <w:t xml:space="preserve"> </w:t>
      </w:r>
      <w:r w:rsidRPr="00AD03B9">
        <w:rPr>
          <w:rFonts w:cs="Times New Roman"/>
        </w:rPr>
        <w:t xml:space="preserve">prikažemo, kaj sploh želimo spoznati, raziskati in ugotoviti;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opredelitev eventuelnih variantnih možnosti reševanja zadanega problema;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metode (načine in sredstva), ki smo jih uporabili. </w:t>
      </w:r>
    </w:p>
    <w:p w:rsidR="00DD02CF" w:rsidRPr="00A51EF4" w:rsidRDefault="001D2B9D" w:rsidP="00A51EF4">
      <w:pPr>
        <w:pStyle w:val="Naslov3"/>
        <w:pBdr>
          <w:bottom w:val="single" w:sz="4" w:space="1" w:color="auto"/>
        </w:pBdr>
        <w:ind w:right="3400"/>
      </w:pPr>
      <w:bookmarkStart w:id="147" w:name="_Toc88552658"/>
      <w:r w:rsidRPr="00A51EF4">
        <w:t>Jedro</w:t>
      </w:r>
      <w:bookmarkEnd w:id="147"/>
      <w:r w:rsidRPr="00A51EF4">
        <w:t xml:space="preserve"> </w:t>
      </w:r>
    </w:p>
    <w:p w:rsidR="00DD02CF" w:rsidRPr="00AD03B9" w:rsidRDefault="001D2B9D" w:rsidP="00DE111E">
      <w:pPr>
        <w:rPr>
          <w:rFonts w:cs="Times New Roman"/>
        </w:rPr>
      </w:pPr>
      <w:r w:rsidRPr="00AD03B9">
        <w:rPr>
          <w:rFonts w:cs="Times New Roman"/>
        </w:rPr>
        <w:t xml:space="preserve">Jedro je osrednji, temeljni del naloge in tako najobsežnejši ter hkrati najvažnejši del pisnega dela. Vsebuje naslednje: teoretični del, rezultate, analiza rezultatov (interpretacija). </w:t>
      </w:r>
    </w:p>
    <w:p w:rsidR="00DD02CF" w:rsidRPr="00AD03B9" w:rsidRDefault="001D2B9D" w:rsidP="008A4FAF">
      <w:pPr>
        <w:rPr>
          <w:rFonts w:cs="Times New Roman"/>
        </w:rPr>
      </w:pPr>
      <w:r w:rsidRPr="00AD03B9">
        <w:rPr>
          <w:rFonts w:cs="Times New Roman"/>
          <w:b/>
        </w:rPr>
        <w:t>Teoretični del</w:t>
      </w:r>
      <w:r w:rsidRPr="00AD03B9">
        <w:rPr>
          <w:rFonts w:cs="Times New Roman"/>
        </w:rPr>
        <w:t xml:space="preserve"> zajema to, kar o izbranem (zadanem) problemu že vemo. Gre za vse tiste informacije, ki jih ocenjujemo kot pomembne za razumevanje problema naloge. Sem sodijo zgolj tista teoretska spoznanja, ki so vezana na problem in izvedbo naloge, nikakor pa ne osebne razlage videnja in razumevanja problema. Znanja in vedenja črpamo iz zbrane literature. Smiselno je, da najprej pišemo o najsplošnejših spoznanjih, potem pa se usmerimo k bolj specifičnim. </w:t>
      </w:r>
    </w:p>
    <w:p w:rsidR="00DD02CF" w:rsidRPr="00AD03B9" w:rsidRDefault="001D2B9D" w:rsidP="008A4FAF">
      <w:pPr>
        <w:rPr>
          <w:rFonts w:cs="Times New Roman"/>
        </w:rPr>
      </w:pPr>
      <w:r w:rsidRPr="00AD03B9">
        <w:rPr>
          <w:rFonts w:cs="Times New Roman"/>
          <w:b/>
        </w:rPr>
        <w:t>Rezultati</w:t>
      </w:r>
      <w:r w:rsidRPr="00AD03B9">
        <w:rPr>
          <w:rFonts w:cs="Times New Roman"/>
        </w:rPr>
        <w:t xml:space="preserve"> so ugotovitve, do katerih smo prišli v raziskavi. Predstavljeni naj bodo jasno, smiselno in urejeno, in sicer tako, da se najprej posvetimo najbolj temeljnim, potem pa bolj specifičnim in posebnim. Rezultate lahko prikažemo na različne načine: v obliki tabel, diagramov, s slikami. Izberemo prikaz, ki se nam zdi najbolj smiseln.  </w:t>
      </w:r>
    </w:p>
    <w:p w:rsidR="00DD02CF" w:rsidRPr="00AD03B9" w:rsidRDefault="001D2B9D" w:rsidP="008A4FAF">
      <w:pPr>
        <w:spacing w:after="216"/>
        <w:rPr>
          <w:rFonts w:cs="Times New Roman"/>
        </w:rPr>
      </w:pPr>
      <w:r w:rsidRPr="00AD03B9">
        <w:rPr>
          <w:rFonts w:cs="Times New Roman"/>
          <w:b/>
        </w:rPr>
        <w:t>Analiza rezultatov</w:t>
      </w:r>
      <w:r w:rsidRPr="00AD03B9">
        <w:rPr>
          <w:rFonts w:cs="Times New Roman"/>
        </w:rPr>
        <w:t xml:space="preserve"> (interpretacija) zajema razlago rezultatov raziskave, ki morajo odražati predvsem naš odnos do problematike. V njej moramo prikazati vse svoje znanje – gre namreč </w:t>
      </w:r>
      <w:r w:rsidRPr="00AD03B9">
        <w:rPr>
          <w:rFonts w:cs="Times New Roman"/>
        </w:rPr>
        <w:lastRenderedPageBreak/>
        <w:t>za upoštevanje kritičnega pogleda na obdelan problem oz. področje in izkušnjo, ki smo jo pri tem pridobili in jo hkrati posredujemo naprej.</w:t>
      </w:r>
      <w:r w:rsidRPr="00AD03B9">
        <w:rPr>
          <w:rFonts w:cs="Times New Roman"/>
          <w:b/>
        </w:rPr>
        <w:t xml:space="preserve"> </w:t>
      </w:r>
    </w:p>
    <w:p w:rsidR="00DD02CF" w:rsidRPr="00A51EF4" w:rsidRDefault="001D2B9D" w:rsidP="00A51EF4">
      <w:pPr>
        <w:pStyle w:val="Naslov3"/>
        <w:pBdr>
          <w:bottom w:val="single" w:sz="4" w:space="1" w:color="auto"/>
        </w:pBdr>
        <w:ind w:right="3400"/>
      </w:pPr>
      <w:bookmarkStart w:id="148" w:name="_Toc88552659"/>
      <w:r w:rsidRPr="00A51EF4">
        <w:t>Zaključek</w:t>
      </w:r>
      <w:bookmarkEnd w:id="148"/>
      <w:r w:rsidRPr="00A51EF4">
        <w:t xml:space="preserve"> </w:t>
      </w:r>
    </w:p>
    <w:p w:rsidR="00DD02CF" w:rsidRPr="00AD03B9" w:rsidRDefault="001D2B9D" w:rsidP="00DE111E">
      <w:pPr>
        <w:spacing w:after="60"/>
        <w:rPr>
          <w:rFonts w:cs="Times New Roman"/>
        </w:rPr>
      </w:pPr>
      <w:r w:rsidRPr="00AD03B9">
        <w:rPr>
          <w:rFonts w:cs="Times New Roman"/>
        </w:rPr>
        <w:t xml:space="preserve">Zaključek je končno poglavje naloge, vsebuje pa: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kratek povzetek ugotovitev;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objektivno oceno in uporabno vrednost naloge;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lahko opozorilo na kakšno pomanjkljivost, ki jo ugotavljamo;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predlog morebitne izboljšave v postopku izdelave naloge. </w:t>
      </w:r>
    </w:p>
    <w:p w:rsidR="00DD02CF" w:rsidRPr="00A51EF4" w:rsidRDefault="00DE111E" w:rsidP="00A51EF4">
      <w:pPr>
        <w:pStyle w:val="Naslov3"/>
        <w:pBdr>
          <w:bottom w:val="single" w:sz="4" w:space="1" w:color="auto"/>
        </w:pBdr>
        <w:ind w:right="3400"/>
      </w:pPr>
      <w:bookmarkStart w:id="149" w:name="_Toc88552660"/>
      <w:r w:rsidRPr="00A51EF4">
        <w:t>Literatura</w:t>
      </w:r>
      <w:bookmarkEnd w:id="149"/>
    </w:p>
    <w:p w:rsidR="00DD02CF" w:rsidRDefault="001D2B9D" w:rsidP="008A4FAF">
      <w:pPr>
        <w:rPr>
          <w:rFonts w:cs="Times New Roman"/>
        </w:rPr>
      </w:pPr>
      <w:r w:rsidRPr="00AD03B9">
        <w:rPr>
          <w:rFonts w:cs="Times New Roman"/>
        </w:rPr>
        <w:t xml:space="preserve">Navedemo vso literaturo in druge vire, ki smo jih uporabili. Literaturo naštejemo po uporabljenem vrstnem redu. </w:t>
      </w:r>
    </w:p>
    <w:p w:rsidR="007C0613" w:rsidRPr="00B71FCE" w:rsidRDefault="007C0613" w:rsidP="007C0613">
      <w:pPr>
        <w:spacing w:line="360" w:lineRule="auto"/>
        <w:rPr>
          <w:b/>
        </w:rPr>
      </w:pPr>
      <w:r w:rsidRPr="00B71FCE">
        <w:rPr>
          <w:b/>
        </w:rPr>
        <w:t>Knjiga:</w:t>
      </w:r>
    </w:p>
    <w:p w:rsidR="007C0613" w:rsidRDefault="007C0613" w:rsidP="007C0613">
      <w:pPr>
        <w:spacing w:before="0" w:line="360" w:lineRule="auto"/>
      </w:pPr>
      <w:r w:rsidRPr="00B71FCE">
        <w:t>[1] M. Mihelj, Haptični roboti, Ljubljana: Fakulteta za elektrotehniko, 2007.</w:t>
      </w:r>
    </w:p>
    <w:p w:rsidR="007C0613" w:rsidRPr="00B71FCE" w:rsidRDefault="007C0613" w:rsidP="007C0613">
      <w:pPr>
        <w:pStyle w:val="Odstavekseznama"/>
        <w:spacing w:line="360" w:lineRule="auto"/>
        <w:ind w:left="0"/>
        <w:rPr>
          <w:b/>
        </w:rPr>
      </w:pPr>
      <w:r w:rsidRPr="00B71FCE">
        <w:rPr>
          <w:b/>
        </w:rPr>
        <w:t>Spletna stran:</w:t>
      </w:r>
    </w:p>
    <w:p w:rsidR="007C0613" w:rsidRDefault="007C0613" w:rsidP="007C0613">
      <w:pPr>
        <w:spacing w:before="0" w:line="360" w:lineRule="auto"/>
      </w:pPr>
      <w:r w:rsidRPr="00B71FCE">
        <w:t>[38] Univerza v Ljubljani, Fakulteta za elektrotehniko [Online]. Dosegljivo:  http://www.fe.uni-lj.si/. [Dostopano: 19. 4. 201</w:t>
      </w:r>
      <w:r w:rsidR="001548E1">
        <w:t>9</w:t>
      </w:r>
      <w:r w:rsidRPr="00B71FCE">
        <w:t>].</w:t>
      </w:r>
    </w:p>
    <w:p w:rsidR="007C0613" w:rsidRPr="00B71FCE" w:rsidRDefault="007C0613" w:rsidP="007C0613">
      <w:pPr>
        <w:spacing w:line="360" w:lineRule="auto"/>
        <w:rPr>
          <w:b/>
        </w:rPr>
      </w:pPr>
      <w:r w:rsidRPr="00B71FCE">
        <w:rPr>
          <w:b/>
        </w:rPr>
        <w:t>Članek v reviji:</w:t>
      </w:r>
    </w:p>
    <w:p w:rsidR="007C0613" w:rsidRDefault="007C0613" w:rsidP="007C0613">
      <w:pPr>
        <w:spacing w:before="0" w:line="360" w:lineRule="auto"/>
      </w:pPr>
      <w:r w:rsidRPr="00B71FCE">
        <w:t>[14] A. Cilenšek, “Program CP – kompenzacija jalove energije,” Elektrotehniška revija, št. 1, str. 24-26, marec 2013.</w:t>
      </w:r>
    </w:p>
    <w:p w:rsidR="007C0613" w:rsidRPr="00B71FCE" w:rsidRDefault="007C0613" w:rsidP="007C0613">
      <w:pPr>
        <w:spacing w:line="360" w:lineRule="auto"/>
        <w:rPr>
          <w:b/>
        </w:rPr>
      </w:pPr>
      <w:r w:rsidRPr="00B71FCE">
        <w:rPr>
          <w:b/>
        </w:rPr>
        <w:t>Prispevek v priročniku:</w:t>
      </w:r>
    </w:p>
    <w:p w:rsidR="007C0613" w:rsidRDefault="007C0613" w:rsidP="007C0613">
      <w:pPr>
        <w:spacing w:before="0" w:line="360" w:lineRule="auto"/>
      </w:pPr>
      <w:r>
        <w:t xml:space="preserve">[9] E. J. Berbari, “Principles of electrocardiography,”  v The biomedical engineering handbook, J. D. Bronzino, ur. Boca Raton, Florida: CRC Press, 1995, str. 181–190. </w:t>
      </w:r>
    </w:p>
    <w:p w:rsidR="007C0613" w:rsidRPr="00B71FCE" w:rsidRDefault="007C0613" w:rsidP="007C0613">
      <w:pPr>
        <w:spacing w:line="360" w:lineRule="auto"/>
        <w:rPr>
          <w:b/>
        </w:rPr>
      </w:pPr>
      <w:r>
        <w:t xml:space="preserve"> </w:t>
      </w:r>
      <w:r w:rsidRPr="00B71FCE">
        <w:rPr>
          <w:b/>
        </w:rPr>
        <w:t>E-knjiga:</w:t>
      </w:r>
    </w:p>
    <w:p w:rsidR="007C0613" w:rsidRPr="00B71FCE" w:rsidRDefault="007C0613" w:rsidP="007C0613">
      <w:pPr>
        <w:spacing w:before="0" w:line="360" w:lineRule="auto"/>
      </w:pPr>
      <w:r w:rsidRPr="00B71FCE">
        <w:t>[20] G. Karer in I. Škrjanc. (2013). Predictive Approaches to Control of Complex Systems [Online]. Berlin Heidelberg: Springer. Dosegljivo : SpringerLink,  http://link.springer.com/book/10.1007/978-3-642-339479/page/1. [Dostopano 18. 4. 201</w:t>
      </w:r>
      <w:r w:rsidR="001548E1">
        <w:t>9</w:t>
      </w:r>
      <w:r w:rsidRPr="00B71FCE">
        <w:t>].</w:t>
      </w:r>
    </w:p>
    <w:p w:rsidR="007C0613" w:rsidRPr="00AD03B9" w:rsidRDefault="007C0613" w:rsidP="008A4FAF">
      <w:pPr>
        <w:rPr>
          <w:rFonts w:cs="Times New Roman"/>
        </w:rPr>
      </w:pPr>
    </w:p>
    <w:p w:rsidR="00DD02CF" w:rsidRPr="00AD03B9" w:rsidRDefault="001D2B9D" w:rsidP="00A51EF4">
      <w:pPr>
        <w:pStyle w:val="Naslov2"/>
        <w:numPr>
          <w:ilvl w:val="1"/>
          <w:numId w:val="12"/>
        </w:numPr>
        <w:pBdr>
          <w:bottom w:val="single" w:sz="4" w:space="1" w:color="auto"/>
        </w:pBdr>
        <w:ind w:left="567" w:right="2833" w:hanging="567"/>
      </w:pPr>
      <w:bookmarkStart w:id="150" w:name="_Toc88552661"/>
      <w:r w:rsidRPr="00AD03B9">
        <w:lastRenderedPageBreak/>
        <w:t>Predstavitev in zagovor pisnega dela</w:t>
      </w:r>
      <w:bookmarkEnd w:id="150"/>
      <w:r w:rsidRPr="00AD03B9">
        <w:t xml:space="preserve"> </w:t>
      </w:r>
    </w:p>
    <w:p w:rsidR="00DD02CF" w:rsidRPr="00A51EF4" w:rsidRDefault="001D2B9D" w:rsidP="00A51EF4">
      <w:pPr>
        <w:pStyle w:val="Naslov3"/>
        <w:pBdr>
          <w:bottom w:val="single" w:sz="4" w:space="1" w:color="auto"/>
        </w:pBdr>
        <w:ind w:right="3400"/>
      </w:pPr>
      <w:bookmarkStart w:id="151" w:name="_Toc88552662"/>
      <w:r w:rsidRPr="00A51EF4">
        <w:t>Nekaj napotkov za lepši jezik</w:t>
      </w:r>
      <w:bookmarkEnd w:id="151"/>
      <w:r w:rsidRPr="00A51EF4">
        <w:t xml:space="preserve"> </w:t>
      </w:r>
    </w:p>
    <w:p w:rsidR="00DD02CF" w:rsidRPr="00AD03B9" w:rsidRDefault="001D2B9D" w:rsidP="008A4FAF">
      <w:pPr>
        <w:spacing w:after="215"/>
        <w:rPr>
          <w:rFonts w:cs="Times New Roman"/>
        </w:rPr>
      </w:pPr>
      <w:r w:rsidRPr="00AD03B9">
        <w:rPr>
          <w:rFonts w:cs="Times New Roman"/>
        </w:rPr>
        <w:t xml:space="preserve">Pisno delo odseva jezikovno kulturo avtorja. Napisano mora biti v knjižnem jeziku, z upoštevanjem slovničnih pravil, hkrati pa z uporabo strokovnih izrazov, ki so običajni. Praviloma uporabljamo samo tiste tujke, ki so v strokovnem besedilu nepogrešljive in za katere nimamo slovenske besede ali pa ustrezna slovenska beseda še ni udomačena. Dobro je, da pisno delo pregleda lektor oziroma strokovnjak z jezikovno izobrazbo. </w:t>
      </w:r>
    </w:p>
    <w:p w:rsidR="00DD02CF" w:rsidRPr="00A51EF4" w:rsidRDefault="001D2B9D" w:rsidP="00A51EF4">
      <w:pPr>
        <w:pStyle w:val="Naslov3"/>
        <w:pBdr>
          <w:bottom w:val="single" w:sz="4" w:space="1" w:color="auto"/>
        </w:pBdr>
        <w:ind w:right="3400"/>
      </w:pPr>
      <w:bookmarkStart w:id="152" w:name="_Toc88552663"/>
      <w:r w:rsidRPr="00A51EF4">
        <w:t>Javna predst</w:t>
      </w:r>
      <w:r w:rsidR="00DE111E" w:rsidRPr="00A51EF4">
        <w:t>avitev ali zagovor pisnega dela</w:t>
      </w:r>
      <w:bookmarkEnd w:id="152"/>
    </w:p>
    <w:p w:rsidR="00DD02CF" w:rsidRPr="00AD03B9" w:rsidRDefault="001D2B9D" w:rsidP="008A4FAF">
      <w:pPr>
        <w:rPr>
          <w:rFonts w:cs="Times New Roman"/>
        </w:rPr>
      </w:pPr>
      <w:r w:rsidRPr="00AD03B9">
        <w:rPr>
          <w:rFonts w:cs="Times New Roman"/>
        </w:rPr>
        <w:t xml:space="preserve">Pisno delo (seminarsko nalogo, diplomsko delo) običajno predstavimo ali zagovarjamo. Zagovor je največkrat javen, lahko pa poteka tudi v kabinetu predavatelja. </w:t>
      </w:r>
    </w:p>
    <w:p w:rsidR="00DD02CF" w:rsidRPr="00AD03B9" w:rsidRDefault="001D2B9D" w:rsidP="008A4FAF">
      <w:pPr>
        <w:spacing w:after="67"/>
        <w:rPr>
          <w:rFonts w:cs="Times New Roman"/>
        </w:rPr>
      </w:pPr>
      <w:r w:rsidRPr="00AD03B9">
        <w:rPr>
          <w:rFonts w:cs="Times New Roman"/>
        </w:rPr>
        <w:t xml:space="preserve">Pri tem je potrebno upoštevati vsa pravila kvalitetnega javnega nastopanja. Potrebna je tudi temeljita priprava, pri čemer je dobro slediti naslednjim napotkom: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Vsebino naloge je treba dobro poznati in razumeti.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V nalogo ne napišemo nič takega, česar ne bi zares razumeli.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Pred javnim nastopom si pripravimo osnutek besedila, ki ga predstavimo. Zaželeno je, da predstavimo samo najpomembnejše ugotovitve ali spoznanja, ne pa celotne naloge.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Besedilo doma večkrat počasi preberemo in ugotovimo, koliko časa porabimo za branje.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Pred javnim nastopom si pripravimo prosojnice ali druga gradiva oziroma sredstva, ki nam pomagajo pri predstavitvi.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Vsebine ne beremo niti iz naloge same niti iz osnutka besedila za predstavitev. Osnutek nam služi le kot pomožni zapis, v katerega lahko od časa do časa pogledamo. </w:t>
      </w:r>
    </w:p>
    <w:p w:rsidR="00DD02CF" w:rsidRDefault="001D2B9D" w:rsidP="00252158">
      <w:pPr>
        <w:numPr>
          <w:ilvl w:val="0"/>
          <w:numId w:val="5"/>
        </w:numPr>
        <w:spacing w:before="0"/>
        <w:ind w:left="567" w:hanging="567"/>
        <w:rPr>
          <w:rFonts w:cs="Times New Roman"/>
        </w:rPr>
      </w:pPr>
      <w:r w:rsidRPr="00AD03B9">
        <w:rPr>
          <w:rFonts w:cs="Times New Roman"/>
        </w:rPr>
        <w:t xml:space="preserve">Pripraviti se je potrebno tudi na morebitna vprašanja, ki jih lahko postavljajo udeleženci javne predstavitve oziroma zagovora. </w:t>
      </w:r>
    </w:p>
    <w:p w:rsidR="00C27F4A" w:rsidRDefault="00C27F4A" w:rsidP="00C27F4A">
      <w:pPr>
        <w:spacing w:line="370" w:lineRule="auto"/>
        <w:rPr>
          <w:rFonts w:cs="Times New Roman"/>
        </w:rPr>
      </w:pPr>
    </w:p>
    <w:p w:rsidR="00DE111E" w:rsidRDefault="00DE111E" w:rsidP="00C27F4A">
      <w:pPr>
        <w:spacing w:line="370" w:lineRule="auto"/>
        <w:rPr>
          <w:rFonts w:cs="Times New Roman"/>
        </w:rPr>
        <w:sectPr w:rsidR="00DE111E" w:rsidSect="00604CFF">
          <w:footerReference w:type="even" r:id="rId50"/>
          <w:pgSz w:w="11906" w:h="16841"/>
          <w:pgMar w:top="1459" w:right="1418" w:bottom="1635" w:left="1418" w:header="708" w:footer="1134" w:gutter="0"/>
          <w:cols w:space="708"/>
        </w:sectPr>
      </w:pPr>
    </w:p>
    <w:p w:rsidR="00DD02CF" w:rsidRPr="00AD03B9" w:rsidRDefault="001D2B9D" w:rsidP="00A51EF4">
      <w:pPr>
        <w:pStyle w:val="Naslov1"/>
        <w:pBdr>
          <w:bottom w:val="single" w:sz="4" w:space="1" w:color="auto"/>
        </w:pBdr>
        <w:ind w:left="567" w:hanging="567"/>
      </w:pPr>
      <w:bookmarkStart w:id="153" w:name="_Toc88552664"/>
      <w:r w:rsidRPr="00AD03B9">
        <w:lastRenderedPageBreak/>
        <w:t>ŽIVLJENJSKI POGOJI ŠTUDENTOV</w:t>
      </w:r>
      <w:bookmarkEnd w:id="153"/>
      <w:r w:rsidRPr="00AD03B9">
        <w:t xml:space="preserve">  </w:t>
      </w:r>
    </w:p>
    <w:p w:rsidR="00DD02CF" w:rsidRPr="00AD03B9" w:rsidRDefault="001D2B9D" w:rsidP="00A51EF4">
      <w:pPr>
        <w:pStyle w:val="Naslov2"/>
        <w:numPr>
          <w:ilvl w:val="1"/>
          <w:numId w:val="12"/>
        </w:numPr>
        <w:pBdr>
          <w:bottom w:val="single" w:sz="4" w:space="1" w:color="auto"/>
        </w:pBdr>
        <w:ind w:left="567" w:right="2833" w:hanging="567"/>
      </w:pPr>
      <w:bookmarkStart w:id="154" w:name="_Toc88552665"/>
      <w:r w:rsidRPr="00AD03B9">
        <w:t>Kaj mora študent vedeti?</w:t>
      </w:r>
      <w:bookmarkEnd w:id="154"/>
      <w:r w:rsidRPr="00AD03B9">
        <w:t xml:space="preserve"> </w:t>
      </w:r>
    </w:p>
    <w:p w:rsidR="00DD02CF" w:rsidRPr="00DD7322" w:rsidRDefault="001D2B9D" w:rsidP="00DD7322">
      <w:pPr>
        <w:pStyle w:val="Naslov3"/>
        <w:pBdr>
          <w:bottom w:val="single" w:sz="4" w:space="1" w:color="auto"/>
        </w:pBdr>
        <w:ind w:right="3400"/>
      </w:pPr>
      <w:bookmarkStart w:id="155" w:name="_Toc88552666"/>
      <w:r w:rsidRPr="00DD7322">
        <w:t>Organiziranost študentov na šoli</w:t>
      </w:r>
      <w:bookmarkEnd w:id="155"/>
      <w:r w:rsidRPr="00DD7322">
        <w:t xml:space="preserve"> </w:t>
      </w:r>
    </w:p>
    <w:p w:rsidR="00DD02CF" w:rsidRPr="00AD03B9" w:rsidRDefault="001D2B9D" w:rsidP="008A4FAF">
      <w:pPr>
        <w:rPr>
          <w:rFonts w:cs="Times New Roman"/>
        </w:rPr>
      </w:pPr>
      <w:r w:rsidRPr="00AD03B9">
        <w:rPr>
          <w:rFonts w:cs="Times New Roman"/>
        </w:rPr>
        <w:t xml:space="preserve">Študenti lahko organizirajo 5 članski študentski svet, ki ga sestavljajo predstavniki študentov vseh oddelkov na šoli. </w:t>
      </w:r>
    </w:p>
    <w:p w:rsidR="00DD02CF" w:rsidRPr="00AD03B9" w:rsidRDefault="001D2B9D" w:rsidP="008A4FAF">
      <w:pPr>
        <w:rPr>
          <w:rFonts w:cs="Times New Roman"/>
        </w:rPr>
      </w:pPr>
      <w:r w:rsidRPr="00AD03B9">
        <w:rPr>
          <w:rFonts w:cs="Times New Roman"/>
        </w:rPr>
        <w:t xml:space="preserve">Študentski svet obravnava in daje pristojnim organom mnenje o vseh zadevah, ki se nanašajo na pravice in dolžnosti študentov, mnenje o kandidatu za direktorja oziroma ravnatelja in o kandidatih za vnovično imenovanje v naziv predavatelja višje strokovne šole, ter sprejme in izvaja program interesnih dejavnosti študentov v sodelovanju s skupnostjo študentov. </w:t>
      </w:r>
    </w:p>
    <w:p w:rsidR="00DD02CF" w:rsidRPr="00AD03B9" w:rsidRDefault="001D2B9D" w:rsidP="008A4FAF">
      <w:pPr>
        <w:spacing w:after="215"/>
        <w:rPr>
          <w:rFonts w:cs="Times New Roman"/>
        </w:rPr>
      </w:pPr>
      <w:r w:rsidRPr="00AD03B9">
        <w:rPr>
          <w:rFonts w:cs="Times New Roman"/>
        </w:rPr>
        <w:t xml:space="preserve">Študentski sveti se lahko povežejo v skupnost študentov, ki je reprezentativen organ študentov na ravni države. </w:t>
      </w:r>
    </w:p>
    <w:p w:rsidR="00DD02CF" w:rsidRPr="00DD7322" w:rsidRDefault="00DE111E" w:rsidP="00DD7322">
      <w:pPr>
        <w:pStyle w:val="Naslov3"/>
        <w:pBdr>
          <w:bottom w:val="single" w:sz="4" w:space="1" w:color="auto"/>
        </w:pBdr>
        <w:ind w:right="3400"/>
      </w:pPr>
      <w:bookmarkStart w:id="156" w:name="_Toc88552667"/>
      <w:r w:rsidRPr="00DD7322">
        <w:t>Stanovanja</w:t>
      </w:r>
      <w:bookmarkEnd w:id="156"/>
    </w:p>
    <w:p w:rsidR="00DD02CF" w:rsidRPr="00AD03B9" w:rsidRDefault="001D2B9D" w:rsidP="008A4FAF">
      <w:pPr>
        <w:rPr>
          <w:rFonts w:cs="Times New Roman"/>
        </w:rPr>
      </w:pPr>
      <w:r w:rsidRPr="00AD03B9">
        <w:rPr>
          <w:rFonts w:cs="Times New Roman"/>
        </w:rPr>
        <w:t xml:space="preserve">Študentje so pretežno »vozači«, zato je njihov problem nastanitve v zasebnih sobah in prostih kapacitetah </w:t>
      </w:r>
      <w:r w:rsidR="00C82A63">
        <w:rPr>
          <w:rFonts w:cs="Times New Roman"/>
        </w:rPr>
        <w:t xml:space="preserve">na nek način rešen. </w:t>
      </w:r>
      <w:r w:rsidRPr="00AD03B9">
        <w:rPr>
          <w:rFonts w:cs="Times New Roman"/>
        </w:rPr>
        <w:t xml:space="preserve">Prosto sobo si študent lahko poišče s svojim oglasom v časopisu ali pa preko že objavljenega oglasa. </w:t>
      </w:r>
    </w:p>
    <w:p w:rsidR="00DD02CF" w:rsidRPr="00DD7322" w:rsidRDefault="00DE111E" w:rsidP="00DD7322">
      <w:pPr>
        <w:pStyle w:val="Naslov3"/>
        <w:pBdr>
          <w:bottom w:val="single" w:sz="4" w:space="1" w:color="auto"/>
        </w:pBdr>
        <w:ind w:right="3400"/>
      </w:pPr>
      <w:bookmarkStart w:id="157" w:name="_Toc88552668"/>
      <w:r w:rsidRPr="00DD7322">
        <w:t>Prehrana</w:t>
      </w:r>
      <w:bookmarkEnd w:id="157"/>
    </w:p>
    <w:p w:rsidR="00DD02CF" w:rsidRPr="00AD03B9" w:rsidRDefault="001D2B9D" w:rsidP="008A4FAF">
      <w:pPr>
        <w:spacing w:line="241" w:lineRule="auto"/>
        <w:ind w:left="-14"/>
        <w:rPr>
          <w:rFonts w:cs="Times New Roman"/>
        </w:rPr>
      </w:pPr>
      <w:r w:rsidRPr="00AD03B9">
        <w:rPr>
          <w:rFonts w:cs="Times New Roman"/>
        </w:rPr>
        <w:t xml:space="preserve">Redni in izredni študentje lahko kupujejo bone na osnovi potrdila o vpisu za tekoče šolsko leto, pri čemer podpišejo izjavo, da niso iskalci zaposlitve na Zavodu za zaposlovanje RS in da niso redno zaposleni. </w:t>
      </w:r>
    </w:p>
    <w:p w:rsidR="00DD02CF" w:rsidRPr="00DD7322" w:rsidRDefault="00DE111E" w:rsidP="00DD7322">
      <w:pPr>
        <w:pStyle w:val="Naslov3"/>
        <w:pBdr>
          <w:bottom w:val="single" w:sz="4" w:space="1" w:color="auto"/>
        </w:pBdr>
        <w:ind w:right="3400"/>
      </w:pPr>
      <w:bookmarkStart w:id="158" w:name="_Toc88552669"/>
      <w:r w:rsidRPr="00DD7322">
        <w:t>Kadrovske štipendije</w:t>
      </w:r>
      <w:bookmarkEnd w:id="158"/>
    </w:p>
    <w:p w:rsidR="00DD02CF" w:rsidRPr="00AD03B9" w:rsidRDefault="001D2B9D" w:rsidP="008A4FAF">
      <w:pPr>
        <w:spacing w:after="218"/>
        <w:rPr>
          <w:rFonts w:cs="Times New Roman"/>
        </w:rPr>
      </w:pPr>
      <w:r w:rsidRPr="00AD03B9">
        <w:rPr>
          <w:rFonts w:cs="Times New Roman"/>
        </w:rPr>
        <w:t xml:space="preserve">Kadrovske štipendije razpisujejo in podeljujejo organizacije in delodajalci, v skladu s svojimi kadrovskimi potrebami. Skupni razpis kadrovskih štipendij je objavljen v posebni publikaciji Zavoda RS za zaposlovanje, objavljen pa je tudi na internetu, na spletni strani zavoda za zaposlovanje: </w:t>
      </w:r>
      <w:hyperlink r:id="rId51">
        <w:r w:rsidRPr="00AD03B9">
          <w:rPr>
            <w:rFonts w:eastAsia="Times New Roman" w:cs="Times New Roman"/>
            <w:color w:val="0000FF"/>
            <w:u w:val="single" w:color="0000FF"/>
          </w:rPr>
          <w:t>www.ess.gov.si</w:t>
        </w:r>
      </w:hyperlink>
      <w:hyperlink r:id="rId52">
        <w:r w:rsidRPr="00AD03B9">
          <w:rPr>
            <w:rFonts w:cs="Times New Roman"/>
          </w:rPr>
          <w:t>.</w:t>
        </w:r>
      </w:hyperlink>
      <w:r w:rsidRPr="00AD03B9">
        <w:rPr>
          <w:rFonts w:cs="Times New Roman"/>
        </w:rPr>
        <w:t xml:space="preserve"> </w:t>
      </w:r>
    </w:p>
    <w:p w:rsidR="00DD02CF" w:rsidRPr="00DD7322" w:rsidRDefault="00DE111E" w:rsidP="00DD7322">
      <w:pPr>
        <w:pStyle w:val="Naslov3"/>
        <w:pBdr>
          <w:bottom w:val="single" w:sz="4" w:space="1" w:color="auto"/>
        </w:pBdr>
        <w:ind w:right="3400"/>
      </w:pPr>
      <w:bookmarkStart w:id="159" w:name="_Toc88552670"/>
      <w:r w:rsidRPr="00DD7322">
        <w:lastRenderedPageBreak/>
        <w:t>Republiške štipendije</w:t>
      </w:r>
      <w:bookmarkEnd w:id="159"/>
    </w:p>
    <w:p w:rsidR="00DD02CF" w:rsidRPr="00AD03B9" w:rsidRDefault="001D2B9D" w:rsidP="008A4FAF">
      <w:pPr>
        <w:rPr>
          <w:rFonts w:cs="Times New Roman"/>
        </w:rPr>
      </w:pPr>
      <w:r w:rsidRPr="00AD03B9">
        <w:rPr>
          <w:rFonts w:cs="Times New Roman"/>
        </w:rPr>
        <w:t>Razpis republiških štipendij objavi Zavod RS za zaposlovanje v Uradnem listu ter na internetu na spletnih straneh Zavoda RS za zaposlovanje (</w:t>
      </w:r>
      <w:hyperlink r:id="rId53">
        <w:r w:rsidRPr="00AD03B9">
          <w:rPr>
            <w:rFonts w:cs="Times New Roman"/>
            <w:color w:val="0000FF"/>
            <w:u w:val="single" w:color="0000FF"/>
          </w:rPr>
          <w:t>www.ess.gov.si</w:t>
        </w:r>
      </w:hyperlink>
      <w:hyperlink r:id="rId54">
        <w:r w:rsidRPr="00AD03B9">
          <w:rPr>
            <w:rFonts w:cs="Times New Roman"/>
          </w:rPr>
          <w:t>)</w:t>
        </w:r>
      </w:hyperlink>
      <w:r w:rsidRPr="00AD03B9">
        <w:rPr>
          <w:rFonts w:cs="Times New Roman"/>
        </w:rPr>
        <w:t xml:space="preserve">.  </w:t>
      </w:r>
    </w:p>
    <w:p w:rsidR="00DD02CF" w:rsidRPr="00AD03B9" w:rsidRDefault="001D2B9D" w:rsidP="008A4FAF">
      <w:pPr>
        <w:spacing w:after="215"/>
        <w:rPr>
          <w:rFonts w:cs="Times New Roman"/>
        </w:rPr>
      </w:pPr>
      <w:r w:rsidRPr="00AD03B9">
        <w:rPr>
          <w:rFonts w:cs="Times New Roman"/>
        </w:rPr>
        <w:t xml:space="preserve">Študenti vložijo vlogo z dokazili na uradu za delo Zavoda RS za zaposlovanje, kjer imajo stalno prebivališče ali priporočeno pošljejo na svojo območno službo Zavoda Republike Slovenije za zaposlovanje do začetka novega študijskega leta. </w:t>
      </w:r>
    </w:p>
    <w:p w:rsidR="00DD02CF" w:rsidRPr="00DD7322" w:rsidRDefault="00DE111E" w:rsidP="00DD7322">
      <w:pPr>
        <w:pStyle w:val="Naslov3"/>
        <w:pBdr>
          <w:bottom w:val="single" w:sz="4" w:space="1" w:color="auto"/>
        </w:pBdr>
        <w:ind w:right="3400"/>
      </w:pPr>
      <w:bookmarkStart w:id="160" w:name="_Toc88552671"/>
      <w:r w:rsidRPr="00DD7322">
        <w:t>Zdravstveno varstvo</w:t>
      </w:r>
      <w:bookmarkEnd w:id="160"/>
    </w:p>
    <w:p w:rsidR="00DD02CF" w:rsidRPr="00AD03B9" w:rsidRDefault="001D2B9D" w:rsidP="008A4FAF">
      <w:pPr>
        <w:rPr>
          <w:rFonts w:cs="Times New Roman"/>
        </w:rPr>
      </w:pPr>
      <w:r w:rsidRPr="00AD03B9">
        <w:rPr>
          <w:rFonts w:cs="Times New Roman"/>
        </w:rPr>
        <w:t xml:space="preserve">Posebne zdravstvene službe, namenjene študentom </w:t>
      </w:r>
      <w:r w:rsidR="00C82A63">
        <w:rPr>
          <w:rFonts w:cs="Times New Roman"/>
        </w:rPr>
        <w:t>na Ravnah</w:t>
      </w:r>
      <w:r w:rsidRPr="00AD03B9">
        <w:rPr>
          <w:rFonts w:cs="Times New Roman"/>
        </w:rPr>
        <w:t xml:space="preserve">, še ni, zato študenti obiskujejo splošne zdravstvene domove in ambulante. Študenti s stalnim bivališčem izven </w:t>
      </w:r>
      <w:r w:rsidR="00C82A63">
        <w:rPr>
          <w:rFonts w:cs="Times New Roman"/>
        </w:rPr>
        <w:t>Raven</w:t>
      </w:r>
      <w:r w:rsidRPr="00AD03B9">
        <w:rPr>
          <w:rFonts w:cs="Times New Roman"/>
        </w:rPr>
        <w:t xml:space="preserve"> morajo imeti svojega osebnega zdravnika in zobozdravnika, študenti z začasnim bivališčem pa lahko koristijo samo nujno zdravniško pomoč. </w:t>
      </w:r>
    </w:p>
    <w:p w:rsidR="00DD02CF" w:rsidRPr="00DD7322" w:rsidRDefault="00DE111E" w:rsidP="00DD7322">
      <w:pPr>
        <w:pStyle w:val="Naslov3"/>
        <w:pBdr>
          <w:bottom w:val="single" w:sz="4" w:space="1" w:color="auto"/>
        </w:pBdr>
        <w:ind w:right="3400"/>
      </w:pPr>
      <w:bookmarkStart w:id="161" w:name="_Toc88552672"/>
      <w:r w:rsidRPr="00DD7322">
        <w:t>Študentski servis</w:t>
      </w:r>
      <w:bookmarkEnd w:id="161"/>
    </w:p>
    <w:p w:rsidR="00DD02CF" w:rsidRPr="00AD03B9" w:rsidRDefault="00C83890" w:rsidP="00DC3635">
      <w:pPr>
        <w:spacing w:after="63"/>
        <w:rPr>
          <w:rFonts w:cs="Times New Roman"/>
        </w:rPr>
      </w:pPr>
      <w:r>
        <w:rPr>
          <w:rFonts w:cs="Times New Roman"/>
        </w:rPr>
        <w:t xml:space="preserve">Na Ravnah </w:t>
      </w:r>
      <w:r w:rsidR="001D2B9D" w:rsidRPr="00AD03B9">
        <w:rPr>
          <w:rFonts w:cs="Times New Roman"/>
        </w:rPr>
        <w:t>lahko študenti združujejo študij z delom preko študentsk</w:t>
      </w:r>
      <w:r w:rsidR="00334971">
        <w:rPr>
          <w:rFonts w:cs="Times New Roman"/>
        </w:rPr>
        <w:t>ega</w:t>
      </w:r>
      <w:r w:rsidR="001D2B9D" w:rsidRPr="00AD03B9">
        <w:rPr>
          <w:rFonts w:cs="Times New Roman"/>
        </w:rPr>
        <w:t xml:space="preserve"> servis</w:t>
      </w:r>
      <w:r w:rsidR="00334971">
        <w:rPr>
          <w:rFonts w:cs="Times New Roman"/>
        </w:rPr>
        <w:t>a</w:t>
      </w:r>
      <w:r w:rsidR="001D2B9D" w:rsidRPr="00AD03B9">
        <w:rPr>
          <w:rFonts w:cs="Times New Roman"/>
        </w:rPr>
        <w:t xml:space="preserve">: </w:t>
      </w:r>
    </w:p>
    <w:p w:rsidR="00334971" w:rsidRPr="00334971" w:rsidRDefault="00334971" w:rsidP="00DD7322">
      <w:pPr>
        <w:spacing w:before="0"/>
        <w:rPr>
          <w:rFonts w:cs="Times New Roman"/>
        </w:rPr>
      </w:pPr>
      <w:r w:rsidRPr="00334971">
        <w:rPr>
          <w:rFonts w:cs="Times New Roman"/>
        </w:rPr>
        <w:t>K-Študentski Servis</w:t>
      </w:r>
    </w:p>
    <w:p w:rsidR="00334971" w:rsidRPr="00334971" w:rsidRDefault="00334971" w:rsidP="00DD7322">
      <w:pPr>
        <w:spacing w:before="0"/>
        <w:rPr>
          <w:rFonts w:cs="Times New Roman"/>
        </w:rPr>
      </w:pPr>
      <w:r w:rsidRPr="00334971">
        <w:rPr>
          <w:rFonts w:cs="Times New Roman"/>
        </w:rPr>
        <w:t>Prežihova ulica 3</w:t>
      </w:r>
    </w:p>
    <w:p w:rsidR="00334971" w:rsidRPr="00334971" w:rsidRDefault="00334971" w:rsidP="00DD7322">
      <w:pPr>
        <w:spacing w:before="0"/>
        <w:rPr>
          <w:rFonts w:cs="Times New Roman"/>
        </w:rPr>
      </w:pPr>
      <w:r w:rsidRPr="00334971">
        <w:rPr>
          <w:rFonts w:cs="Times New Roman"/>
        </w:rPr>
        <w:t>SI-2390 Ravne na Koroškem</w:t>
      </w:r>
    </w:p>
    <w:p w:rsidR="00334971" w:rsidRPr="00334971" w:rsidRDefault="00334971" w:rsidP="00DD7322">
      <w:pPr>
        <w:spacing w:before="0"/>
        <w:rPr>
          <w:rFonts w:cs="Times New Roman"/>
        </w:rPr>
      </w:pPr>
      <w:r w:rsidRPr="00334971">
        <w:rPr>
          <w:rFonts w:cs="Times New Roman"/>
        </w:rPr>
        <w:t>Telefon: 02 821 77 00</w:t>
      </w:r>
    </w:p>
    <w:p w:rsidR="00334971" w:rsidRPr="00334971" w:rsidRDefault="00334971" w:rsidP="00DD7322">
      <w:pPr>
        <w:spacing w:before="0"/>
        <w:rPr>
          <w:rFonts w:cs="Times New Roman"/>
        </w:rPr>
      </w:pPr>
      <w:r w:rsidRPr="00334971">
        <w:rPr>
          <w:rFonts w:cs="Times New Roman"/>
        </w:rPr>
        <w:t>Telefaks: 02 821 77 01</w:t>
      </w:r>
    </w:p>
    <w:p w:rsidR="00334971" w:rsidRDefault="00334971" w:rsidP="00DD7322">
      <w:pPr>
        <w:spacing w:before="0"/>
        <w:rPr>
          <w:rFonts w:cs="Times New Roman"/>
        </w:rPr>
      </w:pPr>
      <w:r w:rsidRPr="00334971">
        <w:rPr>
          <w:rFonts w:cs="Times New Roman"/>
        </w:rPr>
        <w:t>e-mail: ravne(at)koroskiservis.com</w:t>
      </w:r>
    </w:p>
    <w:p w:rsidR="00DD02CF" w:rsidRDefault="001D2B9D" w:rsidP="00A51EF4">
      <w:pPr>
        <w:pStyle w:val="Naslov2"/>
        <w:numPr>
          <w:ilvl w:val="1"/>
          <w:numId w:val="12"/>
        </w:numPr>
        <w:pBdr>
          <w:bottom w:val="single" w:sz="4" w:space="1" w:color="auto"/>
        </w:pBdr>
        <w:ind w:left="567" w:right="2833" w:hanging="567"/>
      </w:pPr>
      <w:bookmarkStart w:id="162" w:name="_Toc88552673"/>
      <w:r w:rsidRPr="00AD03B9">
        <w:t>Viri informacij na šoli</w:t>
      </w:r>
      <w:bookmarkEnd w:id="162"/>
      <w:r w:rsidRPr="00AD03B9">
        <w:t xml:space="preserve"> </w:t>
      </w:r>
    </w:p>
    <w:p w:rsidR="00DD02CF" w:rsidRPr="00DD7322" w:rsidRDefault="00334971" w:rsidP="00DD7322">
      <w:pPr>
        <w:pStyle w:val="Naslov3"/>
        <w:pBdr>
          <w:bottom w:val="single" w:sz="4" w:space="1" w:color="auto"/>
        </w:pBdr>
        <w:ind w:right="3400"/>
      </w:pPr>
      <w:bookmarkStart w:id="163" w:name="_Toc88552674"/>
      <w:r w:rsidRPr="00DD7322">
        <w:t>Referat</w:t>
      </w:r>
      <w:r w:rsidR="001D2B9D" w:rsidRPr="00DD7322">
        <w:t xml:space="preserve"> VSŠ</w:t>
      </w:r>
      <w:bookmarkEnd w:id="163"/>
      <w:r w:rsidR="001D2B9D" w:rsidRPr="00DD7322">
        <w:t xml:space="preserve"> </w:t>
      </w:r>
    </w:p>
    <w:p w:rsidR="00DD02CF" w:rsidRPr="00AD03B9" w:rsidRDefault="00334971" w:rsidP="008A4FAF">
      <w:pPr>
        <w:spacing w:after="67"/>
        <w:rPr>
          <w:rFonts w:cs="Times New Roman"/>
        </w:rPr>
      </w:pPr>
      <w:r>
        <w:rPr>
          <w:rFonts w:cs="Times New Roman"/>
        </w:rPr>
        <w:t>Referat</w:t>
      </w:r>
      <w:r w:rsidR="001D2B9D" w:rsidRPr="00AD03B9">
        <w:rPr>
          <w:rFonts w:cs="Times New Roman"/>
        </w:rPr>
        <w:t xml:space="preserve"> VSŠ posreduje študentom preko telefona, faksa, </w:t>
      </w:r>
      <w:r w:rsidR="00C82A63">
        <w:rPr>
          <w:rFonts w:cs="Times New Roman"/>
        </w:rPr>
        <w:t>e</w:t>
      </w:r>
      <w:r w:rsidR="001D2B9D" w:rsidRPr="00AD03B9">
        <w:rPr>
          <w:rFonts w:cs="Times New Roman"/>
        </w:rPr>
        <w:t xml:space="preserve">-pošte ali SMS sporočil poleg splošnih še informacije o: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prijavah in odjavah izpitov;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izpitnih rokih;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vseh morebitnih spremembah (urnikov, v zvezi s predavanji in predavatelji ipd.). </w:t>
      </w:r>
    </w:p>
    <w:p w:rsidR="00DD02CF" w:rsidRPr="00AD03B9" w:rsidRDefault="001D2B9D" w:rsidP="00334971">
      <w:pPr>
        <w:rPr>
          <w:rFonts w:cs="Times New Roman"/>
        </w:rPr>
      </w:pPr>
      <w:r w:rsidRPr="00AD03B9">
        <w:rPr>
          <w:rFonts w:cs="Times New Roman"/>
        </w:rPr>
        <w:t>Telefon:  0</w:t>
      </w:r>
      <w:r w:rsidR="00334971">
        <w:rPr>
          <w:rFonts w:cs="Times New Roman"/>
        </w:rPr>
        <w:t>2</w:t>
      </w:r>
      <w:r w:rsidRPr="00AD03B9">
        <w:rPr>
          <w:rFonts w:cs="Times New Roman"/>
        </w:rPr>
        <w:t xml:space="preserve"> </w:t>
      </w:r>
      <w:r w:rsidR="00334971">
        <w:rPr>
          <w:rFonts w:cs="Times New Roman"/>
        </w:rPr>
        <w:t>8750</w:t>
      </w:r>
      <w:r w:rsidRPr="00AD03B9">
        <w:rPr>
          <w:rFonts w:cs="Times New Roman"/>
        </w:rPr>
        <w:t xml:space="preserve"> </w:t>
      </w:r>
      <w:r w:rsidR="00334971">
        <w:rPr>
          <w:rFonts w:cs="Times New Roman"/>
        </w:rPr>
        <w:t>6</w:t>
      </w:r>
      <w:r w:rsidR="009F737E">
        <w:rPr>
          <w:rFonts w:cs="Times New Roman"/>
        </w:rPr>
        <w:t>18</w:t>
      </w:r>
      <w:r w:rsidRPr="00AD03B9">
        <w:rPr>
          <w:rFonts w:cs="Times New Roman"/>
        </w:rPr>
        <w:t xml:space="preserve"> </w:t>
      </w:r>
    </w:p>
    <w:p w:rsidR="00DD02CF" w:rsidRPr="00AD03B9" w:rsidRDefault="001D2B9D" w:rsidP="00DD7322">
      <w:pPr>
        <w:spacing w:before="0" w:line="259" w:lineRule="auto"/>
        <w:rPr>
          <w:rFonts w:cs="Times New Roman"/>
        </w:rPr>
      </w:pPr>
      <w:r w:rsidRPr="00AD03B9">
        <w:rPr>
          <w:rFonts w:cs="Times New Roman"/>
        </w:rPr>
        <w:t xml:space="preserve">E–mail:  </w:t>
      </w:r>
      <w:r w:rsidR="00334971" w:rsidRPr="00334971">
        <w:rPr>
          <w:rFonts w:cs="Times New Roman"/>
          <w:color w:val="000000" w:themeColor="text1"/>
        </w:rPr>
        <w:t>referat</w:t>
      </w:r>
      <w:r w:rsidRPr="00334971">
        <w:rPr>
          <w:rFonts w:cs="Times New Roman"/>
          <w:color w:val="000000" w:themeColor="text1"/>
        </w:rPr>
        <w:t>@</w:t>
      </w:r>
      <w:r w:rsidR="00334971" w:rsidRPr="00334971">
        <w:rPr>
          <w:rFonts w:cs="Times New Roman"/>
          <w:color w:val="000000" w:themeColor="text1"/>
        </w:rPr>
        <w:t>vssravne</w:t>
      </w:r>
      <w:r w:rsidRPr="00334971">
        <w:rPr>
          <w:rFonts w:cs="Times New Roman"/>
          <w:color w:val="000000" w:themeColor="text1"/>
        </w:rPr>
        <w:t xml:space="preserve">.si </w:t>
      </w:r>
    </w:p>
    <w:p w:rsidR="00DD02CF" w:rsidRPr="00DD7322" w:rsidRDefault="001D2B9D" w:rsidP="00DD7322">
      <w:pPr>
        <w:pStyle w:val="Naslov3"/>
        <w:pBdr>
          <w:bottom w:val="single" w:sz="4" w:space="1" w:color="auto"/>
        </w:pBdr>
        <w:ind w:right="3400"/>
      </w:pPr>
      <w:bookmarkStart w:id="164" w:name="_Toc88552675"/>
      <w:r w:rsidRPr="00DD7322">
        <w:lastRenderedPageBreak/>
        <w:t>Og</w:t>
      </w:r>
      <w:r w:rsidR="00DE111E" w:rsidRPr="00DD7322">
        <w:t>lasna deska</w:t>
      </w:r>
      <w:bookmarkEnd w:id="164"/>
    </w:p>
    <w:p w:rsidR="00DD02CF" w:rsidRPr="00AD03B9" w:rsidRDefault="001D2B9D" w:rsidP="008A4FAF">
      <w:pPr>
        <w:spacing w:after="65"/>
        <w:rPr>
          <w:rFonts w:cs="Times New Roman"/>
        </w:rPr>
      </w:pPr>
      <w:r w:rsidRPr="00AD03B9">
        <w:rPr>
          <w:rFonts w:cs="Times New Roman"/>
        </w:rPr>
        <w:t xml:space="preserve">Obvestila šole, ki so splošnejša ali pa zadevajo več študentov, so objavljena </w:t>
      </w:r>
      <w:r w:rsidR="00C82A63">
        <w:rPr>
          <w:rFonts w:cs="Times New Roman"/>
        </w:rPr>
        <w:t>na</w:t>
      </w:r>
      <w:r w:rsidRPr="00AD03B9">
        <w:rPr>
          <w:rFonts w:cs="Times New Roman"/>
        </w:rPr>
        <w:t xml:space="preserve"> oglasni </w:t>
      </w:r>
      <w:r w:rsidR="00C82A63">
        <w:rPr>
          <w:rFonts w:cs="Times New Roman"/>
        </w:rPr>
        <w:t>deski</w:t>
      </w:r>
      <w:r w:rsidRPr="00AD03B9">
        <w:rPr>
          <w:rFonts w:cs="Times New Roman"/>
        </w:rPr>
        <w:t xml:space="preserve"> VSŠ v </w:t>
      </w:r>
      <w:r w:rsidR="00C82A63">
        <w:rPr>
          <w:rFonts w:cs="Times New Roman"/>
        </w:rPr>
        <w:t>prvem nadstropju</w:t>
      </w:r>
      <w:r w:rsidRPr="00AD03B9">
        <w:rPr>
          <w:rFonts w:cs="Times New Roman"/>
        </w:rPr>
        <w:t xml:space="preserve">. To so lahko obvestila, ki se nanašajo na: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urnike,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sezname skupin študentov za vaje,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izpitne roke,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govorilne ure predavateljev,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druga sprotna obvestila. </w:t>
      </w:r>
    </w:p>
    <w:p w:rsidR="00DD02CF" w:rsidRPr="00AD03B9" w:rsidRDefault="001D2B9D" w:rsidP="00221BD8">
      <w:pPr>
        <w:rPr>
          <w:rFonts w:cs="Times New Roman"/>
        </w:rPr>
      </w:pPr>
      <w:r w:rsidRPr="00AD03B9">
        <w:rPr>
          <w:rFonts w:cs="Times New Roman"/>
        </w:rPr>
        <w:t xml:space="preserve">Dobro je, da študentje redno spremljajo obvestila na spletnih straneh šole. </w:t>
      </w:r>
    </w:p>
    <w:p w:rsidR="00DD02CF" w:rsidRPr="00DD7322" w:rsidRDefault="001D2B9D" w:rsidP="00DD7322">
      <w:pPr>
        <w:pStyle w:val="Naslov3"/>
        <w:pBdr>
          <w:bottom w:val="single" w:sz="4" w:space="1" w:color="auto"/>
        </w:pBdr>
        <w:ind w:right="3400"/>
      </w:pPr>
      <w:bookmarkStart w:id="165" w:name="_Toc88552676"/>
      <w:r w:rsidRPr="00DD7322">
        <w:t xml:space="preserve">Spletne strani </w:t>
      </w:r>
      <w:r w:rsidR="00C83890" w:rsidRPr="00DD7322">
        <w:t>VSŠ</w:t>
      </w:r>
      <w:bookmarkEnd w:id="165"/>
    </w:p>
    <w:p w:rsidR="00DD02CF" w:rsidRPr="00AD03B9" w:rsidRDefault="001D2B9D" w:rsidP="008A4FAF">
      <w:pPr>
        <w:spacing w:after="66"/>
        <w:rPr>
          <w:rFonts w:cs="Times New Roman"/>
        </w:rPr>
      </w:pPr>
      <w:r w:rsidRPr="00AD03B9">
        <w:rPr>
          <w:rFonts w:cs="Times New Roman"/>
        </w:rPr>
        <w:t xml:space="preserve">Nujno je, da študentje redno spremljajo aktualne informacije na spletnih straneh </w:t>
      </w:r>
      <w:r w:rsidR="002448EA">
        <w:rPr>
          <w:rFonts w:cs="Times New Roman"/>
        </w:rPr>
        <w:t>VSŠ Ravne</w:t>
      </w:r>
      <w:r w:rsidRPr="00AD03B9">
        <w:rPr>
          <w:rFonts w:cs="Times New Roman"/>
        </w:rPr>
        <w:t xml:space="preserve">, ki ponujajo naslednje: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dnevna obvestila,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objave izpitnih rezultatov,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spremembe urnikov,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objave rokov za zagovor diplomskih nalog,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zagovore diplomskih nalog (kdo, kdaj, kje). </w:t>
      </w:r>
    </w:p>
    <w:p w:rsidR="00841747" w:rsidRDefault="001D2B9D" w:rsidP="009E3805">
      <w:pPr>
        <w:rPr>
          <w:rFonts w:cs="Times New Roman"/>
        </w:rPr>
      </w:pPr>
      <w:r w:rsidRPr="00AD03B9">
        <w:rPr>
          <w:rFonts w:cs="Times New Roman"/>
        </w:rPr>
        <w:t>Informacije so</w:t>
      </w:r>
      <w:r w:rsidR="00841747">
        <w:rPr>
          <w:rFonts w:cs="Times New Roman"/>
        </w:rPr>
        <w:t xml:space="preserve"> dostopne na</w:t>
      </w:r>
      <w:r w:rsidR="002448EA">
        <w:rPr>
          <w:rFonts w:cs="Times New Roman"/>
        </w:rPr>
        <w:t>:</w:t>
      </w:r>
    </w:p>
    <w:p w:rsidR="00DD02CF" w:rsidRDefault="00C101BB" w:rsidP="00252158">
      <w:pPr>
        <w:numPr>
          <w:ilvl w:val="0"/>
          <w:numId w:val="5"/>
        </w:numPr>
        <w:spacing w:before="0"/>
        <w:ind w:left="567" w:hanging="567"/>
        <w:rPr>
          <w:rFonts w:cs="Times New Roman"/>
        </w:rPr>
      </w:pPr>
      <w:hyperlink r:id="rId55">
        <w:r w:rsidR="002448EA">
          <w:rPr>
            <w:rFonts w:cs="Times New Roman"/>
          </w:rPr>
          <w:t>www.visjasolaravne.si</w:t>
        </w:r>
      </w:hyperlink>
      <w:r w:rsidR="00841747">
        <w:rPr>
          <w:rFonts w:cs="Times New Roman"/>
        </w:rPr>
        <w:t xml:space="preserve"> in</w:t>
      </w:r>
    </w:p>
    <w:p w:rsidR="00841747" w:rsidRPr="00AD03B9" w:rsidRDefault="00841747" w:rsidP="00252158">
      <w:pPr>
        <w:numPr>
          <w:ilvl w:val="0"/>
          <w:numId w:val="5"/>
        </w:numPr>
        <w:spacing w:before="0"/>
        <w:ind w:left="567" w:hanging="567"/>
        <w:rPr>
          <w:rFonts w:cs="Times New Roman"/>
        </w:rPr>
      </w:pPr>
      <w:r>
        <w:rPr>
          <w:rFonts w:cs="Times New Roman"/>
        </w:rPr>
        <w:t>www.center-novih-tehnologij.si</w:t>
      </w:r>
    </w:p>
    <w:p w:rsidR="00C83890" w:rsidRDefault="001D2B9D" w:rsidP="009E3805">
      <w:pPr>
        <w:spacing w:line="249" w:lineRule="auto"/>
        <w:ind w:left="10" w:hanging="10"/>
        <w:jc w:val="left"/>
        <w:rPr>
          <w:rFonts w:cs="Times New Roman"/>
        </w:rPr>
      </w:pPr>
      <w:r w:rsidRPr="00AD03B9">
        <w:rPr>
          <w:rFonts w:cs="Times New Roman"/>
        </w:rPr>
        <w:t>Na spletnih straneh so tudi različni obrazci, kot na primer: vloga za priznavanje izpita, uskladitev naslova in teme diplomske naloge, vloga za ponovni vpis in drugi. Študent</w:t>
      </w:r>
      <w:r w:rsidR="009E3805">
        <w:rPr>
          <w:rFonts w:cs="Times New Roman"/>
        </w:rPr>
        <w:t>je si jih lahko sami posnamejo.</w:t>
      </w:r>
    </w:p>
    <w:p w:rsidR="00DD02CF" w:rsidRPr="00AD03B9" w:rsidRDefault="001D2B9D" w:rsidP="00DD7322">
      <w:pPr>
        <w:pStyle w:val="Naslov2"/>
        <w:numPr>
          <w:ilvl w:val="1"/>
          <w:numId w:val="12"/>
        </w:numPr>
        <w:pBdr>
          <w:bottom w:val="single" w:sz="4" w:space="1" w:color="auto"/>
        </w:pBdr>
        <w:ind w:left="567" w:right="2833" w:hanging="567"/>
      </w:pPr>
      <w:bookmarkStart w:id="166" w:name="_Toc88552677"/>
      <w:r w:rsidRPr="00AD03B9">
        <w:t>Postopek prijavljanja in odjavljanja izpita</w:t>
      </w:r>
      <w:bookmarkEnd w:id="166"/>
      <w:r w:rsidRPr="00AD03B9">
        <w:t xml:space="preserve"> </w:t>
      </w:r>
    </w:p>
    <w:p w:rsidR="00DD02CF" w:rsidRPr="00AD03B9" w:rsidRDefault="001D2B9D" w:rsidP="008A4FAF">
      <w:pPr>
        <w:spacing w:after="74" w:line="241" w:lineRule="auto"/>
        <w:ind w:left="-14"/>
        <w:rPr>
          <w:rFonts w:cs="Times New Roman"/>
        </w:rPr>
      </w:pPr>
      <w:r w:rsidRPr="00AD03B9">
        <w:rPr>
          <w:rFonts w:cs="Times New Roman"/>
        </w:rPr>
        <w:t xml:space="preserve">Izpit je mogoče prijaviti ali odjaviti preko katerega koli računalnika, povezanega v internet, ali preko informacijskega terminala pred tajništvom šole. Pri tem postopku upoštevajte zaporedje naslednjih korakov: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Izberite povezavo IZPITNI ROKI.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Izberite povezavo, ki določa PROGRAM, NAČIN ŠTUDIJA IN KRAJ OPRAVLJANJA IZPITA (npr.: </w:t>
      </w:r>
      <w:r w:rsidR="00C660C7">
        <w:rPr>
          <w:rFonts w:cs="Times New Roman"/>
        </w:rPr>
        <w:t>Strojništvo – redni</w:t>
      </w:r>
      <w:r w:rsidRPr="00AD03B9">
        <w:rPr>
          <w:rFonts w:cs="Times New Roman"/>
        </w:rPr>
        <w:t xml:space="preserve">). Prijavite se lahko le na roke, razpisane </w:t>
      </w:r>
      <w:r w:rsidR="009C55A8">
        <w:rPr>
          <w:rFonts w:cs="Times New Roman"/>
        </w:rPr>
        <w:t>za vaš program in način študija</w:t>
      </w:r>
      <w:r w:rsidRPr="00AD03B9">
        <w:rPr>
          <w:rFonts w:cs="Times New Roman"/>
        </w:rPr>
        <w:t xml:space="preserve">. </w:t>
      </w:r>
    </w:p>
    <w:p w:rsidR="00DD02CF" w:rsidRPr="00AD03B9" w:rsidRDefault="001D2B9D" w:rsidP="00252158">
      <w:pPr>
        <w:numPr>
          <w:ilvl w:val="0"/>
          <w:numId w:val="5"/>
        </w:numPr>
        <w:spacing w:before="0"/>
        <w:ind w:left="567" w:hanging="567"/>
        <w:rPr>
          <w:rFonts w:cs="Times New Roman"/>
        </w:rPr>
      </w:pPr>
      <w:r w:rsidRPr="00AD03B9">
        <w:rPr>
          <w:rFonts w:cs="Times New Roman"/>
        </w:rPr>
        <w:lastRenderedPageBreak/>
        <w:t xml:space="preserve">Poiščite PREDMET IN PREDAVATELJA, pri katerem nameravate opravljati izpit. Izberite nosilca predmeta, ki ga imate vpisanega v indeksu (npr.: Konstrukcije 1 – dr. A. K.).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V tabeli izpitnih rokov poiščite in izberite ustrezen ROK, glede na DATUM (npr.: tretji redni). Poleg datuma in vrste roka sta v tabeli podana tudi ČAS in PROSTOR opravljanja izpita, sledi pa še OPOMBA.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Na zaslonu se izpišejo ZBRANI PODATKI O ROKU, na katerega se prijavljate. Še enkrat preverite, če ste izbrali pravi rok.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V ustrezno polje vnesite svojo VPISNO ŠTEVILKO in GESLO, ki ju dobite ob vpisu.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Postopek zaključite z izbiro gumba PRIJAVI oziroma ODJAVI.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V primeru uspešne prijave se na zaslonu izpiše POTRDITEV zahtevka.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Če postopek ni uspel, nadaljujte, kot zahtevajo navodila na zaslonu.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Tekoče spremljajte morebitne spremembe, ki bodo objavljene za izbrani rok pod OPOMBO.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Po poteku roka je objavljen dokončen seznam prijavljenih kandidatov. Obvezno preverite, če ste na seznamu. Če niste, se povežite s tajništvom šole. </w:t>
      </w:r>
    </w:p>
    <w:p w:rsidR="00DD02CF" w:rsidRDefault="001D2B9D" w:rsidP="00252158">
      <w:pPr>
        <w:numPr>
          <w:ilvl w:val="0"/>
          <w:numId w:val="5"/>
        </w:numPr>
        <w:spacing w:before="0"/>
        <w:ind w:left="567" w:hanging="567"/>
        <w:rPr>
          <w:rFonts w:cs="Times New Roman"/>
        </w:rPr>
      </w:pPr>
      <w:r w:rsidRPr="00AD03B9">
        <w:rPr>
          <w:rFonts w:cs="Times New Roman"/>
        </w:rPr>
        <w:t xml:space="preserve">Tudi rezultati izpitnega roka so objavljeni pod OPOMBO. To je edini vir, ki jih posreduje. V </w:t>
      </w:r>
      <w:r w:rsidR="00CF57A6">
        <w:rPr>
          <w:rFonts w:cs="Times New Roman"/>
        </w:rPr>
        <w:t>referatu</w:t>
      </w:r>
      <w:r w:rsidRPr="00AD03B9">
        <w:rPr>
          <w:rFonts w:cs="Times New Roman"/>
        </w:rPr>
        <w:t xml:space="preserve"> t</w:t>
      </w:r>
      <w:r w:rsidR="009E3805">
        <w:rPr>
          <w:rFonts w:cs="Times New Roman"/>
        </w:rPr>
        <w:t>eh informacij ni mogoče dobiti.</w:t>
      </w:r>
    </w:p>
    <w:p w:rsidR="00DD02CF" w:rsidRPr="00AD03B9" w:rsidRDefault="001D2B9D" w:rsidP="00DD7322">
      <w:pPr>
        <w:pStyle w:val="Naslov2"/>
        <w:numPr>
          <w:ilvl w:val="1"/>
          <w:numId w:val="12"/>
        </w:numPr>
        <w:pBdr>
          <w:bottom w:val="single" w:sz="4" w:space="1" w:color="auto"/>
        </w:pBdr>
        <w:ind w:left="567" w:right="2833" w:hanging="567"/>
      </w:pPr>
      <w:bookmarkStart w:id="167" w:name="_Toc88552678"/>
      <w:r w:rsidRPr="00AD03B9">
        <w:t>Pregled prijav in ocen</w:t>
      </w:r>
      <w:bookmarkEnd w:id="167"/>
      <w:r w:rsidRPr="00AD03B9">
        <w:t xml:space="preserve">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Vsak študent lahko spremlja in preverja svoje ocene tekočega študijskega leta in prijave na izpite. To izvedete po naslednjem postopku: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Na spletni strani šole poiščite in kliknite IZPITNI ROKI.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Izberite PREGLED PRIJAV IN OCEN.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Vpišite VPISNO ŠTEVILKO in GESLO in kliknite PREGLED.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Na ta način imate takojšen vpogled in potrditev prijave na izpit. </w:t>
      </w:r>
    </w:p>
    <w:p w:rsidR="00DD02CF" w:rsidRPr="00C83890" w:rsidRDefault="00DD7322" w:rsidP="00DD7322">
      <w:pPr>
        <w:pStyle w:val="Naslov2"/>
        <w:numPr>
          <w:ilvl w:val="1"/>
          <w:numId w:val="12"/>
        </w:numPr>
        <w:pBdr>
          <w:bottom w:val="single" w:sz="4" w:space="1" w:color="auto"/>
        </w:pBdr>
        <w:ind w:left="567" w:right="2833" w:hanging="567"/>
      </w:pPr>
      <w:bookmarkStart w:id="168" w:name="_Toc88552679"/>
      <w:r w:rsidRPr="00AD03B9">
        <w:t>Pravice in obveznosti študentov</w:t>
      </w:r>
      <w:bookmarkEnd w:id="168"/>
      <w:r w:rsidRPr="00AD03B9">
        <w:t xml:space="preserve"> </w:t>
      </w:r>
    </w:p>
    <w:p w:rsidR="00DD02CF" w:rsidRPr="00AD03B9" w:rsidRDefault="009E3805" w:rsidP="00DD7322">
      <w:pPr>
        <w:pStyle w:val="Naslov3"/>
        <w:pBdr>
          <w:bottom w:val="single" w:sz="4" w:space="1" w:color="auto"/>
        </w:pBdr>
        <w:ind w:right="3400"/>
      </w:pPr>
      <w:bookmarkStart w:id="169" w:name="_Toc88552680"/>
      <w:r>
        <w:t>Osnovne pravice</w:t>
      </w:r>
      <w:bookmarkEnd w:id="169"/>
    </w:p>
    <w:p w:rsidR="00DD02CF" w:rsidRPr="00AD03B9" w:rsidRDefault="001D2B9D" w:rsidP="00CF57A6">
      <w:pPr>
        <w:spacing w:after="120" w:line="240" w:lineRule="auto"/>
        <w:ind w:left="-11"/>
        <w:rPr>
          <w:rFonts w:cs="Times New Roman"/>
        </w:rPr>
      </w:pPr>
      <w:r w:rsidRPr="00AD03B9">
        <w:rPr>
          <w:rFonts w:cs="Times New Roman"/>
        </w:rPr>
        <w:t xml:space="preserve">Pravice in obveznosti študentov Višje strokovne šole so določene z Zakonom o višjem strokovnem izobraževanju, s Študijskimi programi, s Pravilnikom o ocenjevanju znanja v višjih strokovnih šolah, s Pravilnikom o predhodno pridobljenem znanju v višjem strokovnem izobraževanju in z drugimi internimi akti šole.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Pravice študent pridobi z vpisom in pridobitvijo statusa študenta.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Pravice in obveznosti so enake za redne in izredne študente.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Pravice in ugodnosti iz statusa lahko študent uveljavlja največ tri leta. </w:t>
      </w:r>
    </w:p>
    <w:p w:rsidR="00DD02CF" w:rsidRPr="00DD7322" w:rsidRDefault="001D2B9D" w:rsidP="00DD7322">
      <w:pPr>
        <w:pStyle w:val="Naslov3"/>
        <w:pBdr>
          <w:bottom w:val="single" w:sz="4" w:space="1" w:color="auto"/>
        </w:pBdr>
        <w:ind w:right="-2"/>
      </w:pPr>
      <w:bookmarkStart w:id="170" w:name="_Toc88552681"/>
      <w:r w:rsidRPr="00DD7322">
        <w:lastRenderedPageBreak/>
        <w:t>Pravica do zdravstvenega zavarovanja, do (subvencioniranja) prehrane, prevoza in štipendiranja</w:t>
      </w:r>
      <w:bookmarkEnd w:id="170"/>
      <w:r w:rsidRPr="00DD7322">
        <w:t xml:space="preserve"> </w:t>
      </w:r>
    </w:p>
    <w:p w:rsidR="00DD02CF" w:rsidRPr="00AD03B9" w:rsidRDefault="001D2B9D" w:rsidP="008A4FAF">
      <w:pPr>
        <w:rPr>
          <w:rFonts w:cs="Times New Roman"/>
        </w:rPr>
      </w:pPr>
      <w:r w:rsidRPr="00AD03B9">
        <w:rPr>
          <w:rFonts w:cs="Times New Roman"/>
        </w:rPr>
        <w:t xml:space="preserve">Študent, ki ni v delovnem razmerju ali ni prijavljen kot iskalec zaposlitve, ima, ne glede na to, ali se študij izvaja kot redni ali izredni, pravico do zdravstvenega zavarovanja ter drugih ugodnosti in pravic (na primer subvencionirana prehrana in prevoz, pravica do štipendiranje) v skladu s posebnimi predpisi. </w:t>
      </w:r>
    </w:p>
    <w:p w:rsidR="00DD02CF" w:rsidRPr="00DD7322" w:rsidRDefault="001D2B9D" w:rsidP="00DD7322">
      <w:pPr>
        <w:pStyle w:val="Naslov3"/>
        <w:pBdr>
          <w:bottom w:val="single" w:sz="4" w:space="1" w:color="auto"/>
        </w:pBdr>
        <w:ind w:right="3400"/>
      </w:pPr>
      <w:bookmarkStart w:id="171" w:name="_Toc88552682"/>
      <w:r w:rsidRPr="00DD7322">
        <w:t>Zavarovanje za primer poškodb</w:t>
      </w:r>
      <w:bookmarkEnd w:id="171"/>
      <w:r w:rsidRPr="00DD7322">
        <w:t xml:space="preserve"> </w:t>
      </w:r>
    </w:p>
    <w:p w:rsidR="00DD02CF" w:rsidRPr="00AD03B9" w:rsidRDefault="001D2B9D" w:rsidP="008A4FAF">
      <w:pPr>
        <w:spacing w:after="215"/>
        <w:rPr>
          <w:rFonts w:cs="Times New Roman"/>
        </w:rPr>
      </w:pPr>
      <w:r w:rsidRPr="00AD03B9">
        <w:rPr>
          <w:rFonts w:cs="Times New Roman"/>
        </w:rPr>
        <w:t xml:space="preserve">Študent ima pravico do zavarovanja po veljavnih predpisih za primer poškodbe pri delu in poklicne bolezni, kot to določa Zakon o zdravstvenem varstvu in zdravstvenem zavarovanju ter Sklep o pavšalnih prispevkih za obvezno zdravstveno zavarovanje za čas izvajanja praktičnega izobraževanja.  </w:t>
      </w:r>
    </w:p>
    <w:p w:rsidR="00DD02CF" w:rsidRPr="00DD7322" w:rsidRDefault="001D2B9D" w:rsidP="00DD7322">
      <w:pPr>
        <w:pStyle w:val="Naslov3"/>
        <w:pBdr>
          <w:bottom w:val="single" w:sz="4" w:space="1" w:color="auto"/>
        </w:pBdr>
        <w:ind w:right="3400"/>
      </w:pPr>
      <w:bookmarkStart w:id="172" w:name="_Toc88552683"/>
      <w:r w:rsidRPr="00DD7322">
        <w:t>Pravic</w:t>
      </w:r>
      <w:r w:rsidR="00825EAE" w:rsidRPr="00DD7322">
        <w:t>o do zavarovanja za invalidnost</w:t>
      </w:r>
      <w:bookmarkEnd w:id="172"/>
    </w:p>
    <w:p w:rsidR="00DD02CF" w:rsidRPr="00AD03B9" w:rsidRDefault="001D2B9D" w:rsidP="008A4FAF">
      <w:pPr>
        <w:spacing w:after="215"/>
        <w:rPr>
          <w:rFonts w:cs="Times New Roman"/>
        </w:rPr>
      </w:pPr>
      <w:r w:rsidRPr="00AD03B9">
        <w:rPr>
          <w:rFonts w:cs="Times New Roman"/>
        </w:rPr>
        <w:t xml:space="preserve">Za čas praktičnega izobraževanja ima študent pravico do zavarovanja za invalidnost, telesno okvaro ali smrt, ki je posledica poškodbe pri delu ali poklicne bolezni, kot to določa Zakon o pokojninskem in invalidskem zavarovanju. </w:t>
      </w:r>
    </w:p>
    <w:p w:rsidR="00DD02CF" w:rsidRPr="00DD7322" w:rsidRDefault="00825EAE" w:rsidP="00DD7322">
      <w:pPr>
        <w:pStyle w:val="Naslov3"/>
        <w:pBdr>
          <w:bottom w:val="single" w:sz="4" w:space="1" w:color="auto"/>
        </w:pBdr>
        <w:ind w:right="3400"/>
      </w:pPr>
      <w:bookmarkStart w:id="173" w:name="_Toc88552684"/>
      <w:r w:rsidRPr="00DD7322">
        <w:t>Zdravniški pregled</w:t>
      </w:r>
      <w:bookmarkEnd w:id="173"/>
    </w:p>
    <w:p w:rsidR="00DD02CF" w:rsidRPr="00AD03B9" w:rsidRDefault="001D2B9D" w:rsidP="00221BD8">
      <w:pPr>
        <w:tabs>
          <w:tab w:val="right" w:pos="9070"/>
        </w:tabs>
        <w:spacing w:after="211"/>
        <w:rPr>
          <w:rFonts w:cs="Times New Roman"/>
        </w:rPr>
      </w:pPr>
      <w:r w:rsidRPr="00AD03B9">
        <w:rPr>
          <w:rFonts w:cs="Times New Roman"/>
        </w:rPr>
        <w:t>Študent prvega letnika ima pr</w:t>
      </w:r>
      <w:r w:rsidR="00DD7322">
        <w:rPr>
          <w:rFonts w:cs="Times New Roman"/>
        </w:rPr>
        <w:t>avico do zdravniškega pregleda.</w:t>
      </w:r>
    </w:p>
    <w:p w:rsidR="00DD02CF" w:rsidRPr="00DD7322" w:rsidRDefault="00825EAE" w:rsidP="00DD7322">
      <w:pPr>
        <w:pStyle w:val="Naslov3"/>
        <w:pBdr>
          <w:bottom w:val="single" w:sz="4" w:space="1" w:color="auto"/>
        </w:pBdr>
        <w:ind w:right="3400"/>
      </w:pPr>
      <w:bookmarkStart w:id="174" w:name="_Toc88552685"/>
      <w:r w:rsidRPr="00DD7322">
        <w:t>Organiziranost študentov</w:t>
      </w:r>
      <w:bookmarkEnd w:id="174"/>
    </w:p>
    <w:p w:rsidR="00DD02CF" w:rsidRPr="00AD03B9" w:rsidRDefault="001D2B9D" w:rsidP="008A4FAF">
      <w:pPr>
        <w:rPr>
          <w:rFonts w:cs="Times New Roman"/>
        </w:rPr>
      </w:pPr>
      <w:r w:rsidRPr="00AD03B9">
        <w:rPr>
          <w:rFonts w:cs="Times New Roman"/>
        </w:rPr>
        <w:t xml:space="preserve">Študenti lahko organizirajo študentski svet; predstavniki študentov sodelujejo v svetu zavoda ter organih šole.  </w:t>
      </w:r>
    </w:p>
    <w:p w:rsidR="00DD02CF" w:rsidRPr="00DD7322" w:rsidRDefault="00825EAE" w:rsidP="00DD7322">
      <w:pPr>
        <w:pStyle w:val="Naslov3"/>
        <w:pBdr>
          <w:bottom w:val="single" w:sz="4" w:space="1" w:color="auto"/>
        </w:pBdr>
        <w:ind w:right="3400"/>
      </w:pPr>
      <w:bookmarkStart w:id="175" w:name="_Toc88552686"/>
      <w:r w:rsidRPr="00DD7322">
        <w:t>Sprememba načina študija</w:t>
      </w:r>
      <w:bookmarkEnd w:id="175"/>
    </w:p>
    <w:p w:rsidR="00DD02CF" w:rsidRPr="00AD03B9" w:rsidRDefault="00C83890" w:rsidP="00C83890">
      <w:pPr>
        <w:spacing w:after="199"/>
        <w:rPr>
          <w:rFonts w:cs="Times New Roman"/>
        </w:rPr>
      </w:pPr>
      <w:r>
        <w:rPr>
          <w:rFonts w:cs="Times New Roman"/>
        </w:rPr>
        <w:t>Š</w:t>
      </w:r>
      <w:r w:rsidR="001D2B9D" w:rsidRPr="00AD03B9">
        <w:rPr>
          <w:rFonts w:cs="Times New Roman"/>
        </w:rPr>
        <w:t>tudent lahko med študijem enkrat menja n</w:t>
      </w:r>
      <w:r w:rsidR="00DD7322">
        <w:rPr>
          <w:rFonts w:cs="Times New Roman"/>
        </w:rPr>
        <w:t>ačin študija (redni v izredni).</w:t>
      </w:r>
    </w:p>
    <w:p w:rsidR="00DD02CF" w:rsidRPr="00DD7322" w:rsidRDefault="001D2B9D" w:rsidP="00DD7322">
      <w:pPr>
        <w:pStyle w:val="Naslov3"/>
        <w:pBdr>
          <w:bottom w:val="single" w:sz="4" w:space="1" w:color="auto"/>
        </w:pBdr>
        <w:ind w:right="3400"/>
      </w:pPr>
      <w:bookmarkStart w:id="176" w:name="_Toc88552687"/>
      <w:r w:rsidRPr="00DD7322">
        <w:t>Vzporedno</w:t>
      </w:r>
      <w:r w:rsidR="00825EAE" w:rsidRPr="00DD7322">
        <w:t xml:space="preserve"> izobraževanje</w:t>
      </w:r>
      <w:bookmarkEnd w:id="176"/>
    </w:p>
    <w:p w:rsidR="00DD02CF" w:rsidRPr="00AD03B9" w:rsidRDefault="001D2B9D" w:rsidP="008A4FAF">
      <w:pPr>
        <w:spacing w:after="215"/>
        <w:rPr>
          <w:rFonts w:cs="Times New Roman"/>
        </w:rPr>
      </w:pPr>
      <w:r w:rsidRPr="00AD03B9">
        <w:rPr>
          <w:rFonts w:cs="Times New Roman"/>
        </w:rPr>
        <w:t xml:space="preserve">Študent se lahko vzporedno izobražuje po več študijskih programih na isti šoli ali na različnih višjih in visokih šolah. </w:t>
      </w:r>
    </w:p>
    <w:p w:rsidR="00DD02CF" w:rsidRPr="00DD7322" w:rsidRDefault="00825EAE" w:rsidP="00DD7322">
      <w:pPr>
        <w:pStyle w:val="Naslov3"/>
        <w:pBdr>
          <w:bottom w:val="single" w:sz="4" w:space="1" w:color="auto"/>
        </w:pBdr>
        <w:ind w:right="3400"/>
      </w:pPr>
      <w:bookmarkStart w:id="177" w:name="_Toc88552688"/>
      <w:r w:rsidRPr="00DD7322">
        <w:lastRenderedPageBreak/>
        <w:t>Ponavljanje</w:t>
      </w:r>
      <w:bookmarkEnd w:id="177"/>
    </w:p>
    <w:p w:rsidR="00DD02CF" w:rsidRPr="00AD03B9" w:rsidRDefault="001D2B9D" w:rsidP="00C83890">
      <w:pPr>
        <w:rPr>
          <w:rFonts w:cs="Times New Roman"/>
        </w:rPr>
      </w:pPr>
      <w:r w:rsidRPr="00AD03B9">
        <w:rPr>
          <w:rFonts w:cs="Times New Roman"/>
        </w:rPr>
        <w:t xml:space="preserve">Študent lahko, če ni izpolnili vseh obveznosti iz študijskega programa za napredovanje v višji letnik, letnik ponavlja. </w:t>
      </w:r>
    </w:p>
    <w:p w:rsidR="00DD02CF" w:rsidRPr="00DD7322" w:rsidRDefault="001D2B9D" w:rsidP="00DD7322">
      <w:pPr>
        <w:pStyle w:val="Naslov3"/>
        <w:pBdr>
          <w:bottom w:val="single" w:sz="4" w:space="1" w:color="auto"/>
        </w:pBdr>
        <w:ind w:right="3400"/>
      </w:pPr>
      <w:bookmarkStart w:id="178" w:name="_Toc88552689"/>
      <w:r w:rsidRPr="00DD7322">
        <w:t>Prepis na drugo šolo</w:t>
      </w:r>
      <w:bookmarkEnd w:id="178"/>
      <w:r w:rsidRPr="00DD7322">
        <w:t xml:space="preserve"> </w:t>
      </w:r>
    </w:p>
    <w:p w:rsidR="00DD02CF" w:rsidRPr="00AD03B9" w:rsidRDefault="001D2B9D" w:rsidP="00C83890">
      <w:pPr>
        <w:rPr>
          <w:rFonts w:cs="Times New Roman"/>
        </w:rPr>
      </w:pPr>
      <w:r w:rsidRPr="00AD03B9">
        <w:rPr>
          <w:rFonts w:cs="Times New Roman"/>
        </w:rPr>
        <w:t xml:space="preserve">Študent lahko zamenja študijski program oz. se prepiše na drugo višjo strokovno šolo.  </w:t>
      </w:r>
    </w:p>
    <w:p w:rsidR="00DD02CF" w:rsidRPr="00DD7322" w:rsidRDefault="001D2B9D" w:rsidP="00DD7322">
      <w:pPr>
        <w:pStyle w:val="Naslov3"/>
        <w:pBdr>
          <w:bottom w:val="single" w:sz="4" w:space="1" w:color="auto"/>
        </w:pBdr>
        <w:ind w:right="3400"/>
      </w:pPr>
      <w:bookmarkStart w:id="179" w:name="_Toc88552690"/>
      <w:r w:rsidRPr="00DD7322">
        <w:t>Nadaljevanje študija po prekinitvi</w:t>
      </w:r>
      <w:bookmarkEnd w:id="179"/>
      <w:r w:rsidRPr="00DD7322">
        <w:t xml:space="preserve"> </w:t>
      </w:r>
    </w:p>
    <w:p w:rsidR="00DD02CF" w:rsidRPr="00AD03B9" w:rsidRDefault="001D2B9D" w:rsidP="00C83890">
      <w:pPr>
        <w:rPr>
          <w:rFonts w:cs="Times New Roman"/>
        </w:rPr>
      </w:pPr>
      <w:r w:rsidRPr="00AD03B9">
        <w:rPr>
          <w:rFonts w:cs="Times New Roman"/>
        </w:rPr>
        <w:t xml:space="preserve">Če so od prekinitve študija minila več kot tri leta, lahko študent zaprosi za nadaljevanje študija.  </w:t>
      </w:r>
    </w:p>
    <w:p w:rsidR="00DD02CF" w:rsidRPr="00AD03B9" w:rsidRDefault="001D2B9D" w:rsidP="008A4FAF">
      <w:pPr>
        <w:rPr>
          <w:rFonts w:cs="Times New Roman"/>
        </w:rPr>
      </w:pPr>
      <w:r w:rsidRPr="00AD03B9">
        <w:rPr>
          <w:rFonts w:cs="Times New Roman"/>
        </w:rPr>
        <w:t xml:space="preserve">V kolikor se je v času prekinitve študija spremenil študijski program, se lahko študentu predpiše diferencialne izpite ali druge dodatne oz. spremenjene obveznosti kot pogoj za dokončanje študija. </w:t>
      </w:r>
    </w:p>
    <w:p w:rsidR="00DD02CF" w:rsidRPr="00AD03B9" w:rsidRDefault="001D2B9D" w:rsidP="00DD7322">
      <w:pPr>
        <w:pStyle w:val="Naslov2"/>
        <w:numPr>
          <w:ilvl w:val="1"/>
          <w:numId w:val="12"/>
        </w:numPr>
        <w:pBdr>
          <w:bottom w:val="single" w:sz="4" w:space="1" w:color="auto"/>
        </w:pBdr>
        <w:ind w:left="567" w:right="1699" w:hanging="567"/>
      </w:pPr>
      <w:bookmarkStart w:id="180" w:name="_Toc88552691"/>
      <w:r w:rsidRPr="00AD03B9">
        <w:t>Pravice in obveznosti študentov s posebnim statusom</w:t>
      </w:r>
      <w:bookmarkEnd w:id="180"/>
      <w:r w:rsidRPr="00AD03B9">
        <w:t xml:space="preserve"> </w:t>
      </w:r>
    </w:p>
    <w:p w:rsidR="00DD02CF" w:rsidRPr="00DD7322" w:rsidRDefault="001D2B9D" w:rsidP="00DD7322">
      <w:pPr>
        <w:pStyle w:val="Naslov3"/>
        <w:pBdr>
          <w:bottom w:val="single" w:sz="4" w:space="1" w:color="auto"/>
        </w:pBdr>
        <w:ind w:right="2833"/>
      </w:pPr>
      <w:bookmarkStart w:id="181" w:name="_Toc88552692"/>
      <w:r w:rsidRPr="00DD7322">
        <w:t>Postopek uveljavljanja statusa študenta športnika</w:t>
      </w:r>
      <w:bookmarkEnd w:id="181"/>
      <w:r w:rsidRPr="00DD7322">
        <w:t xml:space="preserve"> </w:t>
      </w:r>
    </w:p>
    <w:p w:rsidR="00DD02CF" w:rsidRPr="00AD03B9" w:rsidRDefault="001D2B9D" w:rsidP="008A4FAF">
      <w:pPr>
        <w:spacing w:after="68"/>
        <w:rPr>
          <w:rFonts w:cs="Times New Roman"/>
        </w:rPr>
      </w:pPr>
      <w:r w:rsidRPr="00AD03B9">
        <w:rPr>
          <w:rFonts w:cs="Times New Roman"/>
        </w:rPr>
        <w:t xml:space="preserve">Kandidat, ki uveljavlja posebne pogoje izobraževanja iz naslova študenta športnika, mora izpolnjevati naslednja merila: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Da je kategorizirani športnik, ki si je na podlagi kategorizacije Olimpijskega komiteja Slovenije – Združenja športnih zvez (v nadaljevanju OKS-ZŠZ) in Paraolimpijskega komiteja Slovenije pridobil enega od naslednjih nazivov: športnik svetovnega razreda, športnik mednarodnega razreda, športnik perspektivnega razreda, športnik državnega razreda, športnik mladinskega razreda.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Dokazilo o kategorizaciji je uradno potrdilo o statusu, ki ga izda Odbor za vrhunski šport pri OKSZŠZ.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Status študenta športnika traja eno študijsko leto z možnostjo podaljšanja.  </w:t>
      </w:r>
    </w:p>
    <w:p w:rsidR="00DD02CF" w:rsidRPr="00DD7322" w:rsidRDefault="001D2B9D" w:rsidP="00DD7322">
      <w:pPr>
        <w:pStyle w:val="Naslov3"/>
        <w:pBdr>
          <w:bottom w:val="single" w:sz="4" w:space="1" w:color="auto"/>
        </w:pBdr>
        <w:ind w:right="2833"/>
      </w:pPr>
      <w:bookmarkStart w:id="182" w:name="_Toc88552693"/>
      <w:r w:rsidRPr="00DD7322">
        <w:t>Uveljavljanje statusa študenta s posebnimi potrebami</w:t>
      </w:r>
      <w:bookmarkEnd w:id="182"/>
      <w:r w:rsidRPr="00DD7322">
        <w:t xml:space="preserve"> </w:t>
      </w:r>
    </w:p>
    <w:p w:rsidR="00DD02CF" w:rsidRPr="00AD03B9" w:rsidRDefault="001D2B9D" w:rsidP="008A4FAF">
      <w:pPr>
        <w:spacing w:after="67"/>
        <w:rPr>
          <w:rFonts w:cs="Times New Roman"/>
        </w:rPr>
      </w:pPr>
      <w:r w:rsidRPr="00AD03B9">
        <w:rPr>
          <w:rFonts w:cs="Times New Roman"/>
        </w:rPr>
        <w:t xml:space="preserve">Za Kategorije kandidatov, ki uveljavljajo posebne pogoje izobraževanja iz naslova študenta s posebnimi potrebami, veljajo naslednja merila: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so osebe s posebnimi potrebami po določbah ZUOPP;  </w:t>
      </w:r>
    </w:p>
    <w:p w:rsidR="00DD02CF" w:rsidRPr="00AD03B9" w:rsidRDefault="001D2B9D" w:rsidP="00252158">
      <w:pPr>
        <w:numPr>
          <w:ilvl w:val="0"/>
          <w:numId w:val="5"/>
        </w:numPr>
        <w:spacing w:before="0"/>
        <w:ind w:left="567" w:hanging="567"/>
        <w:rPr>
          <w:rFonts w:cs="Times New Roman"/>
        </w:rPr>
      </w:pPr>
      <w:r w:rsidRPr="00AD03B9">
        <w:rPr>
          <w:rFonts w:cs="Times New Roman"/>
        </w:rPr>
        <w:lastRenderedPageBreak/>
        <w:t xml:space="preserve">status študenta s posebnimi potrebami se podeli upoštevaje vrsto težav s pogojem statusa študenta, za del ali celotno trajanje študija.  </w:t>
      </w:r>
    </w:p>
    <w:p w:rsidR="00DD02CF" w:rsidRPr="00DD7322" w:rsidRDefault="001D2B9D" w:rsidP="00DD7322">
      <w:pPr>
        <w:pStyle w:val="Naslov3"/>
        <w:pBdr>
          <w:bottom w:val="single" w:sz="4" w:space="1" w:color="auto"/>
        </w:pBdr>
        <w:ind w:right="2833"/>
      </w:pPr>
      <w:bookmarkStart w:id="183" w:name="_Toc88552694"/>
      <w:r w:rsidRPr="00DD7322">
        <w:t>Pravice študenta s posebnimi statusom</w:t>
      </w:r>
      <w:bookmarkEnd w:id="183"/>
      <w:r w:rsidRPr="00DD7322">
        <w:t xml:space="preserve"> </w:t>
      </w:r>
    </w:p>
    <w:p w:rsidR="00DD02CF" w:rsidRPr="00AD03B9" w:rsidRDefault="001D2B9D" w:rsidP="00231A2D">
      <w:pPr>
        <w:spacing w:after="68"/>
        <w:rPr>
          <w:rFonts w:cs="Times New Roman"/>
        </w:rPr>
      </w:pPr>
      <w:r w:rsidRPr="00AD03B9">
        <w:rPr>
          <w:rFonts w:cs="Times New Roman"/>
        </w:rPr>
        <w:t xml:space="preserve">Študent, ki mu je priznan status in s tem posebni pogoji izobraževanja, lahko uveljavlja naslednje pravice: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pravica do zmanjšanja obvezne prisotnosti in opravičena odsotnost za študijske obveznosti v dogovoru z nosilcem oz. izvajalcem predmeta;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pravica do opravljanja izpita izven predpisanega roka in na določen način;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pravica do naknadne predstavitve seminarske naloge ter naknadnega opravljanja delnega izpita in izpita v primeru udeležbe na tekmovanjih doma ali v tujini;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pravica do ponovnega vpisa oz. podaljšanja statusa študenta. </w:t>
      </w:r>
    </w:p>
    <w:p w:rsidR="00DD02CF" w:rsidRPr="00AD03B9" w:rsidRDefault="001D2B9D" w:rsidP="008A4FAF">
      <w:pPr>
        <w:spacing w:after="216"/>
        <w:rPr>
          <w:rFonts w:cs="Times New Roman"/>
        </w:rPr>
      </w:pPr>
      <w:r w:rsidRPr="00AD03B9">
        <w:rPr>
          <w:rFonts w:cs="Times New Roman"/>
        </w:rPr>
        <w:t xml:space="preserve">Študent, ki mu je priznan status in ne izpolnjuje svojih dolžnosti ali zlorablja pravice, izgubi pravico do posebnih pogojev izobraževanja.  </w:t>
      </w:r>
    </w:p>
    <w:p w:rsidR="00DD02CF" w:rsidRPr="00DD7322" w:rsidRDefault="001D2B9D" w:rsidP="00DD7322">
      <w:pPr>
        <w:pStyle w:val="Naslov3"/>
        <w:pBdr>
          <w:bottom w:val="single" w:sz="4" w:space="1" w:color="auto"/>
        </w:pBdr>
        <w:ind w:right="2833"/>
      </w:pPr>
      <w:bookmarkStart w:id="184" w:name="_Toc88552695"/>
      <w:r w:rsidRPr="00DD7322">
        <w:t>Obveznos</w:t>
      </w:r>
      <w:r w:rsidR="009E3805" w:rsidRPr="00DD7322">
        <w:t>ti študenta na podlagi statusa</w:t>
      </w:r>
      <w:bookmarkEnd w:id="184"/>
    </w:p>
    <w:p w:rsidR="00DD02CF" w:rsidRPr="00AD03B9" w:rsidRDefault="001D2B9D" w:rsidP="0027485A">
      <w:pPr>
        <w:spacing w:after="43"/>
        <w:rPr>
          <w:rFonts w:cs="Times New Roman"/>
        </w:rPr>
      </w:pPr>
      <w:r w:rsidRPr="00AD03B9">
        <w:rPr>
          <w:rFonts w:cs="Times New Roman"/>
        </w:rPr>
        <w:t xml:space="preserve">Obveznosti študenta, ki ima posebne pogoje izobraževanja na podlagi statusa, so: </w:t>
      </w:r>
      <w:r w:rsidRPr="00AD03B9">
        <w:rPr>
          <w:rFonts w:eastAsia="Segoe UI Symbol" w:cs="Times New Roman"/>
        </w:rPr>
        <w:t>•</w:t>
      </w:r>
      <w:r w:rsidRPr="00AD03B9">
        <w:rPr>
          <w:rFonts w:eastAsia="Arial" w:cs="Times New Roman"/>
        </w:rPr>
        <w:t xml:space="preserve"> </w:t>
      </w:r>
      <w:r w:rsidRPr="00AD03B9">
        <w:rPr>
          <w:rFonts w:cs="Times New Roman"/>
        </w:rPr>
        <w:t xml:space="preserve">izpolnjevanje vseh ostalih obveznosti, ki jih predvideva študijski program;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odgovornost do priznanega statusa. </w:t>
      </w:r>
    </w:p>
    <w:p w:rsidR="00DD02CF" w:rsidRPr="00AD03B9" w:rsidRDefault="001D2B9D" w:rsidP="008A4FAF">
      <w:pPr>
        <w:rPr>
          <w:rFonts w:cs="Times New Roman"/>
        </w:rPr>
      </w:pPr>
      <w:r w:rsidRPr="00AD03B9">
        <w:rPr>
          <w:rFonts w:cs="Times New Roman"/>
        </w:rPr>
        <w:t xml:space="preserve">O statusu odloča Študijska komisija. Glede na posebne potrebe študenta in v dogovoru s študentom komisija določi pogoje in olajšave za opravljanje izpitov in študijskih obveznosti študenta.   </w:t>
      </w:r>
    </w:p>
    <w:p w:rsidR="00DD02CF" w:rsidRPr="00AD03B9" w:rsidRDefault="001D2B9D" w:rsidP="008A4FAF">
      <w:pPr>
        <w:ind w:left="1"/>
        <w:rPr>
          <w:rFonts w:cs="Times New Roman"/>
        </w:rPr>
      </w:pPr>
      <w:r w:rsidRPr="00AD03B9">
        <w:rPr>
          <w:rFonts w:cs="Times New Roman"/>
        </w:rPr>
        <w:t xml:space="preserve">Kandidat mora ob vpisu v posamezni letnik študija izpolniti obrazec Vloga za dodelitev posebnega statusa študenta, ki velja za športnike in študente s posebnimi potrebami. Če je bil status in prilagoditve priznane za daljše obdobje kot eno študijsko leto in stanje glede na čas uveljavljanja in priznanja statusa ni spremenjeno, prošnji ob vpisu v naslednje študijsko leto ni potrebno prilagati dokazil.  </w:t>
      </w:r>
    </w:p>
    <w:p w:rsidR="00DD02CF" w:rsidRPr="00AD03B9" w:rsidRDefault="001D2B9D" w:rsidP="0027485A">
      <w:pPr>
        <w:spacing w:line="249" w:lineRule="auto"/>
        <w:ind w:left="10" w:hanging="10"/>
        <w:jc w:val="left"/>
        <w:rPr>
          <w:rFonts w:cs="Times New Roman"/>
        </w:rPr>
      </w:pPr>
      <w:r w:rsidRPr="00AD03B9">
        <w:rPr>
          <w:rFonts w:cs="Times New Roman"/>
        </w:rPr>
        <w:t xml:space="preserve">Vsi študenti, ki imajo priznan status in se izobražujejo pod posebnimi pogoji, imajo v osebni mapi sklep, iz katerega je razvidna vrsta težave oz. razlog podelitve statusa in vrsta priznanih prilagoditev (npr. dovoljena odsotnost pri organiziranih oblikah pedagoškega procesa, določen način opravljanja izpita).  </w:t>
      </w:r>
    </w:p>
    <w:p w:rsidR="00DD7322" w:rsidRDefault="001D2B9D" w:rsidP="008A4FAF">
      <w:pPr>
        <w:ind w:left="1"/>
        <w:rPr>
          <w:rFonts w:cs="Times New Roman"/>
        </w:rPr>
        <w:sectPr w:rsidR="00DD7322" w:rsidSect="00604CFF">
          <w:headerReference w:type="even" r:id="rId56"/>
          <w:headerReference w:type="default" r:id="rId57"/>
          <w:footerReference w:type="even" r:id="rId58"/>
          <w:headerReference w:type="first" r:id="rId59"/>
          <w:footerReference w:type="first" r:id="rId60"/>
          <w:pgSz w:w="11906" w:h="16841"/>
          <w:pgMar w:top="1459" w:right="1418" w:bottom="1595" w:left="1418" w:header="708" w:footer="1134" w:gutter="0"/>
          <w:cols w:space="708"/>
        </w:sectPr>
      </w:pPr>
      <w:r w:rsidRPr="00AD03B9">
        <w:rPr>
          <w:rFonts w:cs="Times New Roman"/>
        </w:rPr>
        <w:t>Študentski referat na začetku študijskega leta vse izvajalce predmetov v tekočem letniku obvesti o študentih, ki so v tem letu vpisani pri posameznih predmetih in imajo priznan poseben status, vključno z vrsto priznanih pri</w:t>
      </w:r>
      <w:r w:rsidR="00DD7322">
        <w:rPr>
          <w:rFonts w:cs="Times New Roman"/>
        </w:rPr>
        <w:t xml:space="preserve">lagoditev študijskega procesa. </w:t>
      </w:r>
    </w:p>
    <w:p w:rsidR="00DD02CF" w:rsidRPr="00AD03B9" w:rsidRDefault="001D2B9D" w:rsidP="00DD7322">
      <w:pPr>
        <w:pStyle w:val="Naslov1"/>
        <w:pBdr>
          <w:bottom w:val="single" w:sz="4" w:space="1" w:color="auto"/>
        </w:pBdr>
        <w:ind w:left="567" w:hanging="567"/>
      </w:pPr>
      <w:bookmarkStart w:id="185" w:name="_Toc88552696"/>
      <w:r w:rsidRPr="00AD03B9">
        <w:lastRenderedPageBreak/>
        <w:t>IZVAJANJE ŠTUDIJSKEGA PROGRAMA</w:t>
      </w:r>
      <w:bookmarkEnd w:id="185"/>
      <w:r w:rsidRPr="00AD03B9">
        <w:t xml:space="preserve"> </w:t>
      </w:r>
    </w:p>
    <w:p w:rsidR="00DD02CF" w:rsidRPr="00AD03B9" w:rsidRDefault="001D2B9D" w:rsidP="00DD7322">
      <w:pPr>
        <w:pStyle w:val="Naslov2"/>
        <w:numPr>
          <w:ilvl w:val="1"/>
          <w:numId w:val="12"/>
        </w:numPr>
        <w:pBdr>
          <w:bottom w:val="single" w:sz="4" w:space="1" w:color="auto"/>
        </w:pBdr>
        <w:ind w:left="567" w:right="1699" w:hanging="567"/>
      </w:pPr>
      <w:bookmarkStart w:id="186" w:name="_Toc88552697"/>
      <w:r w:rsidRPr="00AD03B9">
        <w:t>Razlaga pojmov pri izvajanju študijskega procesa</w:t>
      </w:r>
      <w:bookmarkEnd w:id="186"/>
      <w:r w:rsidRPr="00AD03B9">
        <w:t xml:space="preserve"> </w:t>
      </w:r>
    </w:p>
    <w:p w:rsidR="00DD02CF" w:rsidRPr="00DD7322" w:rsidRDefault="001D2B9D" w:rsidP="00DD7322">
      <w:pPr>
        <w:pStyle w:val="Naslov3"/>
        <w:pBdr>
          <w:bottom w:val="single" w:sz="4" w:space="1" w:color="auto"/>
        </w:pBdr>
        <w:ind w:right="3400"/>
      </w:pPr>
      <w:bookmarkStart w:id="187" w:name="_Toc88552698"/>
      <w:r w:rsidRPr="00DD7322">
        <w:t>Skladnost pogojev</w:t>
      </w:r>
      <w:bookmarkEnd w:id="187"/>
      <w:r w:rsidRPr="00DD7322">
        <w:t xml:space="preserve"> </w:t>
      </w:r>
    </w:p>
    <w:p w:rsidR="00DD02CF" w:rsidRPr="00AD03B9" w:rsidRDefault="001D2B9D" w:rsidP="00314C2B">
      <w:pPr>
        <w:rPr>
          <w:rFonts w:cs="Times New Roman"/>
        </w:rPr>
      </w:pPr>
      <w:r w:rsidRPr="00AD03B9">
        <w:rPr>
          <w:rFonts w:cs="Times New Roman"/>
        </w:rPr>
        <w:t xml:space="preserve">Študent se vpiše v študijski program in napreduje po pogojih, določenih s študijskim programom, in se ob rednem napredovanju izobražuje in konča študij pod pogoji, kot so veljali ob vpisu. </w:t>
      </w:r>
      <w:r w:rsidRPr="00AD03B9">
        <w:rPr>
          <w:rFonts w:eastAsia="Verdana" w:cs="Times New Roman"/>
        </w:rPr>
        <w:t xml:space="preserve"> </w:t>
      </w:r>
    </w:p>
    <w:p w:rsidR="00DD02CF" w:rsidRPr="00DD7322" w:rsidRDefault="009E3805" w:rsidP="00DD7322">
      <w:pPr>
        <w:pStyle w:val="Naslov3"/>
        <w:pBdr>
          <w:bottom w:val="single" w:sz="4" w:space="1" w:color="auto"/>
        </w:pBdr>
        <w:ind w:right="3400"/>
      </w:pPr>
      <w:bookmarkStart w:id="188" w:name="_Toc88552699"/>
      <w:r w:rsidRPr="00DD7322">
        <w:t>Kreditni sistem – sistem ECTS</w:t>
      </w:r>
      <w:bookmarkEnd w:id="188"/>
    </w:p>
    <w:p w:rsidR="00DD02CF" w:rsidRPr="00AD03B9" w:rsidRDefault="001D2B9D" w:rsidP="008A4FAF">
      <w:pPr>
        <w:spacing w:after="222" w:line="241" w:lineRule="auto"/>
        <w:ind w:left="-14"/>
        <w:rPr>
          <w:rFonts w:cs="Times New Roman"/>
        </w:rPr>
      </w:pPr>
      <w:r w:rsidRPr="00AD03B9">
        <w:rPr>
          <w:rFonts w:cs="Times New Roman"/>
        </w:rPr>
        <w:t xml:space="preserve">Študent pridobi za opravljene študijske obveznosti pri posameznem predmetu ali modulu kreditne točke po sistemu ECTS (KT), ko opravi vse s katalogom znanj predpisane obveznosti; za en letnik je to skupaj 60 KT.  </w:t>
      </w:r>
      <w:r w:rsidRPr="00AD03B9">
        <w:rPr>
          <w:rFonts w:eastAsia="Verdana" w:cs="Times New Roman"/>
        </w:rPr>
        <w:t xml:space="preserve"> </w:t>
      </w:r>
    </w:p>
    <w:p w:rsidR="00DD02CF" w:rsidRPr="00DD7322" w:rsidRDefault="009E3805" w:rsidP="00DD7322">
      <w:pPr>
        <w:pStyle w:val="Naslov3"/>
        <w:pBdr>
          <w:bottom w:val="single" w:sz="4" w:space="1" w:color="auto"/>
        </w:pBdr>
        <w:ind w:right="3400"/>
      </w:pPr>
      <w:bookmarkStart w:id="189" w:name="_Toc88552700"/>
      <w:r w:rsidRPr="00DD7322">
        <w:t>Izvajanje izbirnih modulov</w:t>
      </w:r>
      <w:bookmarkEnd w:id="189"/>
    </w:p>
    <w:p w:rsidR="00DD02CF" w:rsidRPr="00AD03B9" w:rsidRDefault="001D2B9D" w:rsidP="00314C2B">
      <w:pPr>
        <w:rPr>
          <w:rFonts w:cs="Times New Roman"/>
        </w:rPr>
      </w:pPr>
      <w:r w:rsidRPr="00AD03B9">
        <w:rPr>
          <w:rFonts w:cs="Times New Roman"/>
        </w:rPr>
        <w:t xml:space="preserve">Šola izvaja izbirne module oz. predmete v skladu s študijskim programom.  </w:t>
      </w:r>
    </w:p>
    <w:p w:rsidR="00DD02CF" w:rsidRPr="00AD03B9" w:rsidRDefault="001D2B9D" w:rsidP="008A4FAF">
      <w:pPr>
        <w:rPr>
          <w:rFonts w:cs="Times New Roman"/>
        </w:rPr>
      </w:pPr>
      <w:r w:rsidRPr="00AD03B9">
        <w:rPr>
          <w:rFonts w:cs="Times New Roman"/>
        </w:rPr>
        <w:t xml:space="preserve">Izvedba izbirnega modula oz. predmeta je vezana na število vpisanih študentov v tekočem študijskem letu: tako se izbirni modul oz. predmet izvede ali ne izvede. Šola določi izvedbo z letnim delovnim načrtom.  </w:t>
      </w:r>
    </w:p>
    <w:p w:rsidR="00DD02CF" w:rsidRPr="00DD7322" w:rsidRDefault="001D2B9D" w:rsidP="00DD7322">
      <w:pPr>
        <w:pStyle w:val="Naslov3"/>
        <w:pBdr>
          <w:bottom w:val="single" w:sz="4" w:space="1" w:color="auto"/>
        </w:pBdr>
        <w:ind w:right="3400"/>
      </w:pPr>
      <w:bookmarkStart w:id="190" w:name="_Toc88552701"/>
      <w:r w:rsidRPr="00DD7322">
        <w:t xml:space="preserve">Oblike in načini </w:t>
      </w:r>
      <w:r w:rsidR="009E3805" w:rsidRPr="00DD7322">
        <w:t>izvajanja študijskih programov</w:t>
      </w:r>
      <w:bookmarkEnd w:id="190"/>
    </w:p>
    <w:p w:rsidR="00DD02CF" w:rsidRPr="00AD03B9" w:rsidRDefault="00314C2B" w:rsidP="00314C2B">
      <w:pPr>
        <w:spacing w:after="199"/>
        <w:rPr>
          <w:rFonts w:cs="Times New Roman"/>
        </w:rPr>
      </w:pPr>
      <w:r>
        <w:rPr>
          <w:rFonts w:cs="Times New Roman"/>
        </w:rPr>
        <w:t>Š</w:t>
      </w:r>
      <w:r w:rsidR="001D2B9D" w:rsidRPr="00AD03B9">
        <w:rPr>
          <w:rFonts w:cs="Times New Roman"/>
        </w:rPr>
        <w:t xml:space="preserve">ola izvaja študijske programe praviloma v obliki predavanj, seminarskih in laboratorijskih vaj.  </w:t>
      </w:r>
      <w:r w:rsidR="001D2B9D" w:rsidRPr="00AD03B9">
        <w:rPr>
          <w:rFonts w:eastAsia="Verdana" w:cs="Times New Roman"/>
        </w:rPr>
        <w:t xml:space="preserve"> </w:t>
      </w:r>
    </w:p>
    <w:p w:rsidR="00DD02CF" w:rsidRPr="00DD7322" w:rsidRDefault="009E3805" w:rsidP="00DD7322">
      <w:pPr>
        <w:pStyle w:val="Naslov3"/>
        <w:pBdr>
          <w:bottom w:val="single" w:sz="4" w:space="1" w:color="auto"/>
        </w:pBdr>
        <w:ind w:right="3400"/>
      </w:pPr>
      <w:bookmarkStart w:id="191" w:name="_Toc88552702"/>
      <w:r w:rsidRPr="00DD7322">
        <w:t>Organiziranost</w:t>
      </w:r>
      <w:bookmarkEnd w:id="191"/>
    </w:p>
    <w:p w:rsidR="00DD02CF" w:rsidRPr="00AD03B9" w:rsidRDefault="001D2B9D" w:rsidP="008A4FAF">
      <w:pPr>
        <w:spacing w:after="215"/>
        <w:rPr>
          <w:rFonts w:cs="Times New Roman"/>
        </w:rPr>
      </w:pPr>
      <w:r w:rsidRPr="00AD03B9">
        <w:rPr>
          <w:rFonts w:cs="Times New Roman"/>
        </w:rPr>
        <w:t xml:space="preserve">Z letnim delovnim načrtom določi oblike izvajanja študijskih programov in njihov obseg (semester, število ur, število skupin) za posamezen način izvedbe študija. Šola določi tudi izvedbeni predmetnik tekočega študijskega leta (predvsem izbirne predmete).  </w:t>
      </w:r>
    </w:p>
    <w:p w:rsidR="00DD02CF" w:rsidRPr="00DD7322" w:rsidRDefault="009E3805" w:rsidP="00DD7322">
      <w:pPr>
        <w:pStyle w:val="Naslov3"/>
        <w:pBdr>
          <w:bottom w:val="single" w:sz="4" w:space="1" w:color="auto"/>
        </w:pBdr>
        <w:ind w:right="3400"/>
      </w:pPr>
      <w:bookmarkStart w:id="192" w:name="_Toc88552703"/>
      <w:r w:rsidRPr="00DD7322">
        <w:lastRenderedPageBreak/>
        <w:t>Informiranost</w:t>
      </w:r>
      <w:bookmarkEnd w:id="192"/>
    </w:p>
    <w:p w:rsidR="00DD02CF" w:rsidRPr="00AD03B9" w:rsidRDefault="001D2B9D" w:rsidP="008A4FAF">
      <w:pPr>
        <w:rPr>
          <w:rFonts w:cs="Times New Roman"/>
        </w:rPr>
      </w:pPr>
      <w:r w:rsidRPr="00AD03B9">
        <w:rPr>
          <w:rFonts w:cs="Times New Roman"/>
        </w:rPr>
        <w:t xml:space="preserve">Izvajalec predmeta (predavatelj) je za izvedbo predmeta v tekočem študijskem letu dolžan pripraviti izvedbeni načrt predmeta, v katerem opredeli vsebino, obseg in posamezne oblike izvedbe predmeta in načine opravljanja obveznosti pri predmetu. </w:t>
      </w:r>
    </w:p>
    <w:p w:rsidR="00DD02CF" w:rsidRPr="00AD03B9" w:rsidRDefault="001D2B9D" w:rsidP="009E3805">
      <w:pPr>
        <w:rPr>
          <w:rFonts w:cs="Times New Roman"/>
        </w:rPr>
      </w:pPr>
      <w:r w:rsidRPr="00AD03B9">
        <w:rPr>
          <w:rFonts w:cs="Times New Roman"/>
        </w:rPr>
        <w:t xml:space="preserve">Izvajalci predmeta objavijo pod predstavitvijo predmeta na spletni strani šole obveznosti študentov, pogoje za pristop k izpitu, načine in kriterije ocenjevanja znanja.  </w:t>
      </w:r>
      <w:r w:rsidRPr="00AD03B9">
        <w:rPr>
          <w:rFonts w:eastAsia="Verdana" w:cs="Times New Roman"/>
        </w:rPr>
        <w:t xml:space="preserve"> </w:t>
      </w:r>
    </w:p>
    <w:p w:rsidR="00DD02CF" w:rsidRPr="00DD7322" w:rsidRDefault="009E3805" w:rsidP="00DD7322">
      <w:pPr>
        <w:pStyle w:val="Naslov3"/>
        <w:pBdr>
          <w:bottom w:val="single" w:sz="4" w:space="1" w:color="auto"/>
        </w:pBdr>
        <w:ind w:right="3400"/>
      </w:pPr>
      <w:bookmarkStart w:id="193" w:name="_Toc88552704"/>
      <w:r w:rsidRPr="00DD7322">
        <w:t>Aktivnost študentov</w:t>
      </w:r>
      <w:bookmarkEnd w:id="193"/>
    </w:p>
    <w:p w:rsidR="00DD02CF" w:rsidRPr="00AD03B9" w:rsidRDefault="001D2B9D" w:rsidP="008A4FAF">
      <w:pPr>
        <w:rPr>
          <w:rFonts w:cs="Times New Roman"/>
        </w:rPr>
      </w:pPr>
      <w:r w:rsidRPr="00AD03B9">
        <w:rPr>
          <w:rFonts w:cs="Times New Roman"/>
        </w:rPr>
        <w:t xml:space="preserve">Redni in izredni študent je dolžan aktivno sodelovati pri vsaki izmed organiziranih oblik pedagoškega procesa in opravljati ostale študijske obveznosti v obsegu, ki je določen s katalogom znanj.  </w:t>
      </w:r>
    </w:p>
    <w:p w:rsidR="00DD02CF" w:rsidRPr="00AD03B9" w:rsidRDefault="001D2B9D" w:rsidP="008A4FAF">
      <w:pPr>
        <w:ind w:left="1"/>
        <w:rPr>
          <w:rFonts w:cs="Times New Roman"/>
        </w:rPr>
      </w:pPr>
      <w:r w:rsidRPr="00AD03B9">
        <w:rPr>
          <w:rFonts w:cs="Times New Roman"/>
        </w:rPr>
        <w:t xml:space="preserve">Če študent ne more sodelovati na predavanjih in vajah oz. drugih organiziranih oblikah pedagoškega procesa iz opravičenih razlogov (npr. zdravstvena odsotnost, vrhunski športnik), izvajalci predmeta določijo nadomestno obliko obveznosti (npr. dodatna seminarska naloga).  </w:t>
      </w:r>
    </w:p>
    <w:p w:rsidR="00DD02CF" w:rsidRPr="00AD03B9" w:rsidRDefault="001D2B9D" w:rsidP="008A4FAF">
      <w:pPr>
        <w:ind w:left="1"/>
        <w:rPr>
          <w:rFonts w:cs="Times New Roman"/>
        </w:rPr>
      </w:pPr>
      <w:r w:rsidRPr="00AD03B9">
        <w:rPr>
          <w:rFonts w:cs="Times New Roman"/>
        </w:rPr>
        <w:t xml:space="preserve">Študent lahko tudi v naslednjem letu nadoknadi manjkajoče obveznosti in pridobi možnost pristopa k izpitu. </w:t>
      </w:r>
    </w:p>
    <w:p w:rsidR="00DD02CF" w:rsidRPr="00AD03B9" w:rsidRDefault="001D2B9D" w:rsidP="00855AA0">
      <w:pPr>
        <w:pStyle w:val="Naslov2"/>
        <w:numPr>
          <w:ilvl w:val="1"/>
          <w:numId w:val="12"/>
        </w:numPr>
        <w:pBdr>
          <w:bottom w:val="single" w:sz="4" w:space="1" w:color="auto"/>
        </w:pBdr>
        <w:ind w:left="567" w:right="1699" w:hanging="567"/>
      </w:pPr>
      <w:bookmarkStart w:id="194" w:name="_Toc88552705"/>
      <w:r w:rsidRPr="00AD03B9">
        <w:t>Priznavanje predhodno pridobljenega znanja</w:t>
      </w:r>
      <w:bookmarkEnd w:id="194"/>
      <w:r w:rsidRPr="00AD03B9">
        <w:t xml:space="preserve"> </w:t>
      </w:r>
    </w:p>
    <w:p w:rsidR="00DD02CF" w:rsidRPr="00AD03B9" w:rsidRDefault="001D2B9D" w:rsidP="002448EA">
      <w:pPr>
        <w:rPr>
          <w:rFonts w:cs="Times New Roman"/>
        </w:rPr>
      </w:pPr>
      <w:r w:rsidRPr="00AD03B9">
        <w:rPr>
          <w:rFonts w:cs="Times New Roman"/>
        </w:rPr>
        <w:t xml:space="preserve">Študent, ki je opravil študijske obveznosti in izpit v okviru višješolskega ali visokošolskega študijskega programa (formalno izobraževanje) ali si je pridobil določena znanja in izkušnje na neformalen način, lahko zaprosi za priznanje predhodno pridobljenega znanja, pri čemer lahko uveljavlja pravico, kot: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priznavanje študijskih obveznosti in izpita iz obveznega predmeta; </w:t>
      </w:r>
    </w:p>
    <w:p w:rsidR="00D80739" w:rsidRPr="00D80739" w:rsidRDefault="001D2B9D" w:rsidP="00252158">
      <w:pPr>
        <w:numPr>
          <w:ilvl w:val="0"/>
          <w:numId w:val="5"/>
        </w:numPr>
        <w:spacing w:before="0"/>
        <w:ind w:left="567" w:hanging="567"/>
        <w:rPr>
          <w:rFonts w:cs="Times New Roman"/>
        </w:rPr>
      </w:pPr>
      <w:r w:rsidRPr="00AD03B9">
        <w:rPr>
          <w:rFonts w:cs="Times New Roman"/>
        </w:rPr>
        <w:t xml:space="preserve">priznavanje študijskih obveznosti izbirnega predmeta;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priznavanje študijskih obveznosti prosto izbirnega predmeta;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priznavanje praktičnega izobraževanja.  </w:t>
      </w:r>
    </w:p>
    <w:p w:rsidR="00DD02CF" w:rsidRPr="00AD03B9" w:rsidRDefault="001D2B9D" w:rsidP="008A4FAF">
      <w:pPr>
        <w:ind w:left="1"/>
        <w:rPr>
          <w:rFonts w:cs="Times New Roman"/>
        </w:rPr>
      </w:pPr>
      <w:r w:rsidRPr="00AD03B9">
        <w:rPr>
          <w:rFonts w:cs="Times New Roman"/>
        </w:rPr>
        <w:t xml:space="preserve">Študijske obveznosti in izpiti, opravljeni v programih, ki so po zahtevnosti opredeljeni na nižji stopnji in ravni, kot programi, v katere je študent vpisan, se ne priznajo.  </w:t>
      </w:r>
    </w:p>
    <w:p w:rsidR="00DD02CF" w:rsidRPr="00AD03B9" w:rsidRDefault="001D2B9D" w:rsidP="008A4FAF">
      <w:pPr>
        <w:spacing w:line="241" w:lineRule="auto"/>
        <w:ind w:left="-14"/>
        <w:rPr>
          <w:rFonts w:cs="Times New Roman"/>
        </w:rPr>
      </w:pPr>
      <w:r w:rsidRPr="00AD03B9">
        <w:rPr>
          <w:rFonts w:cs="Times New Roman"/>
        </w:rPr>
        <w:t xml:space="preserve">Študent, ki ima priznanih več študijskih obveznosti, lahko napreduje in konča izobraževanje prej, kot je predvideno s študijskim programom. O hitrejšem napredovanju študenta odloči študijska komisija šole na predlog študenta.  </w:t>
      </w:r>
    </w:p>
    <w:p w:rsidR="00DD02CF" w:rsidRPr="00AD03B9" w:rsidRDefault="001D2B9D" w:rsidP="00314C2B">
      <w:pPr>
        <w:rPr>
          <w:rFonts w:cs="Times New Roman"/>
        </w:rPr>
      </w:pPr>
      <w:r w:rsidRPr="00AD03B9">
        <w:rPr>
          <w:rFonts w:cs="Times New Roman"/>
        </w:rPr>
        <w:t xml:space="preserve">Priznanje se zabeleži v evidenco opravljenih obveznosti študenta.  </w:t>
      </w:r>
    </w:p>
    <w:p w:rsidR="00DD02CF" w:rsidRPr="00855AA0" w:rsidRDefault="001D2B9D" w:rsidP="00855AA0">
      <w:pPr>
        <w:pStyle w:val="Naslov3"/>
        <w:pBdr>
          <w:bottom w:val="single" w:sz="4" w:space="1" w:color="auto"/>
        </w:pBdr>
        <w:ind w:right="3400"/>
      </w:pPr>
      <w:bookmarkStart w:id="195" w:name="_Toc88552706"/>
      <w:r w:rsidRPr="00855AA0">
        <w:lastRenderedPageBreak/>
        <w:t>Merila prizna</w:t>
      </w:r>
      <w:r w:rsidR="009E3805" w:rsidRPr="00855AA0">
        <w:t>vanja prosto izbirnega predmeta</w:t>
      </w:r>
      <w:bookmarkEnd w:id="195"/>
    </w:p>
    <w:p w:rsidR="00DD02CF" w:rsidRPr="00AD03B9" w:rsidRDefault="001D2B9D" w:rsidP="008A4FAF">
      <w:pPr>
        <w:rPr>
          <w:rFonts w:cs="Times New Roman"/>
        </w:rPr>
      </w:pPr>
      <w:r w:rsidRPr="00AD03B9">
        <w:rPr>
          <w:rFonts w:cs="Times New Roman"/>
        </w:rPr>
        <w:t xml:space="preserve">Predmet ne sme biti vsebinsko podoben ali identičen predmetu, ki ga je študent že opravil ali še mora opraviti na višji šoli. </w:t>
      </w:r>
    </w:p>
    <w:p w:rsidR="00DD02CF" w:rsidRPr="00AD03B9" w:rsidRDefault="001D2B9D" w:rsidP="008A4FAF">
      <w:pPr>
        <w:rPr>
          <w:rFonts w:cs="Times New Roman"/>
        </w:rPr>
      </w:pPr>
      <w:r w:rsidRPr="00AD03B9">
        <w:rPr>
          <w:rFonts w:cs="Times New Roman"/>
        </w:rPr>
        <w:t xml:space="preserve">Izpit se lahko prizna v celoti, delno ali pa se ne prizna. Če se prizna v celoti, se prizna toliko KT, kot je to določeno s predmetnikom študijskega programa, v katerega je študent vpisan. </w:t>
      </w:r>
    </w:p>
    <w:p w:rsidR="00DD02CF" w:rsidRPr="00AD03B9" w:rsidRDefault="001D2B9D" w:rsidP="008A4FAF">
      <w:pPr>
        <w:rPr>
          <w:rFonts w:cs="Times New Roman"/>
        </w:rPr>
      </w:pPr>
      <w:r w:rsidRPr="00AD03B9">
        <w:rPr>
          <w:rFonts w:cs="Times New Roman"/>
        </w:rPr>
        <w:t xml:space="preserve">V primeru delnega priznavanja se priznajo KT v obsegu, kot jih predlaga nosilec predmeta in se opredeli manjkajoče obveznosti, iz katerih mora študent opraviti delni (diferencialni) izpit. </w:t>
      </w:r>
    </w:p>
    <w:p w:rsidR="00DD02CF" w:rsidRPr="00AD03B9" w:rsidRDefault="001D2B9D" w:rsidP="008A4FAF">
      <w:pPr>
        <w:ind w:left="1"/>
        <w:rPr>
          <w:rFonts w:cs="Times New Roman"/>
        </w:rPr>
      </w:pPr>
      <w:r w:rsidRPr="00AD03B9">
        <w:rPr>
          <w:rFonts w:cs="Times New Roman"/>
        </w:rPr>
        <w:t xml:space="preserve">Pri odločitvi o priznanju se upošteva vsebina predmeta, pridobljene kompetence, stopnja zahtevnosti, obseg predmeta po številu ur organiziranih oblik dela (predavanja, seminarske in laboratorijske vaje ipd.) ter leto opravljanja izpita.  </w:t>
      </w:r>
    </w:p>
    <w:p w:rsidR="00DD02CF" w:rsidRPr="00AD03B9" w:rsidRDefault="001D2B9D" w:rsidP="008A4FAF">
      <w:pPr>
        <w:ind w:left="1"/>
        <w:rPr>
          <w:rFonts w:cs="Times New Roman"/>
        </w:rPr>
      </w:pPr>
      <w:r w:rsidRPr="00AD03B9">
        <w:rPr>
          <w:rFonts w:cs="Times New Roman"/>
        </w:rPr>
        <w:t xml:space="preserve">Priznajo se izpiti, ki so bili opravljeni v obdobju zadnjih deset let pred vpisom na višjo šolo. Pri priznavanju izpita iz PRI se upošteva tudi čas zaposlitve oz. pridobivanja delovnih izkušenj. </w:t>
      </w:r>
    </w:p>
    <w:p w:rsidR="00DD02CF" w:rsidRPr="00AD03B9" w:rsidRDefault="001D2B9D" w:rsidP="008A4FAF">
      <w:pPr>
        <w:ind w:left="1"/>
        <w:rPr>
          <w:rFonts w:cs="Times New Roman"/>
        </w:rPr>
      </w:pPr>
      <w:r w:rsidRPr="00AD03B9">
        <w:rPr>
          <w:rFonts w:cs="Times New Roman"/>
        </w:rPr>
        <w:t xml:space="preserve">Za priznavanje opravljenih izpitov na naši šoli študentu ni potrebno k vlogi za priznavanje prilagati nobenih dokazil. </w:t>
      </w:r>
    </w:p>
    <w:p w:rsidR="00DD02CF" w:rsidRPr="00855AA0" w:rsidRDefault="001D2B9D" w:rsidP="00855AA0">
      <w:pPr>
        <w:pStyle w:val="Naslov3"/>
        <w:pBdr>
          <w:bottom w:val="single" w:sz="4" w:space="1" w:color="auto"/>
        </w:pBdr>
        <w:ind w:right="3400"/>
      </w:pPr>
      <w:bookmarkStart w:id="196" w:name="_Toc88552707"/>
      <w:r w:rsidRPr="00855AA0">
        <w:t>Postopek priznanj</w:t>
      </w:r>
      <w:r w:rsidR="009E3805" w:rsidRPr="00855AA0">
        <w:t>a formalno pridobljenega znanja</w:t>
      </w:r>
      <w:bookmarkEnd w:id="196"/>
    </w:p>
    <w:p w:rsidR="00DD02CF" w:rsidRPr="00AD03B9" w:rsidRDefault="001D2B9D" w:rsidP="00314C2B">
      <w:pPr>
        <w:spacing w:after="64"/>
        <w:rPr>
          <w:rFonts w:cs="Times New Roman"/>
        </w:rPr>
      </w:pPr>
      <w:r w:rsidRPr="00AD03B9">
        <w:rPr>
          <w:rFonts w:cs="Times New Roman"/>
        </w:rPr>
        <w:t xml:space="preserve">Študent uveljavlja priznavanje izpitov tako, da v referat predloži: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izpolnjeno vlogo za priznavanje opravljenih študijskih obveznosti oz. neformalno pridobljenih znanj, ki se nanaša na predmet, iz katerega želi priznanje;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učni načrt predmeta, po katerem je opravljal izpit na drugem zavodu; </w:t>
      </w:r>
    </w:p>
    <w:p w:rsidR="00DD02CF" w:rsidRPr="00AD03B9" w:rsidRDefault="001D2B9D" w:rsidP="00252158">
      <w:pPr>
        <w:numPr>
          <w:ilvl w:val="0"/>
          <w:numId w:val="5"/>
        </w:numPr>
        <w:spacing w:before="0"/>
        <w:ind w:left="567" w:hanging="567"/>
        <w:rPr>
          <w:rFonts w:cs="Times New Roman"/>
        </w:rPr>
      </w:pPr>
      <w:r w:rsidRPr="00AD03B9">
        <w:rPr>
          <w:rFonts w:cs="Times New Roman"/>
        </w:rPr>
        <w:t xml:space="preserve">potrdilo o opravljenih izpitih.  </w:t>
      </w:r>
    </w:p>
    <w:p w:rsidR="00DD02CF" w:rsidRPr="00AD03B9" w:rsidRDefault="001D2B9D" w:rsidP="008A4FAF">
      <w:pPr>
        <w:rPr>
          <w:rFonts w:cs="Times New Roman"/>
        </w:rPr>
      </w:pPr>
      <w:r w:rsidRPr="00AD03B9">
        <w:rPr>
          <w:rFonts w:cs="Times New Roman"/>
        </w:rPr>
        <w:t xml:space="preserve">Predavatelj – nosilec predmeta v vlogi poda mnenje, ali izpit pri svojem predmetu prizna v celoti, ali izpit prizna delno – v tem primeru mora navesti učne vsebine, ki jih mora študent opraviti kot diferencialni izpit, ali pa izpita ne prizna. </w:t>
      </w:r>
    </w:p>
    <w:p w:rsidR="00DD02CF" w:rsidRPr="00855AA0" w:rsidRDefault="001D2B9D" w:rsidP="00855AA0">
      <w:pPr>
        <w:pStyle w:val="Naslov3"/>
        <w:pBdr>
          <w:bottom w:val="single" w:sz="4" w:space="1" w:color="auto"/>
        </w:pBdr>
        <w:ind w:right="3400"/>
      </w:pPr>
      <w:bookmarkStart w:id="197" w:name="_Toc88552708"/>
      <w:r w:rsidRPr="00855AA0">
        <w:t xml:space="preserve">Postopek priznanja </w:t>
      </w:r>
      <w:r w:rsidR="009E3805" w:rsidRPr="00855AA0">
        <w:t>neformalno pridobljenega znanja</w:t>
      </w:r>
      <w:bookmarkEnd w:id="197"/>
    </w:p>
    <w:p w:rsidR="00DD02CF" w:rsidRPr="00AD03B9" w:rsidRDefault="001D2B9D" w:rsidP="00314C2B">
      <w:pPr>
        <w:spacing w:after="63"/>
        <w:rPr>
          <w:rFonts w:cs="Times New Roman"/>
        </w:rPr>
      </w:pPr>
      <w:r w:rsidRPr="00AD03B9">
        <w:rPr>
          <w:rFonts w:cs="Times New Roman"/>
        </w:rPr>
        <w:t xml:space="preserve">Študent dokazuje neformalno pridobljeno znanje tako, da predloži:  </w:t>
      </w:r>
    </w:p>
    <w:p w:rsidR="00DD02CF" w:rsidRPr="00D80739" w:rsidRDefault="001D2B9D" w:rsidP="00252158">
      <w:pPr>
        <w:numPr>
          <w:ilvl w:val="0"/>
          <w:numId w:val="5"/>
        </w:numPr>
        <w:spacing w:before="0"/>
        <w:ind w:left="567" w:hanging="567"/>
        <w:rPr>
          <w:rFonts w:cs="Times New Roman"/>
        </w:rPr>
      </w:pPr>
      <w:r w:rsidRPr="00D80739">
        <w:rPr>
          <w:rFonts w:cs="Times New Roman"/>
        </w:rPr>
        <w:t xml:space="preserve">dokazila o usposabljanju oz. izpopolnjevanju; </w:t>
      </w:r>
    </w:p>
    <w:p w:rsidR="00DD02CF" w:rsidRPr="00D80739" w:rsidRDefault="001D2B9D" w:rsidP="00252158">
      <w:pPr>
        <w:numPr>
          <w:ilvl w:val="0"/>
          <w:numId w:val="5"/>
        </w:numPr>
        <w:spacing w:before="0"/>
        <w:ind w:left="567" w:hanging="567"/>
        <w:rPr>
          <w:rFonts w:cs="Times New Roman"/>
        </w:rPr>
      </w:pPr>
      <w:r w:rsidRPr="00D80739">
        <w:rPr>
          <w:rFonts w:cs="Times New Roman"/>
        </w:rPr>
        <w:t xml:space="preserve">certifikate; </w:t>
      </w:r>
    </w:p>
    <w:p w:rsidR="00DD02CF" w:rsidRPr="00D80739" w:rsidRDefault="001D2B9D" w:rsidP="00252158">
      <w:pPr>
        <w:numPr>
          <w:ilvl w:val="0"/>
          <w:numId w:val="5"/>
        </w:numPr>
        <w:spacing w:before="0"/>
        <w:ind w:left="567" w:hanging="567"/>
        <w:rPr>
          <w:rFonts w:cs="Times New Roman"/>
        </w:rPr>
      </w:pPr>
      <w:r w:rsidRPr="00D80739">
        <w:rPr>
          <w:rFonts w:cs="Times New Roman"/>
        </w:rPr>
        <w:t xml:space="preserve">dokazila o pridobljenem znanju in opravljenih obveznostih po delih izobraževalnega programa; </w:t>
      </w:r>
    </w:p>
    <w:p w:rsidR="00DD02CF" w:rsidRPr="00D80739" w:rsidRDefault="001D2B9D" w:rsidP="00252158">
      <w:pPr>
        <w:numPr>
          <w:ilvl w:val="0"/>
          <w:numId w:val="5"/>
        </w:numPr>
        <w:spacing w:before="0"/>
        <w:ind w:left="567" w:hanging="567"/>
        <w:rPr>
          <w:rFonts w:cs="Times New Roman"/>
        </w:rPr>
      </w:pPr>
      <w:r w:rsidRPr="00D80739">
        <w:rPr>
          <w:rFonts w:cs="Times New Roman"/>
        </w:rPr>
        <w:t xml:space="preserve">potrdila delodajalcev o usposabljanju z delom; </w:t>
      </w:r>
    </w:p>
    <w:p w:rsidR="00DD02CF" w:rsidRPr="00D80739" w:rsidRDefault="001D2B9D" w:rsidP="00252158">
      <w:pPr>
        <w:numPr>
          <w:ilvl w:val="0"/>
          <w:numId w:val="5"/>
        </w:numPr>
        <w:spacing w:before="0"/>
        <w:ind w:left="567" w:hanging="567"/>
        <w:rPr>
          <w:rFonts w:cs="Times New Roman"/>
        </w:rPr>
      </w:pPr>
      <w:r w:rsidRPr="00D80739">
        <w:rPr>
          <w:rFonts w:cs="Times New Roman"/>
        </w:rPr>
        <w:lastRenderedPageBreak/>
        <w:t xml:space="preserve">referenčna pisma delodajalcev; </w:t>
      </w:r>
    </w:p>
    <w:p w:rsidR="00DD02CF" w:rsidRPr="00D80739" w:rsidRDefault="001D2B9D" w:rsidP="00252158">
      <w:pPr>
        <w:numPr>
          <w:ilvl w:val="0"/>
          <w:numId w:val="5"/>
        </w:numPr>
        <w:spacing w:before="0"/>
        <w:ind w:left="567" w:hanging="567"/>
        <w:rPr>
          <w:rFonts w:cs="Times New Roman"/>
        </w:rPr>
      </w:pPr>
      <w:r w:rsidRPr="00D80739">
        <w:rPr>
          <w:rFonts w:cs="Times New Roman"/>
        </w:rPr>
        <w:t xml:space="preserve">druga dokazila, s katerimi študent dokazuje delovne izkušnje. </w:t>
      </w:r>
    </w:p>
    <w:p w:rsidR="00DD02CF" w:rsidRPr="00AD03B9" w:rsidRDefault="001D2B9D" w:rsidP="009E3805">
      <w:pPr>
        <w:rPr>
          <w:rFonts w:cs="Times New Roman"/>
        </w:rPr>
      </w:pPr>
      <w:r w:rsidRPr="00AD03B9">
        <w:rPr>
          <w:rFonts w:cs="Times New Roman"/>
        </w:rPr>
        <w:t xml:space="preserve">Študijska komisija v 30 dneh po prejemu popolne vloge preuči zahtevo in odloči o priznanju izpita oz. </w:t>
      </w:r>
      <w:r w:rsidR="009E3805">
        <w:rPr>
          <w:rFonts w:cs="Times New Roman"/>
        </w:rPr>
        <w:t>opravljenih obveznostih.</w:t>
      </w:r>
    </w:p>
    <w:p w:rsidR="00DD02CF" w:rsidRPr="00AD03B9" w:rsidRDefault="001D2B9D" w:rsidP="00855AA0">
      <w:pPr>
        <w:pStyle w:val="Naslov2"/>
        <w:numPr>
          <w:ilvl w:val="1"/>
          <w:numId w:val="12"/>
        </w:numPr>
        <w:pBdr>
          <w:bottom w:val="single" w:sz="4" w:space="1" w:color="auto"/>
        </w:pBdr>
        <w:ind w:left="567" w:right="-2" w:hanging="567"/>
      </w:pPr>
      <w:bookmarkStart w:id="198" w:name="_Toc88552709"/>
      <w:r w:rsidRPr="00AD03B9">
        <w:t>OPRAVLJANJE IZPITOV IN DRUGIH ŠTUDIJSKIH OBVEZNOSTI</w:t>
      </w:r>
      <w:bookmarkEnd w:id="198"/>
      <w:r w:rsidRPr="00AD03B9">
        <w:t xml:space="preserve"> </w:t>
      </w:r>
    </w:p>
    <w:p w:rsidR="00DD02CF" w:rsidRPr="00855AA0" w:rsidRDefault="001D2B9D" w:rsidP="00855AA0">
      <w:pPr>
        <w:pStyle w:val="Naslov3"/>
        <w:pBdr>
          <w:bottom w:val="single" w:sz="4" w:space="1" w:color="auto"/>
        </w:pBdr>
        <w:ind w:right="3400"/>
      </w:pPr>
      <w:bookmarkStart w:id="199" w:name="_Toc88552710"/>
      <w:r w:rsidRPr="00855AA0">
        <w:t>Pravica do opravljanja izpitov</w:t>
      </w:r>
      <w:bookmarkEnd w:id="199"/>
      <w:r w:rsidRPr="00855AA0">
        <w:t xml:space="preserve"> </w:t>
      </w:r>
    </w:p>
    <w:p w:rsidR="00DD02CF" w:rsidRPr="00AD03B9" w:rsidRDefault="001D2B9D" w:rsidP="008A4FAF">
      <w:pPr>
        <w:rPr>
          <w:rFonts w:cs="Times New Roman"/>
        </w:rPr>
      </w:pPr>
      <w:r w:rsidRPr="00AD03B9">
        <w:rPr>
          <w:rFonts w:cs="Times New Roman"/>
        </w:rPr>
        <w:t xml:space="preserve">Študent pridobi pravico do opravljanja izpitov iz predmetov vpisanega letnika/ciklusa, ko je opravil vse predpisane obveznosti pri posameznem predmetu. </w:t>
      </w:r>
    </w:p>
    <w:p w:rsidR="00DD02CF" w:rsidRPr="00AD03B9" w:rsidRDefault="001D2B9D" w:rsidP="008A4FAF">
      <w:pPr>
        <w:spacing w:line="241" w:lineRule="auto"/>
        <w:ind w:left="-14"/>
        <w:rPr>
          <w:rFonts w:cs="Times New Roman"/>
        </w:rPr>
      </w:pPr>
      <w:r w:rsidRPr="00AD03B9">
        <w:rPr>
          <w:rFonts w:cs="Times New Roman"/>
        </w:rPr>
        <w:t xml:space="preserve">Izredni študent lahko opravlja izpite po končanih predavanjih iz predmetov, za katere se v posameznem študijskem letu izvajajo predavanja v okviru razpisanih rokov izpitov za določen študijski program.  </w:t>
      </w:r>
    </w:p>
    <w:p w:rsidR="00DD02CF" w:rsidRPr="00AD03B9" w:rsidRDefault="001D2B9D" w:rsidP="008A4FAF">
      <w:pPr>
        <w:rPr>
          <w:rFonts w:cs="Times New Roman"/>
        </w:rPr>
      </w:pPr>
      <w:r w:rsidRPr="00AD03B9">
        <w:rPr>
          <w:rFonts w:cs="Times New Roman"/>
        </w:rPr>
        <w:t xml:space="preserve">Ponovno opravljanje izpita na temelju pritožbe zoper izpitno oceno ali ustni zagovor pisnega dela izpita se ne šteje kot ponavljanje.  </w:t>
      </w:r>
    </w:p>
    <w:p w:rsidR="00DD02CF" w:rsidRPr="00AD03B9" w:rsidRDefault="001D2B9D" w:rsidP="008A4FAF">
      <w:pPr>
        <w:rPr>
          <w:rFonts w:cs="Times New Roman"/>
        </w:rPr>
      </w:pPr>
      <w:r w:rsidRPr="00AD03B9">
        <w:rPr>
          <w:rFonts w:cs="Times New Roman"/>
        </w:rPr>
        <w:t xml:space="preserve">Če je študent ponovno vpisan v isti letnik ali pa ga ponavlja, se šteje, da posamezni izpit iz tega letnika opravlja prvič, ko po ponovnem vpisu prvič pristopi k temu izpitu, ne glede na to, ali je ob prvem vpisu v ta letnik k temu izpitu že pristopil.  </w:t>
      </w:r>
    </w:p>
    <w:p w:rsidR="00DD02CF" w:rsidRPr="00AD03B9" w:rsidRDefault="001D2B9D" w:rsidP="008A4FAF">
      <w:pPr>
        <w:rPr>
          <w:rFonts w:cs="Times New Roman"/>
        </w:rPr>
      </w:pPr>
      <w:r w:rsidRPr="00AD03B9">
        <w:rPr>
          <w:rFonts w:cs="Times New Roman"/>
        </w:rPr>
        <w:t xml:space="preserve">Študent, ki je izpit pri določenem predmetu že uspešno opravil, želi pa izboljšati oceno, lahko na posebno prošnjo ponavlja izpit in to samo enkrat. Izpite lahko opravlja v rednih izpitnih rokih. Ponovno opravljanje izpita se dovoli le študentu, če le-ta ni bil komisijski. </w:t>
      </w:r>
    </w:p>
    <w:p w:rsidR="00DD02CF" w:rsidRPr="00AD03B9" w:rsidRDefault="001D2B9D" w:rsidP="008A4FAF">
      <w:pPr>
        <w:rPr>
          <w:rFonts w:cs="Times New Roman"/>
        </w:rPr>
      </w:pPr>
      <w:r w:rsidRPr="00AD03B9">
        <w:rPr>
          <w:rFonts w:cs="Times New Roman"/>
        </w:rPr>
        <w:t>Šola omogoči študentu trikratno opravljanje izpita posameznega predmeta v istem študijskem</w:t>
      </w:r>
      <w:r w:rsidR="009E3805">
        <w:rPr>
          <w:rFonts w:cs="Times New Roman"/>
        </w:rPr>
        <w:t xml:space="preserve"> letu.</w:t>
      </w:r>
    </w:p>
    <w:p w:rsidR="00DD02CF" w:rsidRPr="00855AA0" w:rsidRDefault="001D2B9D" w:rsidP="00855AA0">
      <w:pPr>
        <w:pStyle w:val="Naslov3"/>
        <w:pBdr>
          <w:bottom w:val="single" w:sz="4" w:space="1" w:color="auto"/>
        </w:pBdr>
        <w:ind w:right="3400"/>
      </w:pPr>
      <w:bookmarkStart w:id="200" w:name="_Toc88552711"/>
      <w:r w:rsidRPr="00855AA0">
        <w:t>Redni in izredni izpitni roki</w:t>
      </w:r>
      <w:bookmarkEnd w:id="200"/>
      <w:r w:rsidRPr="00855AA0">
        <w:t xml:space="preserve"> </w:t>
      </w:r>
    </w:p>
    <w:p w:rsidR="00DD02CF" w:rsidRPr="00AD03B9" w:rsidRDefault="001D2B9D" w:rsidP="008A4FAF">
      <w:pPr>
        <w:rPr>
          <w:rFonts w:cs="Times New Roman"/>
        </w:rPr>
      </w:pPr>
      <w:r w:rsidRPr="00AD03B9">
        <w:rPr>
          <w:rFonts w:cs="Times New Roman"/>
        </w:rPr>
        <w:t>Študent opravlja izpite v redn</w:t>
      </w:r>
      <w:r w:rsidR="009E3805">
        <w:rPr>
          <w:rFonts w:cs="Times New Roman"/>
        </w:rPr>
        <w:t>ih in izrednih izpitnih rokih.</w:t>
      </w:r>
    </w:p>
    <w:p w:rsidR="00DD02CF" w:rsidRPr="00AD03B9" w:rsidRDefault="001D2B9D" w:rsidP="008A4FAF">
      <w:pPr>
        <w:rPr>
          <w:rFonts w:cs="Times New Roman"/>
        </w:rPr>
      </w:pPr>
      <w:r w:rsidRPr="00AD03B9">
        <w:rPr>
          <w:rFonts w:cs="Times New Roman"/>
        </w:rPr>
        <w:t>Redni roki so roki določ</w:t>
      </w:r>
      <w:r w:rsidR="009E3805">
        <w:rPr>
          <w:rFonts w:cs="Times New Roman"/>
        </w:rPr>
        <w:t>eni z letnim delovnim načrtom.</w:t>
      </w:r>
    </w:p>
    <w:p w:rsidR="00DD02CF" w:rsidRPr="00AD03B9" w:rsidRDefault="001D2B9D" w:rsidP="008A4FAF">
      <w:pPr>
        <w:rPr>
          <w:rFonts w:cs="Times New Roman"/>
        </w:rPr>
      </w:pPr>
      <w:r w:rsidRPr="00AD03B9">
        <w:rPr>
          <w:rFonts w:cs="Times New Roman"/>
        </w:rPr>
        <w:t>Delni izpiti in izredni izpitni roki so izpitni roki, določeni izven razpisanih rokov, in jih določi ravn</w:t>
      </w:r>
      <w:r w:rsidR="009E3805">
        <w:rPr>
          <w:rFonts w:cs="Times New Roman"/>
        </w:rPr>
        <w:t>atelj na predlog predavateljev.</w:t>
      </w:r>
    </w:p>
    <w:p w:rsidR="00DD02CF" w:rsidRPr="00AD03B9" w:rsidRDefault="001D2B9D" w:rsidP="008A4FAF">
      <w:pPr>
        <w:ind w:left="1"/>
        <w:rPr>
          <w:rFonts w:cs="Times New Roman"/>
        </w:rPr>
      </w:pPr>
      <w:r w:rsidRPr="00AD03B9">
        <w:rPr>
          <w:rFonts w:cs="Times New Roman"/>
        </w:rPr>
        <w:lastRenderedPageBreak/>
        <w:t>Opravljanje izpita v izrednem roku lahko uveljavlja tudi študent, ki se iz opravičenih razlogov ne more udeležiti rednih rokov, študent s posebnim statusom,</w:t>
      </w:r>
      <w:r w:rsidR="009E3805">
        <w:rPr>
          <w:rFonts w:cs="Times New Roman"/>
        </w:rPr>
        <w:t xml:space="preserve"> če mu je ta pravica priznana.</w:t>
      </w:r>
    </w:p>
    <w:p w:rsidR="00DD02CF" w:rsidRPr="00855AA0" w:rsidRDefault="001D2B9D" w:rsidP="00855AA0">
      <w:pPr>
        <w:pStyle w:val="Naslov3"/>
        <w:pBdr>
          <w:bottom w:val="single" w:sz="4" w:space="1" w:color="auto"/>
        </w:pBdr>
        <w:ind w:right="3400"/>
      </w:pPr>
      <w:bookmarkStart w:id="201" w:name="_Toc88552712"/>
      <w:r w:rsidRPr="00855AA0">
        <w:t>Predčasno opravljan</w:t>
      </w:r>
      <w:r w:rsidR="009E3805" w:rsidRPr="00855AA0">
        <w:t>je izpitov</w:t>
      </w:r>
      <w:bookmarkEnd w:id="201"/>
    </w:p>
    <w:p w:rsidR="00DD02CF" w:rsidRPr="00AD03B9" w:rsidRDefault="001D2B9D" w:rsidP="008A4FAF">
      <w:pPr>
        <w:rPr>
          <w:rFonts w:cs="Times New Roman"/>
        </w:rPr>
      </w:pPr>
      <w:r w:rsidRPr="00AD03B9">
        <w:rPr>
          <w:rFonts w:cs="Times New Roman"/>
        </w:rPr>
        <w:t>Študent lahko opravlja izpit tudi predčasno. Predčasno opravljanje izpitov se lahko dovoli, če so podani upravičeni razlogi (hospitalizacija v času izpitnega obdobja, porod, aktivna udeležba na vrhunskih športnih prireditvah ipd.) in če se glede na študijske uspehe študenta presodi, da je tako smotrno. Lahko se dovoli tudi predčasno op</w:t>
      </w:r>
      <w:r w:rsidR="002448EA">
        <w:rPr>
          <w:rFonts w:cs="Times New Roman"/>
        </w:rPr>
        <w:t>ravljanje komisijskega izpita.</w:t>
      </w:r>
    </w:p>
    <w:p w:rsidR="00DD02CF" w:rsidRPr="00855AA0" w:rsidRDefault="001D2B9D" w:rsidP="00855AA0">
      <w:pPr>
        <w:pStyle w:val="Naslov3"/>
        <w:pBdr>
          <w:bottom w:val="single" w:sz="4" w:space="1" w:color="auto"/>
        </w:pBdr>
        <w:ind w:right="3400"/>
      </w:pPr>
      <w:bookmarkStart w:id="202" w:name="_Toc88552713"/>
      <w:r w:rsidRPr="00855AA0">
        <w:t>Prijavljanje k izpitu</w:t>
      </w:r>
      <w:bookmarkEnd w:id="202"/>
      <w:r w:rsidRPr="00855AA0">
        <w:t xml:space="preserve"> </w:t>
      </w:r>
    </w:p>
    <w:p w:rsidR="00DD02CF" w:rsidRPr="00AD03B9" w:rsidRDefault="001D2B9D" w:rsidP="008A4FAF">
      <w:pPr>
        <w:rPr>
          <w:rFonts w:cs="Times New Roman"/>
        </w:rPr>
      </w:pPr>
      <w:r w:rsidRPr="00AD03B9">
        <w:rPr>
          <w:rFonts w:cs="Times New Roman"/>
        </w:rPr>
        <w:t xml:space="preserve">Študent se prijavi na izpit preko informacijskega sistema šole in lahko kadarkoli preveri, če je na izpit uspešno prijavljen. Če pa prijava ni uspešna, se mora v roku pet dni pred izpitom zglasiti v referatu, kjer preverijo razloge za neuspešno prijavo oz. omogočijo študentu prijavo na izpit.  </w:t>
      </w:r>
    </w:p>
    <w:p w:rsidR="00DD02CF" w:rsidRPr="00855AA0" w:rsidRDefault="001D2B9D" w:rsidP="00855AA0">
      <w:pPr>
        <w:pStyle w:val="Naslov3"/>
        <w:pBdr>
          <w:bottom w:val="single" w:sz="4" w:space="1" w:color="auto"/>
        </w:pBdr>
        <w:ind w:right="3400"/>
      </w:pPr>
      <w:bookmarkStart w:id="203" w:name="_Toc88552714"/>
      <w:r w:rsidRPr="00855AA0">
        <w:t>Pravica študenta do vpogleda v pisne rezultate izpita</w:t>
      </w:r>
      <w:bookmarkEnd w:id="203"/>
      <w:r w:rsidRPr="00855AA0">
        <w:t xml:space="preserve"> </w:t>
      </w:r>
    </w:p>
    <w:p w:rsidR="00DD02CF" w:rsidRPr="00AD03B9" w:rsidRDefault="001D2B9D" w:rsidP="008A4FAF">
      <w:pPr>
        <w:rPr>
          <w:rFonts w:cs="Times New Roman"/>
        </w:rPr>
      </w:pPr>
      <w:r w:rsidRPr="00AD03B9">
        <w:rPr>
          <w:rFonts w:cs="Times New Roman"/>
        </w:rPr>
        <w:t xml:space="preserve">Študent ima pravico vpogleda v svoj ocenjeni pisni izdelek in dobiti pojasnilo o doseženem rezultatu. Pravico vpogleda v pisni izdelek ima v roku 30 dni od objave izpitne ocene, v času govorilnih ur izvajalca predmeta, pri katerem je opravljal izpit, ali v terminu, ki se posebej objavi ali dogovori. Izpitne naloge pisnega izpita hrani nosilec oz. izvajalec predmeta kot ocenjevalec najmanj do konca študijskega leta.  </w:t>
      </w:r>
    </w:p>
    <w:p w:rsidR="00DD02CF" w:rsidRPr="00855AA0" w:rsidRDefault="001D2B9D" w:rsidP="00855AA0">
      <w:pPr>
        <w:pStyle w:val="Naslov3"/>
        <w:pBdr>
          <w:bottom w:val="single" w:sz="4" w:space="1" w:color="auto"/>
        </w:pBdr>
        <w:ind w:right="3400"/>
      </w:pPr>
      <w:bookmarkStart w:id="204" w:name="_Toc88552715"/>
      <w:r w:rsidRPr="00855AA0">
        <w:t>Izpitni red</w:t>
      </w:r>
      <w:bookmarkEnd w:id="204"/>
      <w:r w:rsidRPr="00855AA0">
        <w:t xml:space="preserve"> </w:t>
      </w:r>
    </w:p>
    <w:p w:rsidR="00DD02CF" w:rsidRPr="00AD03B9" w:rsidRDefault="001D2B9D" w:rsidP="008A4FAF">
      <w:pPr>
        <w:rPr>
          <w:rFonts w:cs="Times New Roman"/>
        </w:rPr>
      </w:pPr>
      <w:r w:rsidRPr="00AD03B9">
        <w:rPr>
          <w:rFonts w:cs="Times New Roman"/>
        </w:rPr>
        <w:t xml:space="preserve">Študent se na izpitu identificira s študentsko izkaznico, osebno izkaznico ali drugim osebnim dokumentom s sliko. Študentu, ki nima nobenega od teh dokumentov, niti izvajalcu izpita ni osebno poznan, se opravljanje izpita ne dovoli.  </w:t>
      </w:r>
    </w:p>
    <w:p w:rsidR="00DD02CF" w:rsidRPr="00AD03B9" w:rsidRDefault="001D2B9D" w:rsidP="002448EA">
      <w:pPr>
        <w:rPr>
          <w:rFonts w:cs="Times New Roman"/>
        </w:rPr>
      </w:pPr>
      <w:r w:rsidRPr="00AD03B9">
        <w:rPr>
          <w:rFonts w:cs="Times New Roman"/>
        </w:rPr>
        <w:t xml:space="preserve">Na pisnem izpitu se izpitna vprašanja študentu praviloma posredujejo v pisni obliki.  </w:t>
      </w:r>
    </w:p>
    <w:p w:rsidR="00DD02CF" w:rsidRPr="00AD03B9" w:rsidRDefault="001D2B9D" w:rsidP="002448EA">
      <w:pPr>
        <w:rPr>
          <w:rFonts w:cs="Times New Roman"/>
        </w:rPr>
      </w:pPr>
      <w:r w:rsidRPr="00AD03B9">
        <w:rPr>
          <w:rFonts w:cs="Times New Roman"/>
        </w:rPr>
        <w:t xml:space="preserve">Ko študent zaključi z opravljanjem izpita, izpitno nalogo odda izvajalcu izpita in zapusti predavalnico. </w:t>
      </w:r>
    </w:p>
    <w:p w:rsidR="00DD02CF" w:rsidRPr="00AD03B9" w:rsidRDefault="001D2B9D" w:rsidP="008A4FAF">
      <w:pPr>
        <w:rPr>
          <w:rFonts w:cs="Times New Roman"/>
        </w:rPr>
      </w:pPr>
      <w:r w:rsidRPr="00AD03B9">
        <w:rPr>
          <w:rFonts w:cs="Times New Roman"/>
        </w:rPr>
        <w:t xml:space="preserve">Izpitno nalogo z izpolnjenimi osebnimi podatki mora oddati tudi v primeru, da na zastavljena vprašanja ni odgovarjal.  </w:t>
      </w:r>
    </w:p>
    <w:p w:rsidR="00DD02CF" w:rsidRPr="00AD03B9" w:rsidRDefault="001D2B9D" w:rsidP="008A4FAF">
      <w:pPr>
        <w:ind w:left="1"/>
        <w:rPr>
          <w:rFonts w:cs="Times New Roman"/>
        </w:rPr>
      </w:pPr>
      <w:r w:rsidRPr="00AD03B9">
        <w:rPr>
          <w:rFonts w:cs="Times New Roman"/>
        </w:rPr>
        <w:t xml:space="preserve">Študent pri opravljanju izpita ne sme imeti ničesar, razen študijskega materiala, ki ga izrecno dovoli izvajalec izpita. </w:t>
      </w:r>
    </w:p>
    <w:p w:rsidR="00DD02CF" w:rsidRPr="00AD03B9" w:rsidRDefault="001D2B9D" w:rsidP="008A4FAF">
      <w:pPr>
        <w:ind w:left="1"/>
        <w:rPr>
          <w:rFonts w:cs="Times New Roman"/>
        </w:rPr>
      </w:pPr>
      <w:r w:rsidRPr="00AD03B9">
        <w:rPr>
          <w:rFonts w:cs="Times New Roman"/>
        </w:rPr>
        <w:lastRenderedPageBreak/>
        <w:t xml:space="preserve">Izpit mora opraviti samostojno, prepovedano je vsakršno prepisovanje, vsaka komunikacija z drugimi študenti, prepovedana je uporaba mobilnih telefonov in drugih pripomočkov. </w:t>
      </w:r>
    </w:p>
    <w:p w:rsidR="00DD02CF" w:rsidRPr="00855AA0" w:rsidRDefault="001D2B9D" w:rsidP="00855AA0">
      <w:pPr>
        <w:pStyle w:val="Naslov3"/>
        <w:pBdr>
          <w:bottom w:val="single" w:sz="4" w:space="1" w:color="auto"/>
        </w:pBdr>
        <w:ind w:right="3400"/>
      </w:pPr>
      <w:bookmarkStart w:id="205" w:name="_Toc88552716"/>
      <w:r w:rsidRPr="00855AA0">
        <w:t>Kršitev izpitnega reda</w:t>
      </w:r>
      <w:bookmarkEnd w:id="205"/>
      <w:r w:rsidRPr="00855AA0">
        <w:t xml:space="preserve"> </w:t>
      </w:r>
    </w:p>
    <w:p w:rsidR="00DD02CF" w:rsidRPr="00AD03B9" w:rsidRDefault="001D2B9D" w:rsidP="008A4FAF">
      <w:pPr>
        <w:rPr>
          <w:rFonts w:cs="Times New Roman"/>
        </w:rPr>
      </w:pPr>
      <w:r w:rsidRPr="00AD03B9">
        <w:rPr>
          <w:rFonts w:cs="Times New Roman"/>
        </w:rPr>
        <w:t>Študent krši izpitni red, če med izvajanjem izpita moti potek izpita, uporablja nedovoljena sredstva in iz</w:t>
      </w:r>
      <w:r w:rsidR="00027908">
        <w:rPr>
          <w:rFonts w:cs="Times New Roman"/>
        </w:rPr>
        <w:t>vaja nedovoljene komunikacije.</w:t>
      </w:r>
    </w:p>
    <w:p w:rsidR="00DD02CF" w:rsidRPr="00AD03B9" w:rsidRDefault="001D2B9D" w:rsidP="008A4FAF">
      <w:pPr>
        <w:rPr>
          <w:rFonts w:cs="Times New Roman"/>
        </w:rPr>
      </w:pPr>
      <w:r w:rsidRPr="00AD03B9">
        <w:rPr>
          <w:rFonts w:cs="Times New Roman"/>
        </w:rPr>
        <w:t>Kršitve izpitnega reda se štejejo za lažje oz. hujše kršitve v skladu s Pravilnikom o discip</w:t>
      </w:r>
      <w:r w:rsidR="00027908">
        <w:rPr>
          <w:rFonts w:cs="Times New Roman"/>
        </w:rPr>
        <w:t>linski odgovornosti študentov.</w:t>
      </w:r>
    </w:p>
    <w:p w:rsidR="00DD02CF" w:rsidRPr="00AD03B9" w:rsidRDefault="001D2B9D" w:rsidP="008A4FAF">
      <w:pPr>
        <w:rPr>
          <w:rFonts w:cs="Times New Roman"/>
        </w:rPr>
      </w:pPr>
      <w:r w:rsidRPr="00AD03B9">
        <w:rPr>
          <w:rFonts w:cs="Times New Roman"/>
        </w:rPr>
        <w:t>Kot kršitev izpitnega reda se obravnava tudi plagiatorstvo seminarskih in projektnih nalog</w:t>
      </w:r>
      <w:r w:rsidR="00027908">
        <w:rPr>
          <w:rFonts w:cs="Times New Roman"/>
        </w:rPr>
        <w:t>, poročil o opravljenih vajah.</w:t>
      </w:r>
    </w:p>
    <w:p w:rsidR="00DD02CF" w:rsidRPr="00AD03B9" w:rsidRDefault="001D2B9D" w:rsidP="008A4FAF">
      <w:pPr>
        <w:ind w:left="1"/>
        <w:rPr>
          <w:rFonts w:cs="Times New Roman"/>
        </w:rPr>
      </w:pPr>
      <w:r w:rsidRPr="00AD03B9">
        <w:rPr>
          <w:rFonts w:cs="Times New Roman"/>
        </w:rPr>
        <w:t xml:space="preserve">Nosilec oz. izvajalec predmeta na zapisniku o opravljanju izpita vpiše oceno 1, ne glede na to, ali je podan samo poizkus ali dejanska kršitev. Šteje se, da je študent s </w:t>
      </w:r>
      <w:r w:rsidR="00027908">
        <w:rPr>
          <w:rFonts w:cs="Times New Roman"/>
        </w:rPr>
        <w:t>tem izkoristil en izpitni rok.</w:t>
      </w:r>
    </w:p>
    <w:p w:rsidR="00DD02CF" w:rsidRPr="00AD03B9" w:rsidRDefault="001D2B9D" w:rsidP="00855AA0">
      <w:pPr>
        <w:pStyle w:val="Naslov2"/>
        <w:numPr>
          <w:ilvl w:val="1"/>
          <w:numId w:val="12"/>
        </w:numPr>
        <w:pBdr>
          <w:bottom w:val="single" w:sz="4" w:space="1" w:color="auto"/>
        </w:pBdr>
        <w:ind w:left="567" w:right="1699" w:hanging="567"/>
      </w:pPr>
      <w:bookmarkStart w:id="206" w:name="_Toc88552717"/>
      <w:r w:rsidRPr="00AD03B9">
        <w:t>PRENEHANJE STATUSA ŠTUDENTA</w:t>
      </w:r>
      <w:bookmarkEnd w:id="206"/>
      <w:r w:rsidRPr="00AD03B9">
        <w:t xml:space="preserve"> </w:t>
      </w:r>
    </w:p>
    <w:p w:rsidR="00DD02CF" w:rsidRPr="00AD03B9" w:rsidRDefault="001D2B9D" w:rsidP="002448EA">
      <w:pPr>
        <w:rPr>
          <w:rFonts w:cs="Times New Roman"/>
        </w:rPr>
      </w:pPr>
      <w:r w:rsidRPr="00AD03B9">
        <w:rPr>
          <w:rFonts w:cs="Times New Roman"/>
        </w:rPr>
        <w:t xml:space="preserve">Status študenta višje šole preneha, če študent:  </w:t>
      </w:r>
    </w:p>
    <w:p w:rsidR="00DD02CF" w:rsidRPr="00314C2B" w:rsidRDefault="00314C2B" w:rsidP="00252158">
      <w:pPr>
        <w:numPr>
          <w:ilvl w:val="0"/>
          <w:numId w:val="5"/>
        </w:numPr>
        <w:spacing w:before="0"/>
        <w:ind w:left="567" w:hanging="567"/>
        <w:rPr>
          <w:rFonts w:cs="Times New Roman"/>
        </w:rPr>
      </w:pPr>
      <w:r>
        <w:rPr>
          <w:rFonts w:cs="Times New Roman"/>
        </w:rPr>
        <w:t>diplomira,</w:t>
      </w:r>
    </w:p>
    <w:p w:rsidR="00DD02CF" w:rsidRPr="00314C2B" w:rsidRDefault="001D2B9D" w:rsidP="00252158">
      <w:pPr>
        <w:numPr>
          <w:ilvl w:val="0"/>
          <w:numId w:val="5"/>
        </w:numPr>
        <w:spacing w:before="0"/>
        <w:ind w:left="567" w:hanging="567"/>
        <w:rPr>
          <w:rFonts w:cs="Times New Roman"/>
        </w:rPr>
      </w:pPr>
      <w:r w:rsidRPr="00314C2B">
        <w:rPr>
          <w:rFonts w:cs="Times New Roman"/>
        </w:rPr>
        <w:t>ne diplomira 60 d</w:t>
      </w:r>
      <w:r w:rsidR="00314C2B">
        <w:rPr>
          <w:rFonts w:cs="Times New Roman"/>
        </w:rPr>
        <w:t>ni po končanju drugega letnika,</w:t>
      </w:r>
    </w:p>
    <w:p w:rsidR="00DD02CF" w:rsidRPr="00314C2B" w:rsidRDefault="001D2B9D" w:rsidP="00252158">
      <w:pPr>
        <w:numPr>
          <w:ilvl w:val="0"/>
          <w:numId w:val="5"/>
        </w:numPr>
        <w:spacing w:before="0"/>
        <w:ind w:left="567" w:hanging="567"/>
        <w:rPr>
          <w:rFonts w:cs="Times New Roman"/>
        </w:rPr>
      </w:pPr>
      <w:r w:rsidRPr="00314C2B">
        <w:rPr>
          <w:rFonts w:cs="Times New Roman"/>
        </w:rPr>
        <w:t>se med študij</w:t>
      </w:r>
      <w:r w:rsidR="00314C2B">
        <w:rPr>
          <w:rFonts w:cs="Times New Roman"/>
        </w:rPr>
        <w:t>em ne vpiše v naslednji letnik,</w:t>
      </w:r>
    </w:p>
    <w:p w:rsidR="00DD02CF" w:rsidRPr="00314C2B" w:rsidRDefault="00314C2B" w:rsidP="00252158">
      <w:pPr>
        <w:numPr>
          <w:ilvl w:val="0"/>
          <w:numId w:val="5"/>
        </w:numPr>
        <w:spacing w:before="0"/>
        <w:ind w:left="567" w:hanging="567"/>
        <w:rPr>
          <w:rFonts w:cs="Times New Roman"/>
        </w:rPr>
      </w:pPr>
      <w:r>
        <w:rPr>
          <w:rFonts w:cs="Times New Roman"/>
        </w:rPr>
        <w:t>se izpiše,</w:t>
      </w:r>
    </w:p>
    <w:p w:rsidR="00DD02CF" w:rsidRPr="00314C2B" w:rsidRDefault="001D2B9D" w:rsidP="00252158">
      <w:pPr>
        <w:numPr>
          <w:ilvl w:val="0"/>
          <w:numId w:val="5"/>
        </w:numPr>
        <w:spacing w:before="0"/>
        <w:ind w:left="567" w:hanging="567"/>
        <w:rPr>
          <w:rFonts w:cs="Times New Roman"/>
        </w:rPr>
      </w:pPr>
      <w:r w:rsidRPr="00314C2B">
        <w:rPr>
          <w:rFonts w:cs="Times New Roman"/>
        </w:rPr>
        <w:t xml:space="preserve">je bil izključen.  </w:t>
      </w:r>
    </w:p>
    <w:p w:rsidR="00DD02CF" w:rsidRPr="00AD03B9" w:rsidRDefault="001D2B9D" w:rsidP="008A4FAF">
      <w:pPr>
        <w:rPr>
          <w:rFonts w:cs="Times New Roman"/>
        </w:rPr>
      </w:pPr>
      <w:r w:rsidRPr="00AD03B9">
        <w:rPr>
          <w:rFonts w:cs="Times New Roman"/>
        </w:rPr>
        <w:t>V primerih iz druge in tretje alinee prejšnjega odstavka se študentu iz upravičenih razlogov status lahko podaljša, vendar naj</w:t>
      </w:r>
      <w:r w:rsidR="001940F6">
        <w:rPr>
          <w:rFonts w:cs="Times New Roman"/>
        </w:rPr>
        <w:t>več za eno leto.</w:t>
      </w:r>
    </w:p>
    <w:p w:rsidR="00DD02CF" w:rsidRPr="00AD03B9" w:rsidRDefault="001D2B9D" w:rsidP="008A4FAF">
      <w:pPr>
        <w:spacing w:after="204"/>
        <w:rPr>
          <w:rFonts w:cs="Times New Roman"/>
        </w:rPr>
      </w:pPr>
      <w:r w:rsidRPr="00AD03B9">
        <w:rPr>
          <w:rFonts w:cs="Times New Roman"/>
        </w:rPr>
        <w:t xml:space="preserve">Med upravičence iz prejšnjega odstavka spadajo študenti iz 40. člena Zakona o višjem strokovnem izobraževanju in študenti, ki ne napredujejo ali končajo študija zaradi starševstva, vojaških obveznosti, izjemnih družinskih in socialnih </w:t>
      </w:r>
      <w:r w:rsidR="001940F6">
        <w:rPr>
          <w:rFonts w:cs="Times New Roman"/>
        </w:rPr>
        <w:t>okoliščin ali težke bolezni.</w:t>
      </w:r>
    </w:p>
    <w:p w:rsidR="00DD02CF" w:rsidRPr="00855AA0" w:rsidRDefault="001D2B9D" w:rsidP="00855AA0">
      <w:pPr>
        <w:pStyle w:val="Naslov3"/>
        <w:pBdr>
          <w:bottom w:val="single" w:sz="4" w:space="1" w:color="auto"/>
        </w:pBdr>
        <w:ind w:right="3400"/>
      </w:pPr>
      <w:bookmarkStart w:id="207" w:name="_Toc88552718"/>
      <w:r w:rsidRPr="00855AA0">
        <w:t>Sodno varstvo pravic</w:t>
      </w:r>
      <w:bookmarkEnd w:id="207"/>
      <w:r w:rsidRPr="00855AA0">
        <w:t xml:space="preserve"> </w:t>
      </w:r>
    </w:p>
    <w:p w:rsidR="00DD02CF" w:rsidRPr="00AD03B9" w:rsidRDefault="001D2B9D" w:rsidP="008A4FAF">
      <w:pPr>
        <w:rPr>
          <w:rFonts w:cs="Times New Roman"/>
        </w:rPr>
      </w:pPr>
      <w:r w:rsidRPr="00AD03B9">
        <w:rPr>
          <w:rFonts w:cs="Times New Roman"/>
        </w:rPr>
        <w:t>Zoper dokončno odločitev o pridobitvi oz. izgubi statusa študenta in o drugih zadevah, povezanih s študijem</w:t>
      </w:r>
      <w:r w:rsidR="001940F6">
        <w:rPr>
          <w:rFonts w:cs="Times New Roman"/>
        </w:rPr>
        <w:t>, se lahko sproži upravni spor.</w:t>
      </w:r>
    </w:p>
    <w:p w:rsidR="00DD02CF" w:rsidRPr="00AD03B9" w:rsidRDefault="00DD02CF" w:rsidP="008A4FAF">
      <w:pPr>
        <w:spacing w:line="259" w:lineRule="auto"/>
        <w:rPr>
          <w:rFonts w:cs="Times New Roman"/>
        </w:rPr>
      </w:pPr>
    </w:p>
    <w:sectPr w:rsidR="00DD02CF" w:rsidRPr="00AD03B9" w:rsidSect="00604CFF">
      <w:pgSz w:w="11906" w:h="16841"/>
      <w:pgMar w:top="1459" w:right="1418" w:bottom="1595" w:left="1418" w:header="708" w:footer="1134"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01BB" w:rsidRDefault="00C101BB">
      <w:pPr>
        <w:spacing w:line="240" w:lineRule="auto"/>
      </w:pPr>
      <w:r>
        <w:separator/>
      </w:r>
    </w:p>
  </w:endnote>
  <w:endnote w:type="continuationSeparator" w:id="0">
    <w:p w:rsidR="00C101BB" w:rsidRDefault="00C101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Verdana">
    <w:altName w:val="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0D7" w:rsidRDefault="004D00D7">
    <w:pPr>
      <w:spacing w:after="160" w:line="259" w:lineRule="auto"/>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0D7" w:rsidRPr="00AD03B9" w:rsidRDefault="004D00D7" w:rsidP="001F61B5">
    <w:pPr>
      <w:pStyle w:val="Noga"/>
      <w:tabs>
        <w:tab w:val="clear" w:pos="4536"/>
        <w:tab w:val="clear" w:pos="9072"/>
        <w:tab w:val="left" w:pos="3090"/>
      </w:tabs>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0D7" w:rsidRPr="00AD03B9" w:rsidRDefault="004D00D7" w:rsidP="001F61B5">
    <w:pPr>
      <w:pStyle w:val="Noga"/>
      <w:tabs>
        <w:tab w:val="clear" w:pos="4536"/>
        <w:tab w:val="clear" w:pos="9072"/>
        <w:tab w:val="left" w:pos="3090"/>
      </w:tabs>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0D7" w:rsidRPr="00AD03B9" w:rsidRDefault="004D00D7" w:rsidP="001F61B5">
    <w:pPr>
      <w:pStyle w:val="Noga"/>
      <w:tabs>
        <w:tab w:val="clear" w:pos="4536"/>
        <w:tab w:val="clear" w:pos="9072"/>
        <w:tab w:val="left" w:pos="3090"/>
      </w:tabs>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0D7" w:rsidRPr="00AD03B9" w:rsidRDefault="004D00D7" w:rsidP="001F61B5">
    <w:pPr>
      <w:pStyle w:val="Noga"/>
      <w:tabs>
        <w:tab w:val="clear" w:pos="4536"/>
        <w:tab w:val="clear" w:pos="9072"/>
        <w:tab w:val="left" w:pos="3090"/>
      </w:tabs>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0D7" w:rsidRDefault="004D00D7">
    <w:pPr>
      <w:spacing w:line="259" w:lineRule="auto"/>
      <w:ind w:left="360"/>
    </w:pPr>
    <w:r>
      <w:t xml:space="preserve">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0D7" w:rsidRDefault="004D00D7">
    <w:pPr>
      <w:spacing w:line="259" w:lineRule="auto"/>
      <w:ind w:left="360"/>
    </w:pPr>
    <w:r>
      <w:t xml:space="preserve"> </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0D7" w:rsidRDefault="004D00D7">
    <w:pPr>
      <w:spacing w:line="259" w:lineRule="auto"/>
      <w:ind w:left="360"/>
    </w:pPr>
    <w:r>
      <w:t xml:space="preserve"> </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0D7" w:rsidRDefault="004D00D7">
    <w:pPr>
      <w:spacing w:line="259" w:lineRule="auto"/>
      <w:ind w:left="360"/>
    </w:pPr>
    <w:r>
      <w:t xml:space="preserve"> </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0D7" w:rsidRDefault="004D00D7" w:rsidP="009E3805">
    <w:pPr>
      <w:spacing w:line="259" w:lineRule="auto"/>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0D7" w:rsidRDefault="004D00D7">
    <w:pPr>
      <w:spacing w:line="259" w:lineRule="auto"/>
      <w:ind w:right="483"/>
      <w:jc w:val="center"/>
    </w:pPr>
    <w:r>
      <w:rPr>
        <w:noProof/>
      </w:rPr>
      <mc:AlternateContent>
        <mc:Choice Requires="wpg">
          <w:drawing>
            <wp:anchor distT="0" distB="0" distL="114300" distR="114300" simplePos="0" relativeHeight="251677696" behindDoc="0" locked="0" layoutInCell="1" allowOverlap="1">
              <wp:simplePos x="0" y="0"/>
              <wp:positionH relativeFrom="page">
                <wp:posOffset>810260</wp:posOffset>
              </wp:positionH>
              <wp:positionV relativeFrom="page">
                <wp:posOffset>9792970</wp:posOffset>
              </wp:positionV>
              <wp:extent cx="5940425" cy="36195"/>
              <wp:effectExtent l="0" t="0" r="0" b="0"/>
              <wp:wrapSquare wrapText="bothSides"/>
              <wp:docPr id="119153" name="Group 119153"/>
              <wp:cNvGraphicFramePr/>
              <a:graphic xmlns:a="http://schemas.openxmlformats.org/drawingml/2006/main">
                <a:graphicData uri="http://schemas.microsoft.com/office/word/2010/wordprocessingGroup">
                  <wpg:wgp>
                    <wpg:cNvGrpSpPr/>
                    <wpg:grpSpPr>
                      <a:xfrm>
                        <a:off x="0" y="0"/>
                        <a:ext cx="5940425" cy="36195"/>
                        <a:chOff x="0" y="0"/>
                        <a:chExt cx="5940425" cy="36195"/>
                      </a:xfrm>
                    </wpg:grpSpPr>
                    <wps:wsp>
                      <wps:cNvPr id="125873" name="Shape 125873"/>
                      <wps:cNvSpPr/>
                      <wps:spPr>
                        <a:xfrm>
                          <a:off x="0" y="0"/>
                          <a:ext cx="5940425" cy="36195"/>
                        </a:xfrm>
                        <a:custGeom>
                          <a:avLst/>
                          <a:gdLst/>
                          <a:ahLst/>
                          <a:cxnLst/>
                          <a:rect l="0" t="0" r="0" b="0"/>
                          <a:pathLst>
                            <a:path w="5940425" h="36195">
                              <a:moveTo>
                                <a:pt x="0" y="0"/>
                              </a:moveTo>
                              <a:lnTo>
                                <a:pt x="5940425" y="0"/>
                              </a:lnTo>
                              <a:lnTo>
                                <a:pt x="5940425" y="36195"/>
                              </a:lnTo>
                              <a:lnTo>
                                <a:pt x="0" y="36195"/>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g:wgp>
                </a:graphicData>
              </a:graphic>
            </wp:anchor>
          </w:drawing>
        </mc:Choice>
        <mc:Fallback xmlns:a="http://schemas.openxmlformats.org/drawingml/2006/main" xmlns:cx1="http://schemas.microsoft.com/office/drawing/2015/9/8/chartex">
          <w:pict>
            <v:group id="Group 119153" style="width:467.75pt;height:2.84998pt;position:absolute;mso-position-horizontal-relative:page;mso-position-horizontal:absolute;margin-left:63.8pt;mso-position-vertical-relative:page;margin-top:771.1pt;" coordsize="59404,361">
              <v:shape id="Shape 125874" style="position:absolute;width:59404;height:361;left:0;top:0;" coordsize="5940425,36195" path="m0,0l5940425,0l5940425,36195l0,36195l0,0">
                <v:stroke weight="0pt" endcap="flat" joinstyle="miter" miterlimit="10" on="false" color="#000000" opacity="0"/>
                <v:fill on="true" color="#4f81bc"/>
              </v:shape>
              <w10:wrap type="square"/>
            </v:group>
          </w:pict>
        </mc:Fallback>
      </mc:AlternateContent>
    </w: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r>
      <w:rPr>
        <w:rFonts w:ascii="Cambria" w:eastAsia="Cambria" w:hAnsi="Cambria" w:cs="Cambria"/>
      </w:rPr>
      <w:t xml:space="preserve"> </w:t>
    </w:r>
  </w:p>
  <w:p w:rsidR="004D00D7" w:rsidRDefault="004D00D7">
    <w:pPr>
      <w:spacing w:line="259" w:lineRule="auto"/>
      <w:ind w:left="360"/>
    </w:pPr>
    <w:r>
      <w:t xml:space="preserve"> </w:t>
    </w:r>
  </w:p>
  <w:p w:rsidR="004D00D7" w:rsidRDefault="004D00D7">
    <w:pPr>
      <w:spacing w:line="259" w:lineRule="auto"/>
      <w:ind w:left="360"/>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7396932"/>
      <w:docPartObj>
        <w:docPartGallery w:val="Page Numbers (Bottom of Page)"/>
        <w:docPartUnique/>
      </w:docPartObj>
    </w:sdtPr>
    <w:sdtEndPr/>
    <w:sdtContent>
      <w:p w:rsidR="004D00D7" w:rsidRDefault="004D00D7">
        <w:pPr>
          <w:pStyle w:val="Noga"/>
          <w:jc w:val="right"/>
        </w:pPr>
        <w:r>
          <w:fldChar w:fldCharType="begin"/>
        </w:r>
        <w:r>
          <w:instrText>PAGE   \* MERGEFORMAT</w:instrText>
        </w:r>
        <w:r>
          <w:fldChar w:fldCharType="separate"/>
        </w:r>
        <w:r w:rsidR="00695C2D">
          <w:rPr>
            <w:noProof/>
          </w:rPr>
          <w:t>III</w:t>
        </w:r>
        <w: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0D7" w:rsidRPr="00AD03B9" w:rsidRDefault="004D00D7" w:rsidP="00AD03B9">
    <w:pPr>
      <w:pStyle w:val="Nog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0D7" w:rsidRDefault="004D00D7">
    <w:pPr>
      <w:spacing w:line="259" w:lineRule="auto"/>
      <w:ind w:left="4540"/>
      <w:jc w:val="center"/>
    </w:pPr>
    <w:r>
      <w:rPr>
        <w:noProof/>
      </w:rPr>
      <mc:AlternateContent>
        <mc:Choice Requires="wpg">
          <w:drawing>
            <wp:anchor distT="0" distB="0" distL="114300" distR="114300" simplePos="0" relativeHeight="251666432" behindDoc="0" locked="0" layoutInCell="1" allowOverlap="1">
              <wp:simplePos x="0" y="0"/>
              <wp:positionH relativeFrom="page">
                <wp:posOffset>810260</wp:posOffset>
              </wp:positionH>
              <wp:positionV relativeFrom="page">
                <wp:posOffset>9792970</wp:posOffset>
              </wp:positionV>
              <wp:extent cx="5940425" cy="36195"/>
              <wp:effectExtent l="0" t="0" r="0" b="0"/>
              <wp:wrapSquare wrapText="bothSides"/>
              <wp:docPr id="118986" name="Group 118986"/>
              <wp:cNvGraphicFramePr/>
              <a:graphic xmlns:a="http://schemas.openxmlformats.org/drawingml/2006/main">
                <a:graphicData uri="http://schemas.microsoft.com/office/word/2010/wordprocessingGroup">
                  <wpg:wgp>
                    <wpg:cNvGrpSpPr/>
                    <wpg:grpSpPr>
                      <a:xfrm>
                        <a:off x="0" y="0"/>
                        <a:ext cx="5940425" cy="36195"/>
                        <a:chOff x="0" y="0"/>
                        <a:chExt cx="5940425" cy="36195"/>
                      </a:xfrm>
                    </wpg:grpSpPr>
                    <wps:wsp>
                      <wps:cNvPr id="125855" name="Shape 125855"/>
                      <wps:cNvSpPr/>
                      <wps:spPr>
                        <a:xfrm>
                          <a:off x="0" y="0"/>
                          <a:ext cx="5940425" cy="36195"/>
                        </a:xfrm>
                        <a:custGeom>
                          <a:avLst/>
                          <a:gdLst/>
                          <a:ahLst/>
                          <a:cxnLst/>
                          <a:rect l="0" t="0" r="0" b="0"/>
                          <a:pathLst>
                            <a:path w="5940425" h="36195">
                              <a:moveTo>
                                <a:pt x="0" y="0"/>
                              </a:moveTo>
                              <a:lnTo>
                                <a:pt x="5940425" y="0"/>
                              </a:lnTo>
                              <a:lnTo>
                                <a:pt x="5940425" y="36195"/>
                              </a:lnTo>
                              <a:lnTo>
                                <a:pt x="0" y="36195"/>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g:wgp>
                </a:graphicData>
              </a:graphic>
            </wp:anchor>
          </w:drawing>
        </mc:Choice>
        <mc:Fallback xmlns:a="http://schemas.openxmlformats.org/drawingml/2006/main" xmlns:cx1="http://schemas.microsoft.com/office/drawing/2015/9/8/chartex">
          <w:pict>
            <v:group id="Group 118986" style="width:467.75pt;height:2.84998pt;position:absolute;mso-position-horizontal-relative:page;mso-position-horizontal:absolute;margin-left:63.8pt;mso-position-vertical-relative:page;margin-top:771.1pt;" coordsize="59404,361">
              <v:shape id="Shape 125856" style="position:absolute;width:59404;height:361;left:0;top:0;" coordsize="5940425,36195" path="m0,0l5940425,0l5940425,36195l0,36195l0,0">
                <v:stroke weight="0pt" endcap="flat" joinstyle="miter" miterlimit="10" on="false" color="#000000" opacity="0"/>
                <v:fill on="true" color="#4f81bc"/>
              </v:shape>
              <w10:wrap type="square"/>
            </v:group>
          </w:pict>
        </mc:Fallback>
      </mc:AlternateContent>
    </w: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r>
      <w:rPr>
        <w:rFonts w:ascii="Cambria" w:eastAsia="Cambria" w:hAnsi="Cambria" w:cs="Cambria"/>
      </w:rPr>
      <w:t xml:space="preserve"> </w:t>
    </w:r>
  </w:p>
  <w:p w:rsidR="004D00D7" w:rsidRDefault="004D00D7">
    <w:pPr>
      <w:spacing w:line="259" w:lineRule="auto"/>
      <w:ind w:left="360"/>
    </w:pPr>
    <w:r>
      <w:t xml:space="preserve"> </w:t>
    </w:r>
  </w:p>
  <w:p w:rsidR="004D00D7" w:rsidRDefault="004D00D7">
    <w:pPr>
      <w:spacing w:line="259" w:lineRule="auto"/>
      <w:ind w:left="360"/>
    </w:pPr>
    <w: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0D7" w:rsidRPr="00AD03B9" w:rsidRDefault="004D00D7" w:rsidP="00AD03B9">
    <w:pPr>
      <w:pStyle w:val="Noga"/>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0D7" w:rsidRPr="00AD03B9" w:rsidRDefault="004D00D7" w:rsidP="001F61B5">
    <w:pPr>
      <w:pStyle w:val="Noga"/>
      <w:tabs>
        <w:tab w:val="clear" w:pos="4536"/>
        <w:tab w:val="clear" w:pos="9072"/>
        <w:tab w:val="left" w:pos="3090"/>
      </w:tabs>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7895685"/>
      <w:docPartObj>
        <w:docPartGallery w:val="Page Numbers (Bottom of Page)"/>
        <w:docPartUnique/>
      </w:docPartObj>
    </w:sdtPr>
    <w:sdtEndPr/>
    <w:sdtContent>
      <w:p w:rsidR="004D00D7" w:rsidRDefault="004D00D7">
        <w:pPr>
          <w:pStyle w:val="Noga"/>
          <w:jc w:val="right"/>
        </w:pPr>
        <w:r>
          <w:fldChar w:fldCharType="begin"/>
        </w:r>
        <w:r>
          <w:instrText>PAGE   \* MERGEFORMAT</w:instrText>
        </w:r>
        <w:r>
          <w:fldChar w:fldCharType="separate"/>
        </w:r>
        <w:r w:rsidR="00695C2D">
          <w:rPr>
            <w:noProof/>
          </w:rPr>
          <w:t>8</w:t>
        </w:r>
        <w:r>
          <w:fldChar w:fldCharType="end"/>
        </w:r>
      </w:p>
    </w:sdtContent>
  </w:sdt>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0D7" w:rsidRPr="00AD03B9" w:rsidRDefault="004D00D7" w:rsidP="001F61B5">
    <w:pPr>
      <w:pStyle w:val="Noga"/>
      <w:tabs>
        <w:tab w:val="clear" w:pos="4536"/>
        <w:tab w:val="clear" w:pos="9072"/>
        <w:tab w:val="left" w:pos="3090"/>
      </w:tabs>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0D7" w:rsidRPr="00AD03B9" w:rsidRDefault="004D00D7" w:rsidP="001F61B5">
    <w:pPr>
      <w:pStyle w:val="Noga"/>
      <w:tabs>
        <w:tab w:val="clear" w:pos="4536"/>
        <w:tab w:val="clear" w:pos="9072"/>
        <w:tab w:val="left" w:pos="3090"/>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01BB" w:rsidRDefault="00C101BB">
      <w:pPr>
        <w:spacing w:line="240" w:lineRule="auto"/>
      </w:pPr>
      <w:r>
        <w:separator/>
      </w:r>
    </w:p>
  </w:footnote>
  <w:footnote w:type="continuationSeparator" w:id="0">
    <w:p w:rsidR="00C101BB" w:rsidRDefault="00C101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0D7" w:rsidRDefault="004D00D7">
    <w:pPr>
      <w:spacing w:after="160" w:line="259" w:lineRule="auto"/>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0D7" w:rsidRPr="001F61B5" w:rsidRDefault="004D00D7" w:rsidP="001F61B5">
    <w:pPr>
      <w:pStyle w:val="Glava"/>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0D7" w:rsidRPr="001F61B5" w:rsidRDefault="004D00D7" w:rsidP="001F61B5">
    <w:pPr>
      <w:pStyle w:val="Glava"/>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0D7" w:rsidRPr="001F61B5" w:rsidRDefault="004D00D7" w:rsidP="001F61B5">
    <w:pPr>
      <w:pStyle w:val="Glava"/>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0D7" w:rsidRDefault="004D00D7">
    <w:pPr>
      <w:spacing w:after="160" w:line="259" w:lineRule="auto"/>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0D7" w:rsidRDefault="004D00D7">
    <w:pPr>
      <w:spacing w:after="160" w:line="259" w:lineRule="auto"/>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0D7" w:rsidRDefault="004D00D7">
    <w:pPr>
      <w:spacing w:after="160" w:line="259" w:lineRule="aut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0D7" w:rsidRPr="00D46C1A" w:rsidRDefault="004D00D7" w:rsidP="00D46C1A">
    <w:pPr>
      <w:pStyle w:val="Glav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0D7" w:rsidRDefault="004D00D7" w:rsidP="00604CFF">
    <w:pPr>
      <w:tabs>
        <w:tab w:val="left" w:pos="1890"/>
      </w:tabs>
      <w:spacing w:line="259" w:lineRule="auto"/>
      <w:ind w:right="6004"/>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0D7" w:rsidRDefault="004D00D7">
    <w:pPr>
      <w:spacing w:line="259" w:lineRule="auto"/>
      <w:ind w:left="-1277" w:right="600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0D7" w:rsidRDefault="004D00D7">
    <w:pPr>
      <w:spacing w:line="259" w:lineRule="auto"/>
      <w:ind w:left="-1277" w:right="6004"/>
    </w:pPr>
    <w:r>
      <w:rPr>
        <w:noProof/>
      </w:rPr>
      <mc:AlternateContent>
        <mc:Choice Requires="wpg">
          <w:drawing>
            <wp:anchor distT="0" distB="0" distL="114300" distR="114300" simplePos="0" relativeHeight="251663360" behindDoc="0" locked="0" layoutInCell="1" allowOverlap="1">
              <wp:simplePos x="0" y="0"/>
              <wp:positionH relativeFrom="page">
                <wp:posOffset>792480</wp:posOffset>
              </wp:positionH>
              <wp:positionV relativeFrom="page">
                <wp:posOffset>1257299</wp:posOffset>
              </wp:positionV>
              <wp:extent cx="5977141" cy="12192"/>
              <wp:effectExtent l="0" t="0" r="0" b="0"/>
              <wp:wrapSquare wrapText="bothSides"/>
              <wp:docPr id="118977" name="Group 118977"/>
              <wp:cNvGraphicFramePr/>
              <a:graphic xmlns:a="http://schemas.openxmlformats.org/drawingml/2006/main">
                <a:graphicData uri="http://schemas.microsoft.com/office/word/2010/wordprocessingGroup">
                  <wpg:wgp>
                    <wpg:cNvGrpSpPr/>
                    <wpg:grpSpPr>
                      <a:xfrm>
                        <a:off x="0" y="0"/>
                        <a:ext cx="5977141" cy="12192"/>
                        <a:chOff x="0" y="0"/>
                        <a:chExt cx="5977141" cy="12192"/>
                      </a:xfrm>
                    </wpg:grpSpPr>
                    <wps:wsp>
                      <wps:cNvPr id="125839" name="Shape 125839"/>
                      <wps:cNvSpPr/>
                      <wps:spPr>
                        <a:xfrm>
                          <a:off x="0" y="0"/>
                          <a:ext cx="5977141" cy="12192"/>
                        </a:xfrm>
                        <a:custGeom>
                          <a:avLst/>
                          <a:gdLst/>
                          <a:ahLst/>
                          <a:cxnLst/>
                          <a:rect l="0" t="0" r="0" b="0"/>
                          <a:pathLst>
                            <a:path w="5977141" h="12192">
                              <a:moveTo>
                                <a:pt x="0" y="0"/>
                              </a:moveTo>
                              <a:lnTo>
                                <a:pt x="5977141" y="0"/>
                              </a:lnTo>
                              <a:lnTo>
                                <a:pt x="5977141" y="12192"/>
                              </a:lnTo>
                              <a:lnTo>
                                <a:pt x="0" y="12192"/>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g:wgp>
                </a:graphicData>
              </a:graphic>
            </wp:anchor>
          </w:drawing>
        </mc:Choice>
        <mc:Fallback xmlns:a="http://schemas.openxmlformats.org/drawingml/2006/main" xmlns:cx1="http://schemas.microsoft.com/office/drawing/2015/9/8/chartex">
          <w:pict>
            <v:group id="Group 118977" style="width:470.641pt;height:0.960022pt;position:absolute;mso-position-horizontal-relative:page;mso-position-horizontal:absolute;margin-left:62.4pt;mso-position-vertical-relative:page;margin-top:98.9999pt;" coordsize="59771,121">
              <v:shape id="Shape 125840" style="position:absolute;width:59771;height:121;left:0;top:0;" coordsize="5977141,12192" path="m0,0l5977141,0l5977141,12192l0,12192l0,0">
                <v:stroke weight="0pt" endcap="flat" joinstyle="miter" miterlimit="10" on="false" color="#000000" opacity="0"/>
                <v:fill on="true" color="#4f81bc"/>
              </v:shape>
              <w10:wrap type="square"/>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0D7" w:rsidRPr="00077245" w:rsidRDefault="004D00D7" w:rsidP="00077245">
    <w:pPr>
      <w:pStyle w:val="Glava"/>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0D7" w:rsidRPr="00077245" w:rsidRDefault="004D00D7" w:rsidP="00077245">
    <w:pPr>
      <w:pStyle w:val="Glava"/>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0D7" w:rsidRPr="00077245" w:rsidRDefault="004D00D7" w:rsidP="00077245">
    <w:pPr>
      <w:pStyle w:val="Glava"/>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0D7" w:rsidRPr="001F61B5" w:rsidRDefault="004D00D7" w:rsidP="001F61B5">
    <w:pPr>
      <w:pStyle w:val="Glav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875F4"/>
    <w:multiLevelType w:val="hybridMultilevel"/>
    <w:tmpl w:val="6A001788"/>
    <w:lvl w:ilvl="0" w:tplc="B3EA8ED2">
      <w:start w:val="1"/>
      <w:numFmt w:val="bullet"/>
      <w:lvlText w:val=""/>
      <w:lvlJc w:val="left"/>
      <w:pPr>
        <w:ind w:left="707"/>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5D842F46">
      <w:start w:val="1"/>
      <w:numFmt w:val="bullet"/>
      <w:lvlText w:val="o"/>
      <w:lvlJc w:val="left"/>
      <w:pPr>
        <w:ind w:left="1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ED4FB7C">
      <w:start w:val="1"/>
      <w:numFmt w:val="bullet"/>
      <w:lvlText w:val="▪"/>
      <w:lvlJc w:val="left"/>
      <w:pPr>
        <w:ind w:left="21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57C68EE">
      <w:start w:val="1"/>
      <w:numFmt w:val="bullet"/>
      <w:lvlText w:val="•"/>
      <w:lvlJc w:val="left"/>
      <w:pPr>
        <w:ind w:left="29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2E7B3A">
      <w:start w:val="1"/>
      <w:numFmt w:val="bullet"/>
      <w:lvlText w:val="o"/>
      <w:lvlJc w:val="left"/>
      <w:pPr>
        <w:ind w:left="3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5102024">
      <w:start w:val="1"/>
      <w:numFmt w:val="bullet"/>
      <w:lvlText w:val="▪"/>
      <w:lvlJc w:val="left"/>
      <w:pPr>
        <w:ind w:left="43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505A1C">
      <w:start w:val="1"/>
      <w:numFmt w:val="bullet"/>
      <w:lvlText w:val="•"/>
      <w:lvlJc w:val="left"/>
      <w:pPr>
        <w:ind w:left="50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62122E">
      <w:start w:val="1"/>
      <w:numFmt w:val="bullet"/>
      <w:lvlText w:val="o"/>
      <w:lvlJc w:val="left"/>
      <w:pPr>
        <w:ind w:left="5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74CB08">
      <w:start w:val="1"/>
      <w:numFmt w:val="bullet"/>
      <w:lvlText w:val="▪"/>
      <w:lvlJc w:val="left"/>
      <w:pPr>
        <w:ind w:left="65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7AD2B81"/>
    <w:multiLevelType w:val="multilevel"/>
    <w:tmpl w:val="56A44E5E"/>
    <w:lvl w:ilvl="0">
      <w:start w:val="1"/>
      <w:numFmt w:val="decimal"/>
      <w:lvlText w:val="%1"/>
      <w:lvlJc w:val="left"/>
      <w:pPr>
        <w:tabs>
          <w:tab w:val="num" w:pos="851"/>
        </w:tabs>
        <w:ind w:left="851" w:hanging="426"/>
      </w:pPr>
      <w:rPr>
        <w:rFonts w:ascii="Times New Roman" w:hAnsi="Times New Roman" w:hint="default"/>
        <w:b/>
        <w:i w:val="0"/>
        <w:sz w:val="24"/>
      </w:rPr>
    </w:lvl>
    <w:lvl w:ilvl="1">
      <w:start w:val="1"/>
      <w:numFmt w:val="decimal"/>
      <w:lvlText w:val="%1.%2"/>
      <w:lvlJc w:val="left"/>
      <w:pPr>
        <w:tabs>
          <w:tab w:val="num" w:pos="851"/>
        </w:tabs>
        <w:ind w:left="851" w:hanging="426"/>
      </w:pPr>
      <w:rPr>
        <w:rFonts w:ascii="Times New Roman" w:hAnsi="Times New Roman" w:hint="default"/>
        <w:b/>
        <w:i w:val="0"/>
        <w:sz w:val="24"/>
      </w:rPr>
    </w:lvl>
    <w:lvl w:ilvl="2">
      <w:start w:val="1"/>
      <w:numFmt w:val="decimal"/>
      <w:lvlText w:val="%1.%2.%3"/>
      <w:lvlJc w:val="left"/>
      <w:pPr>
        <w:tabs>
          <w:tab w:val="num" w:pos="1145"/>
        </w:tabs>
        <w:ind w:left="425" w:firstLine="0"/>
      </w:pPr>
      <w:rPr>
        <w:rFonts w:ascii="Times New Roman" w:hAnsi="Times New Roman" w:hint="default"/>
        <w:b/>
        <w:i/>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9B92ED0"/>
    <w:multiLevelType w:val="hybridMultilevel"/>
    <w:tmpl w:val="5978CC2A"/>
    <w:lvl w:ilvl="0" w:tplc="B3EA8ED2">
      <w:start w:val="1"/>
      <w:numFmt w:val="bullet"/>
      <w:lvlText w:val=""/>
      <w:lvlJc w:val="left"/>
      <w:pPr>
        <w:ind w:left="707"/>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468861E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EA4595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CD23A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E612B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B8FE0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60CDF1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26A82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52E010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A6E50B6"/>
    <w:multiLevelType w:val="hybridMultilevel"/>
    <w:tmpl w:val="559CB3B2"/>
    <w:lvl w:ilvl="0" w:tplc="B3EA8ED2">
      <w:start w:val="1"/>
      <w:numFmt w:val="bullet"/>
      <w:lvlText w:val=""/>
      <w:lvlJc w:val="left"/>
      <w:pPr>
        <w:ind w:left="707"/>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B68A82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5346B7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D74D47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EF0CD6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E47C8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E687A9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521E1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F5E547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CCD4DAE"/>
    <w:multiLevelType w:val="hybridMultilevel"/>
    <w:tmpl w:val="A8962DD0"/>
    <w:lvl w:ilvl="0" w:tplc="B3EA8ED2">
      <w:start w:val="1"/>
      <w:numFmt w:val="bullet"/>
      <w:lvlText w:val=""/>
      <w:lvlJc w:val="left"/>
      <w:pPr>
        <w:ind w:left="707"/>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738C64A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2BCDD4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55AB2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A219B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B84DC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CE15C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860C7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B94679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F4D1490"/>
    <w:multiLevelType w:val="multilevel"/>
    <w:tmpl w:val="56A44E5E"/>
    <w:lvl w:ilvl="0">
      <w:start w:val="1"/>
      <w:numFmt w:val="decimal"/>
      <w:lvlText w:val="%1"/>
      <w:lvlJc w:val="left"/>
      <w:pPr>
        <w:tabs>
          <w:tab w:val="num" w:pos="851"/>
        </w:tabs>
        <w:ind w:left="851" w:hanging="426"/>
      </w:pPr>
      <w:rPr>
        <w:rFonts w:ascii="Times New Roman" w:hAnsi="Times New Roman" w:hint="default"/>
        <w:b/>
        <w:i w:val="0"/>
        <w:sz w:val="24"/>
      </w:rPr>
    </w:lvl>
    <w:lvl w:ilvl="1">
      <w:start w:val="1"/>
      <w:numFmt w:val="decimal"/>
      <w:lvlText w:val="%1.%2"/>
      <w:lvlJc w:val="left"/>
      <w:pPr>
        <w:tabs>
          <w:tab w:val="num" w:pos="851"/>
        </w:tabs>
        <w:ind w:left="851" w:hanging="426"/>
      </w:pPr>
      <w:rPr>
        <w:rFonts w:ascii="Times New Roman" w:hAnsi="Times New Roman" w:hint="default"/>
        <w:b/>
        <w:i w:val="0"/>
        <w:sz w:val="24"/>
      </w:rPr>
    </w:lvl>
    <w:lvl w:ilvl="2">
      <w:start w:val="1"/>
      <w:numFmt w:val="decimal"/>
      <w:lvlText w:val="%1.%2.%3"/>
      <w:lvlJc w:val="left"/>
      <w:pPr>
        <w:tabs>
          <w:tab w:val="num" w:pos="1145"/>
        </w:tabs>
        <w:ind w:left="425" w:firstLine="0"/>
      </w:pPr>
      <w:rPr>
        <w:rFonts w:ascii="Times New Roman" w:hAnsi="Times New Roman" w:hint="default"/>
        <w:b/>
        <w:i/>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24063D5F"/>
    <w:multiLevelType w:val="hybridMultilevel"/>
    <w:tmpl w:val="52ACFC52"/>
    <w:lvl w:ilvl="0" w:tplc="B3EA8ED2">
      <w:start w:val="1"/>
      <w:numFmt w:val="bullet"/>
      <w:lvlText w:val=""/>
      <w:lvlJc w:val="left"/>
      <w:pPr>
        <w:ind w:left="707"/>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3FF4D02A">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750F228">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DD61EFC">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3235DE">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312F70E">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574179A">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F69A9E">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0EE4F00">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CEA59A6"/>
    <w:multiLevelType w:val="multilevel"/>
    <w:tmpl w:val="56A44E5E"/>
    <w:lvl w:ilvl="0">
      <w:start w:val="1"/>
      <w:numFmt w:val="decimal"/>
      <w:lvlText w:val="%1"/>
      <w:lvlJc w:val="left"/>
      <w:pPr>
        <w:tabs>
          <w:tab w:val="num" w:pos="851"/>
        </w:tabs>
        <w:ind w:left="851" w:hanging="426"/>
      </w:pPr>
      <w:rPr>
        <w:rFonts w:ascii="Times New Roman" w:hAnsi="Times New Roman" w:hint="default"/>
        <w:b/>
        <w:i w:val="0"/>
        <w:sz w:val="24"/>
      </w:rPr>
    </w:lvl>
    <w:lvl w:ilvl="1">
      <w:start w:val="1"/>
      <w:numFmt w:val="decimal"/>
      <w:lvlText w:val="%1.%2"/>
      <w:lvlJc w:val="left"/>
      <w:pPr>
        <w:tabs>
          <w:tab w:val="num" w:pos="851"/>
        </w:tabs>
        <w:ind w:left="851" w:hanging="426"/>
      </w:pPr>
      <w:rPr>
        <w:rFonts w:ascii="Times New Roman" w:hAnsi="Times New Roman" w:hint="default"/>
        <w:b/>
        <w:i w:val="0"/>
        <w:sz w:val="24"/>
      </w:rPr>
    </w:lvl>
    <w:lvl w:ilvl="2">
      <w:start w:val="1"/>
      <w:numFmt w:val="decimal"/>
      <w:lvlText w:val="%1.%2.%3"/>
      <w:lvlJc w:val="left"/>
      <w:pPr>
        <w:tabs>
          <w:tab w:val="num" w:pos="1145"/>
        </w:tabs>
        <w:ind w:left="425" w:firstLine="0"/>
      </w:pPr>
      <w:rPr>
        <w:rFonts w:ascii="Times New Roman" w:hAnsi="Times New Roman" w:hint="default"/>
        <w:b/>
        <w:i/>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42336BCC"/>
    <w:multiLevelType w:val="hybridMultilevel"/>
    <w:tmpl w:val="5A943A6C"/>
    <w:lvl w:ilvl="0" w:tplc="B3EA8ED2">
      <w:start w:val="1"/>
      <w:numFmt w:val="bullet"/>
      <w:lvlText w:val=""/>
      <w:lvlJc w:val="left"/>
      <w:pPr>
        <w:ind w:left="707"/>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5F46813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36ED77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B4ABA4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9C7BB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346C47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CB4F52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7253F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3A2957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B6A787E"/>
    <w:multiLevelType w:val="hybridMultilevel"/>
    <w:tmpl w:val="997CD534"/>
    <w:lvl w:ilvl="0" w:tplc="B3EA8ED2">
      <w:start w:val="1"/>
      <w:numFmt w:val="bullet"/>
      <w:lvlText w:val=""/>
      <w:lvlJc w:val="left"/>
      <w:pPr>
        <w:ind w:left="1066" w:hanging="360"/>
      </w:pPr>
      <w:rPr>
        <w:rFonts w:ascii="Symbol" w:hAnsi="Symbol" w:hint="default"/>
      </w:rPr>
    </w:lvl>
    <w:lvl w:ilvl="1" w:tplc="04240003" w:tentative="1">
      <w:start w:val="1"/>
      <w:numFmt w:val="bullet"/>
      <w:lvlText w:val="o"/>
      <w:lvlJc w:val="left"/>
      <w:pPr>
        <w:ind w:left="1786" w:hanging="360"/>
      </w:pPr>
      <w:rPr>
        <w:rFonts w:ascii="Courier New" w:hAnsi="Courier New" w:cs="Courier New" w:hint="default"/>
      </w:rPr>
    </w:lvl>
    <w:lvl w:ilvl="2" w:tplc="04240005" w:tentative="1">
      <w:start w:val="1"/>
      <w:numFmt w:val="bullet"/>
      <w:lvlText w:val=""/>
      <w:lvlJc w:val="left"/>
      <w:pPr>
        <w:ind w:left="2506" w:hanging="360"/>
      </w:pPr>
      <w:rPr>
        <w:rFonts w:ascii="Wingdings" w:hAnsi="Wingdings" w:hint="default"/>
      </w:rPr>
    </w:lvl>
    <w:lvl w:ilvl="3" w:tplc="04240001" w:tentative="1">
      <w:start w:val="1"/>
      <w:numFmt w:val="bullet"/>
      <w:lvlText w:val=""/>
      <w:lvlJc w:val="left"/>
      <w:pPr>
        <w:ind w:left="3226" w:hanging="360"/>
      </w:pPr>
      <w:rPr>
        <w:rFonts w:ascii="Symbol" w:hAnsi="Symbol" w:hint="default"/>
      </w:rPr>
    </w:lvl>
    <w:lvl w:ilvl="4" w:tplc="04240003" w:tentative="1">
      <w:start w:val="1"/>
      <w:numFmt w:val="bullet"/>
      <w:lvlText w:val="o"/>
      <w:lvlJc w:val="left"/>
      <w:pPr>
        <w:ind w:left="3946" w:hanging="360"/>
      </w:pPr>
      <w:rPr>
        <w:rFonts w:ascii="Courier New" w:hAnsi="Courier New" w:cs="Courier New" w:hint="default"/>
      </w:rPr>
    </w:lvl>
    <w:lvl w:ilvl="5" w:tplc="04240005" w:tentative="1">
      <w:start w:val="1"/>
      <w:numFmt w:val="bullet"/>
      <w:lvlText w:val=""/>
      <w:lvlJc w:val="left"/>
      <w:pPr>
        <w:ind w:left="4666" w:hanging="360"/>
      </w:pPr>
      <w:rPr>
        <w:rFonts w:ascii="Wingdings" w:hAnsi="Wingdings" w:hint="default"/>
      </w:rPr>
    </w:lvl>
    <w:lvl w:ilvl="6" w:tplc="04240001" w:tentative="1">
      <w:start w:val="1"/>
      <w:numFmt w:val="bullet"/>
      <w:lvlText w:val=""/>
      <w:lvlJc w:val="left"/>
      <w:pPr>
        <w:ind w:left="5386" w:hanging="360"/>
      </w:pPr>
      <w:rPr>
        <w:rFonts w:ascii="Symbol" w:hAnsi="Symbol" w:hint="default"/>
      </w:rPr>
    </w:lvl>
    <w:lvl w:ilvl="7" w:tplc="04240003" w:tentative="1">
      <w:start w:val="1"/>
      <w:numFmt w:val="bullet"/>
      <w:lvlText w:val="o"/>
      <w:lvlJc w:val="left"/>
      <w:pPr>
        <w:ind w:left="6106" w:hanging="360"/>
      </w:pPr>
      <w:rPr>
        <w:rFonts w:ascii="Courier New" w:hAnsi="Courier New" w:cs="Courier New" w:hint="default"/>
      </w:rPr>
    </w:lvl>
    <w:lvl w:ilvl="8" w:tplc="04240005" w:tentative="1">
      <w:start w:val="1"/>
      <w:numFmt w:val="bullet"/>
      <w:lvlText w:val=""/>
      <w:lvlJc w:val="left"/>
      <w:pPr>
        <w:ind w:left="6826" w:hanging="360"/>
      </w:pPr>
      <w:rPr>
        <w:rFonts w:ascii="Wingdings" w:hAnsi="Wingdings" w:hint="default"/>
      </w:rPr>
    </w:lvl>
  </w:abstractNum>
  <w:abstractNum w:abstractNumId="10" w15:restartNumberingAfterBreak="0">
    <w:nsid w:val="4FD26ACF"/>
    <w:multiLevelType w:val="multilevel"/>
    <w:tmpl w:val="A1582A1E"/>
    <w:lvl w:ilvl="0">
      <w:start w:val="1"/>
      <w:numFmt w:val="decimal"/>
      <w:pStyle w:val="Naslov1"/>
      <w:lvlText w:val="%1"/>
      <w:lvlJc w:val="left"/>
      <w:pPr>
        <w:ind w:left="720" w:hanging="360"/>
      </w:pPr>
      <w:rPr>
        <w:rFonts w:ascii="Times New Roman" w:hAnsi="Times New Roman" w:hint="default"/>
        <w:bCs w:val="0"/>
        <w:i w:val="0"/>
        <w:iC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isLgl/>
      <w:lvlText w:val="%1.%2"/>
      <w:lvlJc w:val="left"/>
      <w:pPr>
        <w:ind w:left="785" w:hanging="360"/>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275" w:hanging="72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680" w:hanging="1800"/>
      </w:pPr>
      <w:rPr>
        <w:rFonts w:hint="default"/>
      </w:rPr>
    </w:lvl>
  </w:abstractNum>
  <w:abstractNum w:abstractNumId="11" w15:restartNumberingAfterBreak="0">
    <w:nsid w:val="5A4F5C3D"/>
    <w:multiLevelType w:val="multilevel"/>
    <w:tmpl w:val="56A44E5E"/>
    <w:lvl w:ilvl="0">
      <w:start w:val="1"/>
      <w:numFmt w:val="decimal"/>
      <w:lvlText w:val="%1"/>
      <w:lvlJc w:val="left"/>
      <w:pPr>
        <w:tabs>
          <w:tab w:val="num" w:pos="851"/>
        </w:tabs>
        <w:ind w:left="851" w:hanging="426"/>
      </w:pPr>
      <w:rPr>
        <w:rFonts w:ascii="Times New Roman" w:hAnsi="Times New Roman" w:hint="default"/>
        <w:b/>
        <w:i w:val="0"/>
        <w:sz w:val="24"/>
      </w:rPr>
    </w:lvl>
    <w:lvl w:ilvl="1">
      <w:start w:val="1"/>
      <w:numFmt w:val="decimal"/>
      <w:lvlText w:val="%1.%2"/>
      <w:lvlJc w:val="left"/>
      <w:pPr>
        <w:tabs>
          <w:tab w:val="num" w:pos="568"/>
        </w:tabs>
        <w:ind w:left="568" w:hanging="426"/>
      </w:pPr>
      <w:rPr>
        <w:rFonts w:ascii="Times New Roman" w:hAnsi="Times New Roman" w:hint="default"/>
        <w:b/>
        <w:i w:val="0"/>
        <w:sz w:val="24"/>
      </w:rPr>
    </w:lvl>
    <w:lvl w:ilvl="2">
      <w:start w:val="1"/>
      <w:numFmt w:val="decimal"/>
      <w:lvlText w:val="%1.%2.%3"/>
      <w:lvlJc w:val="left"/>
      <w:pPr>
        <w:tabs>
          <w:tab w:val="num" w:pos="1145"/>
        </w:tabs>
        <w:ind w:left="425" w:firstLine="0"/>
      </w:pPr>
      <w:rPr>
        <w:rFonts w:ascii="Times New Roman" w:hAnsi="Times New Roman" w:hint="default"/>
        <w:b/>
        <w:i/>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633E163D"/>
    <w:multiLevelType w:val="hybridMultilevel"/>
    <w:tmpl w:val="A7A0411C"/>
    <w:lvl w:ilvl="0" w:tplc="7B6090FE">
      <w:start w:val="1"/>
      <w:numFmt w:val="decimal"/>
      <w:lvlText w:val="%1"/>
      <w:lvlJc w:val="left"/>
      <w:pPr>
        <w:ind w:left="720" w:hanging="360"/>
      </w:pPr>
      <w:rPr>
        <w:rFonts w:ascii="Times New Roman" w:hAnsi="Times New Roman" w:hint="default"/>
        <w:bCs w:val="0"/>
        <w:i w:val="0"/>
        <w:iC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7667215B"/>
    <w:multiLevelType w:val="hybridMultilevel"/>
    <w:tmpl w:val="C0BEB390"/>
    <w:lvl w:ilvl="0" w:tplc="B3EA8ED2">
      <w:start w:val="1"/>
      <w:numFmt w:val="bullet"/>
      <w:lvlText w:val=""/>
      <w:lvlJc w:val="left"/>
      <w:pPr>
        <w:ind w:left="346"/>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773834D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98119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D34683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7C2A2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78628A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C74437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F68C16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CC6D60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7AB24CB3"/>
    <w:multiLevelType w:val="hybridMultilevel"/>
    <w:tmpl w:val="671404A0"/>
    <w:lvl w:ilvl="0" w:tplc="B3EA8ED2">
      <w:start w:val="1"/>
      <w:numFmt w:val="bullet"/>
      <w:lvlText w:val=""/>
      <w:lvlJc w:val="left"/>
      <w:pPr>
        <w:ind w:left="707"/>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CA605F5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421C7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8EE04C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A4CEF0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946490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11CB63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785BD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6007EC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E17050C"/>
    <w:multiLevelType w:val="hybridMultilevel"/>
    <w:tmpl w:val="B306870E"/>
    <w:lvl w:ilvl="0" w:tplc="B3EA8ED2">
      <w:start w:val="1"/>
      <w:numFmt w:val="bullet"/>
      <w:lvlText w:val=""/>
      <w:lvlJc w:val="left"/>
      <w:pPr>
        <w:ind w:left="707"/>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8C0C0F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C8CB1E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B856F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6023A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350003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6697F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4A69A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AB4E0C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3"/>
  </w:num>
  <w:num w:numId="2">
    <w:abstractNumId w:val="9"/>
  </w:num>
  <w:num w:numId="3">
    <w:abstractNumId w:val="4"/>
  </w:num>
  <w:num w:numId="4">
    <w:abstractNumId w:val="0"/>
  </w:num>
  <w:num w:numId="5">
    <w:abstractNumId w:val="15"/>
  </w:num>
  <w:num w:numId="6">
    <w:abstractNumId w:val="8"/>
  </w:num>
  <w:num w:numId="7">
    <w:abstractNumId w:val="2"/>
  </w:num>
  <w:num w:numId="8">
    <w:abstractNumId w:val="14"/>
  </w:num>
  <w:num w:numId="9">
    <w:abstractNumId w:val="6"/>
  </w:num>
  <w:num w:numId="10">
    <w:abstractNumId w:val="3"/>
  </w:num>
  <w:num w:numId="11">
    <w:abstractNumId w:val="5"/>
  </w:num>
  <w:num w:numId="12">
    <w:abstractNumId w:val="10"/>
  </w:num>
  <w:num w:numId="13">
    <w:abstractNumId w:val="12"/>
  </w:num>
  <w:num w:numId="14">
    <w:abstractNumId w:val="7"/>
  </w:num>
  <w:num w:numId="15">
    <w:abstractNumId w:val="1"/>
  </w:num>
  <w:num w:numId="16">
    <w:abstractNumId w:val="10"/>
  </w:num>
  <w:num w:numId="17">
    <w:abstractNumId w:val="10"/>
  </w:num>
  <w:num w:numId="18">
    <w:abstractNumId w:val="10"/>
  </w:num>
  <w:num w:numId="19">
    <w:abstractNumId w:val="10"/>
  </w:num>
  <w:num w:numId="20">
    <w:abstractNumId w:val="10"/>
  </w:num>
  <w:num w:numId="21">
    <w:abstractNumId w:val="10"/>
  </w:num>
  <w:num w:numId="22">
    <w:abstractNumId w:val="10"/>
  </w:num>
  <w:num w:numId="23">
    <w:abstractNumId w:val="10"/>
  </w:num>
  <w:num w:numId="24">
    <w:abstractNumId w:val="10"/>
  </w:num>
  <w:num w:numId="25">
    <w:abstractNumId w:val="10"/>
  </w:num>
  <w:num w:numId="26">
    <w:abstractNumId w:val="11"/>
  </w:num>
  <w:num w:numId="27">
    <w:abstractNumId w:val="10"/>
  </w:num>
  <w:num w:numId="28">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2CF"/>
    <w:rsid w:val="000227F8"/>
    <w:rsid w:val="000269B8"/>
    <w:rsid w:val="00027908"/>
    <w:rsid w:val="00050A55"/>
    <w:rsid w:val="00066C2E"/>
    <w:rsid w:val="00077245"/>
    <w:rsid w:val="00082730"/>
    <w:rsid w:val="00090102"/>
    <w:rsid w:val="000A367F"/>
    <w:rsid w:val="00137B7E"/>
    <w:rsid w:val="001548E1"/>
    <w:rsid w:val="0016633D"/>
    <w:rsid w:val="00183A8B"/>
    <w:rsid w:val="001940F6"/>
    <w:rsid w:val="001B58A3"/>
    <w:rsid w:val="001C5024"/>
    <w:rsid w:val="001D2B9D"/>
    <w:rsid w:val="001F61B5"/>
    <w:rsid w:val="00221BD8"/>
    <w:rsid w:val="00231A2D"/>
    <w:rsid w:val="002448EA"/>
    <w:rsid w:val="00252158"/>
    <w:rsid w:val="00262971"/>
    <w:rsid w:val="0027485A"/>
    <w:rsid w:val="002749FB"/>
    <w:rsid w:val="00284C6A"/>
    <w:rsid w:val="002A4A78"/>
    <w:rsid w:val="002D61D7"/>
    <w:rsid w:val="00314C2B"/>
    <w:rsid w:val="00334971"/>
    <w:rsid w:val="00364214"/>
    <w:rsid w:val="00387CC6"/>
    <w:rsid w:val="003C1024"/>
    <w:rsid w:val="003C4AA0"/>
    <w:rsid w:val="003D67DE"/>
    <w:rsid w:val="003D6D30"/>
    <w:rsid w:val="003F7597"/>
    <w:rsid w:val="00411716"/>
    <w:rsid w:val="0042389E"/>
    <w:rsid w:val="00443B1F"/>
    <w:rsid w:val="00453D4D"/>
    <w:rsid w:val="004D00D7"/>
    <w:rsid w:val="004E19D7"/>
    <w:rsid w:val="004F6737"/>
    <w:rsid w:val="00567FC3"/>
    <w:rsid w:val="005747AB"/>
    <w:rsid w:val="005B2BE2"/>
    <w:rsid w:val="00604CFF"/>
    <w:rsid w:val="006205D5"/>
    <w:rsid w:val="006334F4"/>
    <w:rsid w:val="00656487"/>
    <w:rsid w:val="00674A5C"/>
    <w:rsid w:val="00695C2D"/>
    <w:rsid w:val="006B7BDD"/>
    <w:rsid w:val="006C143F"/>
    <w:rsid w:val="006C1730"/>
    <w:rsid w:val="006C293C"/>
    <w:rsid w:val="00701C1C"/>
    <w:rsid w:val="007649EE"/>
    <w:rsid w:val="007673B6"/>
    <w:rsid w:val="00767751"/>
    <w:rsid w:val="00792D9F"/>
    <w:rsid w:val="00793F78"/>
    <w:rsid w:val="007972C8"/>
    <w:rsid w:val="007A7EC9"/>
    <w:rsid w:val="007C0613"/>
    <w:rsid w:val="007E54B7"/>
    <w:rsid w:val="0081366B"/>
    <w:rsid w:val="00825EAE"/>
    <w:rsid w:val="008305E8"/>
    <w:rsid w:val="00841747"/>
    <w:rsid w:val="00855AA0"/>
    <w:rsid w:val="00874074"/>
    <w:rsid w:val="008A07AB"/>
    <w:rsid w:val="008A4FAF"/>
    <w:rsid w:val="008B69AE"/>
    <w:rsid w:val="008C6BF1"/>
    <w:rsid w:val="008E0E83"/>
    <w:rsid w:val="008E42F9"/>
    <w:rsid w:val="00942E86"/>
    <w:rsid w:val="00964A80"/>
    <w:rsid w:val="009C55A8"/>
    <w:rsid w:val="009C6D11"/>
    <w:rsid w:val="009E3805"/>
    <w:rsid w:val="009F737E"/>
    <w:rsid w:val="00A51EF4"/>
    <w:rsid w:val="00AD03B9"/>
    <w:rsid w:val="00AD548D"/>
    <w:rsid w:val="00AE08F0"/>
    <w:rsid w:val="00B208DE"/>
    <w:rsid w:val="00B21432"/>
    <w:rsid w:val="00B22FD0"/>
    <w:rsid w:val="00B246E6"/>
    <w:rsid w:val="00B57D8C"/>
    <w:rsid w:val="00B67F80"/>
    <w:rsid w:val="00BB48D0"/>
    <w:rsid w:val="00BF0AE3"/>
    <w:rsid w:val="00BF7D89"/>
    <w:rsid w:val="00C02A2E"/>
    <w:rsid w:val="00C05113"/>
    <w:rsid w:val="00C101BB"/>
    <w:rsid w:val="00C27F4A"/>
    <w:rsid w:val="00C63067"/>
    <w:rsid w:val="00C660C7"/>
    <w:rsid w:val="00C82A63"/>
    <w:rsid w:val="00C83890"/>
    <w:rsid w:val="00CB27FD"/>
    <w:rsid w:val="00CB7143"/>
    <w:rsid w:val="00CC3942"/>
    <w:rsid w:val="00CC48C9"/>
    <w:rsid w:val="00CF57A6"/>
    <w:rsid w:val="00D46C1A"/>
    <w:rsid w:val="00D80739"/>
    <w:rsid w:val="00D91BCA"/>
    <w:rsid w:val="00DC3635"/>
    <w:rsid w:val="00DD02CF"/>
    <w:rsid w:val="00DD7322"/>
    <w:rsid w:val="00DD7EE0"/>
    <w:rsid w:val="00DE111E"/>
    <w:rsid w:val="00E21980"/>
    <w:rsid w:val="00E26F83"/>
    <w:rsid w:val="00E27974"/>
    <w:rsid w:val="00E72501"/>
    <w:rsid w:val="00E97D7E"/>
    <w:rsid w:val="00EA7AD9"/>
    <w:rsid w:val="00EB629D"/>
    <w:rsid w:val="00EB68FC"/>
    <w:rsid w:val="00EF3A67"/>
    <w:rsid w:val="00F01EE0"/>
    <w:rsid w:val="00F1701E"/>
    <w:rsid w:val="00F45C98"/>
    <w:rsid w:val="00F45F3F"/>
    <w:rsid w:val="00F7555A"/>
    <w:rsid w:val="00F77C8D"/>
    <w:rsid w:val="00FA09C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D9BA08"/>
  <w15:docId w15:val="{44B8ADD7-5DC0-4443-9A11-3635A9ED2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C6D11"/>
    <w:pPr>
      <w:spacing w:before="240" w:after="0" w:line="300" w:lineRule="auto"/>
      <w:jc w:val="both"/>
    </w:pPr>
    <w:rPr>
      <w:rFonts w:ascii="Times New Roman" w:eastAsia="Calibri" w:hAnsi="Times New Roman" w:cs="Calibri"/>
      <w:color w:val="000000"/>
      <w:sz w:val="24"/>
    </w:rPr>
  </w:style>
  <w:style w:type="paragraph" w:styleId="Naslov1">
    <w:name w:val="heading 1"/>
    <w:next w:val="Navaden"/>
    <w:link w:val="Naslov1Znak"/>
    <w:uiPriority w:val="9"/>
    <w:unhideWhenUsed/>
    <w:qFormat/>
    <w:rsid w:val="00050A55"/>
    <w:pPr>
      <w:keepNext/>
      <w:keepLines/>
      <w:numPr>
        <w:numId w:val="12"/>
      </w:numPr>
      <w:spacing w:after="0" w:line="300" w:lineRule="auto"/>
      <w:outlineLvl w:val="0"/>
    </w:pPr>
    <w:rPr>
      <w:rFonts w:ascii="Times New Roman" w:eastAsia="Cambria" w:hAnsi="Times New Roman" w:cs="Cambria"/>
      <w:b/>
      <w:caps/>
      <w:color w:val="000000" w:themeColor="text1"/>
      <w:sz w:val="28"/>
    </w:rPr>
  </w:style>
  <w:style w:type="paragraph" w:styleId="Naslov2">
    <w:name w:val="heading 2"/>
    <w:basedOn w:val="Naslov3"/>
    <w:next w:val="Navaden"/>
    <w:link w:val="Naslov2Znak"/>
    <w:uiPriority w:val="9"/>
    <w:unhideWhenUsed/>
    <w:qFormat/>
    <w:rsid w:val="002749FB"/>
    <w:pPr>
      <w:ind w:left="0" w:firstLine="357"/>
      <w:outlineLvl w:val="1"/>
    </w:pPr>
    <w:rPr>
      <w:rFonts w:eastAsia="Cambria" w:cs="Cambria"/>
      <w:sz w:val="28"/>
    </w:rPr>
  </w:style>
  <w:style w:type="paragraph" w:styleId="Naslov3">
    <w:name w:val="heading 3"/>
    <w:basedOn w:val="Navaden"/>
    <w:next w:val="Navaden"/>
    <w:link w:val="Naslov3Znak"/>
    <w:uiPriority w:val="9"/>
    <w:unhideWhenUsed/>
    <w:qFormat/>
    <w:rsid w:val="00387CC6"/>
    <w:pPr>
      <w:keepNext/>
      <w:keepLines/>
      <w:spacing w:before="480"/>
      <w:ind w:left="357" w:hanging="357"/>
      <w:outlineLvl w:val="2"/>
    </w:pPr>
    <w:rPr>
      <w:rFonts w:eastAsiaTheme="majorEastAsia" w:cstheme="majorBidi"/>
      <w:b/>
      <w:color w:val="000000" w:themeColor="text1"/>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
    <w:rsid w:val="00050A55"/>
    <w:rPr>
      <w:rFonts w:ascii="Times New Roman" w:eastAsia="Cambria" w:hAnsi="Times New Roman" w:cs="Cambria"/>
      <w:b/>
      <w:caps/>
      <w:color w:val="000000" w:themeColor="text1"/>
      <w:sz w:val="28"/>
    </w:rPr>
  </w:style>
  <w:style w:type="character" w:customStyle="1" w:styleId="Naslov3Znak">
    <w:name w:val="Naslov 3 Znak"/>
    <w:basedOn w:val="Privzetapisavaodstavka"/>
    <w:link w:val="Naslov3"/>
    <w:uiPriority w:val="9"/>
    <w:rsid w:val="00387CC6"/>
    <w:rPr>
      <w:rFonts w:ascii="Times New Roman" w:eastAsiaTheme="majorEastAsia" w:hAnsi="Times New Roman" w:cstheme="majorBidi"/>
      <w:b/>
      <w:color w:val="000000" w:themeColor="text1"/>
      <w:sz w:val="24"/>
      <w:szCs w:val="24"/>
    </w:rPr>
  </w:style>
  <w:style w:type="character" w:customStyle="1" w:styleId="Naslov2Znak">
    <w:name w:val="Naslov 2 Znak"/>
    <w:link w:val="Naslov2"/>
    <w:uiPriority w:val="9"/>
    <w:rsid w:val="002749FB"/>
    <w:rPr>
      <w:rFonts w:ascii="Times New Roman" w:eastAsia="Cambria" w:hAnsi="Times New Roman" w:cs="Cambria"/>
      <w:b/>
      <w:color w:val="000000" w:themeColor="text1"/>
      <w:sz w:val="28"/>
      <w:szCs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Glava">
    <w:name w:val="header"/>
    <w:basedOn w:val="Navaden"/>
    <w:link w:val="GlavaZnak"/>
    <w:uiPriority w:val="99"/>
    <w:unhideWhenUsed/>
    <w:rsid w:val="0042389E"/>
    <w:pPr>
      <w:tabs>
        <w:tab w:val="center" w:pos="4536"/>
        <w:tab w:val="right" w:pos="9072"/>
      </w:tabs>
      <w:spacing w:line="240" w:lineRule="auto"/>
    </w:pPr>
    <w:rPr>
      <w:rFonts w:eastAsiaTheme="minorHAnsi" w:cstheme="minorBidi"/>
      <w:color w:val="auto"/>
      <w:lang w:eastAsia="en-US"/>
    </w:rPr>
  </w:style>
  <w:style w:type="character" w:customStyle="1" w:styleId="GlavaZnak">
    <w:name w:val="Glava Znak"/>
    <w:basedOn w:val="Privzetapisavaodstavka"/>
    <w:link w:val="Glava"/>
    <w:uiPriority w:val="99"/>
    <w:rsid w:val="0042389E"/>
    <w:rPr>
      <w:rFonts w:ascii="Times New Roman" w:eastAsiaTheme="minorHAnsi" w:hAnsi="Times New Roman"/>
      <w:sz w:val="24"/>
      <w:lang w:eastAsia="en-US"/>
    </w:rPr>
  </w:style>
  <w:style w:type="paragraph" w:styleId="Telobesedila">
    <w:name w:val="Body Text"/>
    <w:basedOn w:val="Navaden"/>
    <w:link w:val="TelobesedilaZnak"/>
    <w:uiPriority w:val="1"/>
    <w:qFormat/>
    <w:rsid w:val="0042389E"/>
    <w:pPr>
      <w:widowControl w:val="0"/>
      <w:spacing w:line="276" w:lineRule="auto"/>
      <w:ind w:left="102"/>
    </w:pPr>
    <w:rPr>
      <w:rFonts w:ascii="Arial" w:eastAsia="Times New Roman" w:hAnsi="Arial" w:cs="Arial"/>
      <w:color w:val="auto"/>
      <w:lang w:eastAsia="en-US"/>
    </w:rPr>
  </w:style>
  <w:style w:type="character" w:customStyle="1" w:styleId="TelobesedilaZnak">
    <w:name w:val="Telo besedila Znak"/>
    <w:basedOn w:val="Privzetapisavaodstavka"/>
    <w:link w:val="Telobesedila"/>
    <w:uiPriority w:val="1"/>
    <w:rsid w:val="0042389E"/>
    <w:rPr>
      <w:rFonts w:ascii="Arial" w:eastAsia="Times New Roman" w:hAnsi="Arial" w:cs="Arial"/>
      <w:lang w:eastAsia="en-US"/>
    </w:rPr>
  </w:style>
  <w:style w:type="paragraph" w:styleId="Noga">
    <w:name w:val="footer"/>
    <w:basedOn w:val="Navaden"/>
    <w:link w:val="NogaZnak"/>
    <w:uiPriority w:val="99"/>
    <w:unhideWhenUsed/>
    <w:rsid w:val="00D46C1A"/>
    <w:pPr>
      <w:tabs>
        <w:tab w:val="center" w:pos="4536"/>
        <w:tab w:val="right" w:pos="9072"/>
      </w:tabs>
      <w:spacing w:line="240" w:lineRule="auto"/>
    </w:pPr>
  </w:style>
  <w:style w:type="character" w:customStyle="1" w:styleId="NogaZnak">
    <w:name w:val="Noga Znak"/>
    <w:basedOn w:val="Privzetapisavaodstavka"/>
    <w:link w:val="Noga"/>
    <w:uiPriority w:val="99"/>
    <w:rsid w:val="00D46C1A"/>
    <w:rPr>
      <w:rFonts w:ascii="Calibri" w:eastAsia="Calibri" w:hAnsi="Calibri" w:cs="Calibri"/>
      <w:color w:val="000000"/>
    </w:rPr>
  </w:style>
  <w:style w:type="paragraph" w:styleId="Naslov">
    <w:name w:val="Title"/>
    <w:basedOn w:val="Navaden"/>
    <w:next w:val="Navaden"/>
    <w:link w:val="NaslovZnak"/>
    <w:uiPriority w:val="10"/>
    <w:qFormat/>
    <w:rsid w:val="00B21432"/>
    <w:pPr>
      <w:spacing w:before="480"/>
      <w:contextualSpacing/>
    </w:pPr>
    <w:rPr>
      <w:rFonts w:eastAsiaTheme="majorEastAsia" w:cstheme="majorBidi"/>
      <w:b/>
      <w:caps/>
      <w:color w:val="auto"/>
      <w:spacing w:val="-10"/>
      <w:kern w:val="28"/>
      <w:sz w:val="28"/>
      <w:szCs w:val="56"/>
    </w:rPr>
  </w:style>
  <w:style w:type="character" w:customStyle="1" w:styleId="NaslovZnak">
    <w:name w:val="Naslov Znak"/>
    <w:basedOn w:val="Privzetapisavaodstavka"/>
    <w:link w:val="Naslov"/>
    <w:uiPriority w:val="10"/>
    <w:rsid w:val="00B21432"/>
    <w:rPr>
      <w:rFonts w:ascii="Times New Roman" w:eastAsiaTheme="majorEastAsia" w:hAnsi="Times New Roman" w:cstheme="majorBidi"/>
      <w:b/>
      <w:caps/>
      <w:spacing w:val="-10"/>
      <w:kern w:val="28"/>
      <w:sz w:val="28"/>
      <w:szCs w:val="56"/>
    </w:rPr>
  </w:style>
  <w:style w:type="paragraph" w:styleId="Odstavekseznama">
    <w:name w:val="List Paragraph"/>
    <w:basedOn w:val="Navaden"/>
    <w:uiPriority w:val="34"/>
    <w:qFormat/>
    <w:rsid w:val="00793F78"/>
    <w:pPr>
      <w:ind w:left="720"/>
      <w:contextualSpacing/>
    </w:pPr>
  </w:style>
  <w:style w:type="paragraph" w:styleId="NaslovTOC">
    <w:name w:val="TOC Heading"/>
    <w:basedOn w:val="Naslov1"/>
    <w:next w:val="Navaden"/>
    <w:uiPriority w:val="39"/>
    <w:unhideWhenUsed/>
    <w:qFormat/>
    <w:rsid w:val="005B2BE2"/>
    <w:pPr>
      <w:numPr>
        <w:numId w:val="0"/>
      </w:numPr>
      <w:spacing w:before="240" w:line="259" w:lineRule="auto"/>
      <w:outlineLvl w:val="9"/>
    </w:pPr>
    <w:rPr>
      <w:rFonts w:asciiTheme="majorHAnsi" w:eastAsiaTheme="majorEastAsia" w:hAnsiTheme="majorHAnsi" w:cstheme="majorBidi"/>
      <w:b w:val="0"/>
      <w:caps w:val="0"/>
      <w:color w:val="2E74B5" w:themeColor="accent1" w:themeShade="BF"/>
      <w:sz w:val="32"/>
      <w:szCs w:val="32"/>
    </w:rPr>
  </w:style>
  <w:style w:type="paragraph" w:styleId="Kazalovsebine2">
    <w:name w:val="toc 2"/>
    <w:basedOn w:val="Navaden"/>
    <w:next w:val="Navaden"/>
    <w:autoRedefine/>
    <w:uiPriority w:val="39"/>
    <w:unhideWhenUsed/>
    <w:rsid w:val="00453D4D"/>
    <w:pPr>
      <w:tabs>
        <w:tab w:val="left" w:pos="567"/>
        <w:tab w:val="right" w:leader="dot" w:pos="9060"/>
      </w:tabs>
      <w:spacing w:before="0" w:after="100" w:line="259" w:lineRule="auto"/>
      <w:jc w:val="left"/>
    </w:pPr>
    <w:rPr>
      <w:rFonts w:asciiTheme="minorHAnsi" w:eastAsiaTheme="minorEastAsia" w:hAnsiTheme="minorHAnsi" w:cs="Times New Roman"/>
      <w:color w:val="auto"/>
      <w:sz w:val="22"/>
    </w:rPr>
  </w:style>
  <w:style w:type="paragraph" w:styleId="Kazalovsebine1">
    <w:name w:val="toc 1"/>
    <w:basedOn w:val="Navaden"/>
    <w:next w:val="Navaden"/>
    <w:autoRedefine/>
    <w:uiPriority w:val="39"/>
    <w:unhideWhenUsed/>
    <w:rsid w:val="008A07AB"/>
    <w:pPr>
      <w:tabs>
        <w:tab w:val="left" w:pos="660"/>
        <w:tab w:val="right" w:leader="dot" w:pos="9060"/>
      </w:tabs>
      <w:spacing w:before="0" w:after="100" w:line="259" w:lineRule="auto"/>
      <w:ind w:left="357" w:hanging="357"/>
      <w:jc w:val="left"/>
    </w:pPr>
    <w:rPr>
      <w:rFonts w:asciiTheme="minorHAnsi" w:eastAsiaTheme="minorEastAsia" w:hAnsiTheme="minorHAnsi" w:cs="Times New Roman"/>
      <w:b/>
      <w:noProof/>
      <w:color w:val="auto"/>
    </w:rPr>
  </w:style>
  <w:style w:type="paragraph" w:styleId="Kazalovsebine3">
    <w:name w:val="toc 3"/>
    <w:basedOn w:val="Navaden"/>
    <w:next w:val="Navaden"/>
    <w:autoRedefine/>
    <w:uiPriority w:val="39"/>
    <w:unhideWhenUsed/>
    <w:rsid w:val="00453D4D"/>
    <w:pPr>
      <w:tabs>
        <w:tab w:val="right" w:leader="dot" w:pos="9060"/>
      </w:tabs>
      <w:spacing w:before="0" w:after="100" w:line="259" w:lineRule="auto"/>
      <w:ind w:left="1134" w:hanging="567"/>
      <w:jc w:val="left"/>
    </w:pPr>
    <w:rPr>
      <w:rFonts w:asciiTheme="minorHAnsi" w:eastAsiaTheme="minorEastAsia" w:hAnsiTheme="minorHAnsi" w:cs="Times New Roman"/>
      <w:color w:val="auto"/>
      <w:sz w:val="22"/>
    </w:rPr>
  </w:style>
  <w:style w:type="character" w:styleId="Hiperpovezava">
    <w:name w:val="Hyperlink"/>
    <w:basedOn w:val="Privzetapisavaodstavka"/>
    <w:uiPriority w:val="99"/>
    <w:unhideWhenUsed/>
    <w:rsid w:val="003D6D30"/>
    <w:rPr>
      <w:color w:val="0563C1" w:themeColor="hyperlink"/>
      <w:u w:val="single"/>
    </w:rPr>
  </w:style>
  <w:style w:type="character" w:styleId="SledenaHiperpovezava">
    <w:name w:val="FollowedHyperlink"/>
    <w:basedOn w:val="Privzetapisavaodstavka"/>
    <w:uiPriority w:val="99"/>
    <w:semiHidden/>
    <w:unhideWhenUsed/>
    <w:rsid w:val="00284C6A"/>
    <w:rPr>
      <w:color w:val="954F72" w:themeColor="followedHyperlink"/>
      <w:u w:val="single"/>
    </w:rPr>
  </w:style>
  <w:style w:type="paragraph" w:styleId="Kazalovsebine4">
    <w:name w:val="toc 4"/>
    <w:basedOn w:val="Navaden"/>
    <w:next w:val="Navaden"/>
    <w:autoRedefine/>
    <w:uiPriority w:val="39"/>
    <w:unhideWhenUsed/>
    <w:rsid w:val="000227F8"/>
    <w:pPr>
      <w:spacing w:before="0" w:after="100" w:line="259" w:lineRule="auto"/>
      <w:ind w:left="660"/>
      <w:jc w:val="left"/>
    </w:pPr>
    <w:rPr>
      <w:rFonts w:asciiTheme="minorHAnsi" w:eastAsiaTheme="minorEastAsia" w:hAnsiTheme="minorHAnsi" w:cstheme="minorBidi"/>
      <w:color w:val="auto"/>
      <w:sz w:val="22"/>
    </w:rPr>
  </w:style>
  <w:style w:type="paragraph" w:styleId="Kazalovsebine5">
    <w:name w:val="toc 5"/>
    <w:basedOn w:val="Navaden"/>
    <w:next w:val="Navaden"/>
    <w:autoRedefine/>
    <w:uiPriority w:val="39"/>
    <w:unhideWhenUsed/>
    <w:rsid w:val="000227F8"/>
    <w:pPr>
      <w:spacing w:before="0" w:after="100" w:line="259" w:lineRule="auto"/>
      <w:ind w:left="880"/>
      <w:jc w:val="left"/>
    </w:pPr>
    <w:rPr>
      <w:rFonts w:asciiTheme="minorHAnsi" w:eastAsiaTheme="minorEastAsia" w:hAnsiTheme="minorHAnsi" w:cstheme="minorBidi"/>
      <w:color w:val="auto"/>
      <w:sz w:val="22"/>
    </w:rPr>
  </w:style>
  <w:style w:type="paragraph" w:styleId="Kazalovsebine6">
    <w:name w:val="toc 6"/>
    <w:basedOn w:val="Navaden"/>
    <w:next w:val="Navaden"/>
    <w:autoRedefine/>
    <w:uiPriority w:val="39"/>
    <w:unhideWhenUsed/>
    <w:rsid w:val="000227F8"/>
    <w:pPr>
      <w:spacing w:before="0" w:after="100" w:line="259" w:lineRule="auto"/>
      <w:ind w:left="1100"/>
      <w:jc w:val="left"/>
    </w:pPr>
    <w:rPr>
      <w:rFonts w:asciiTheme="minorHAnsi" w:eastAsiaTheme="minorEastAsia" w:hAnsiTheme="minorHAnsi" w:cstheme="minorBidi"/>
      <w:color w:val="auto"/>
      <w:sz w:val="22"/>
    </w:rPr>
  </w:style>
  <w:style w:type="paragraph" w:styleId="Kazalovsebine7">
    <w:name w:val="toc 7"/>
    <w:basedOn w:val="Navaden"/>
    <w:next w:val="Navaden"/>
    <w:autoRedefine/>
    <w:uiPriority w:val="39"/>
    <w:unhideWhenUsed/>
    <w:rsid w:val="000227F8"/>
    <w:pPr>
      <w:spacing w:before="0" w:after="100" w:line="259" w:lineRule="auto"/>
      <w:ind w:left="1320"/>
      <w:jc w:val="left"/>
    </w:pPr>
    <w:rPr>
      <w:rFonts w:asciiTheme="minorHAnsi" w:eastAsiaTheme="minorEastAsia" w:hAnsiTheme="minorHAnsi" w:cstheme="minorBidi"/>
      <w:color w:val="auto"/>
      <w:sz w:val="22"/>
    </w:rPr>
  </w:style>
  <w:style w:type="paragraph" w:styleId="Kazalovsebine8">
    <w:name w:val="toc 8"/>
    <w:basedOn w:val="Navaden"/>
    <w:next w:val="Navaden"/>
    <w:autoRedefine/>
    <w:uiPriority w:val="39"/>
    <w:unhideWhenUsed/>
    <w:rsid w:val="000227F8"/>
    <w:pPr>
      <w:spacing w:before="0" w:after="100" w:line="259" w:lineRule="auto"/>
      <w:ind w:left="1540"/>
      <w:jc w:val="left"/>
    </w:pPr>
    <w:rPr>
      <w:rFonts w:asciiTheme="minorHAnsi" w:eastAsiaTheme="minorEastAsia" w:hAnsiTheme="minorHAnsi" w:cstheme="minorBidi"/>
      <w:color w:val="auto"/>
      <w:sz w:val="22"/>
    </w:rPr>
  </w:style>
  <w:style w:type="paragraph" w:styleId="Kazalovsebine9">
    <w:name w:val="toc 9"/>
    <w:basedOn w:val="Navaden"/>
    <w:next w:val="Navaden"/>
    <w:autoRedefine/>
    <w:uiPriority w:val="39"/>
    <w:unhideWhenUsed/>
    <w:rsid w:val="000227F8"/>
    <w:pPr>
      <w:spacing w:before="0" w:after="100" w:line="259" w:lineRule="auto"/>
      <w:ind w:left="1760"/>
      <w:jc w:val="left"/>
    </w:pPr>
    <w:rPr>
      <w:rFonts w:asciiTheme="minorHAnsi" w:eastAsiaTheme="minorEastAsia" w:hAnsiTheme="minorHAnsi" w:cstheme="minorBidi"/>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252089">
      <w:bodyDiv w:val="1"/>
      <w:marLeft w:val="0"/>
      <w:marRight w:val="0"/>
      <w:marTop w:val="0"/>
      <w:marBottom w:val="0"/>
      <w:divBdr>
        <w:top w:val="none" w:sz="0" w:space="0" w:color="auto"/>
        <w:left w:val="none" w:sz="0" w:space="0" w:color="auto"/>
        <w:bottom w:val="none" w:sz="0" w:space="0" w:color="auto"/>
        <w:right w:val="none" w:sz="0" w:space="0" w:color="auto"/>
      </w:divBdr>
      <w:divsChild>
        <w:div w:id="70865410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4.xml"/><Relationship Id="rId26" Type="http://schemas.openxmlformats.org/officeDocument/2006/relationships/footer" Target="footer5.xml"/><Relationship Id="rId39" Type="http://schemas.openxmlformats.org/officeDocument/2006/relationships/header" Target="header12.xml"/><Relationship Id="rId21" Type="http://schemas.openxmlformats.org/officeDocument/2006/relationships/image" Target="media/image5.jpeg"/><Relationship Id="rId34" Type="http://schemas.openxmlformats.org/officeDocument/2006/relationships/hyperlink" Target="http://www.mddsz.gov.si/si/delovna_podrocja/trg_dela_in_zaposlovanje/stipendije/" TargetMode="External"/><Relationship Id="rId42" Type="http://schemas.openxmlformats.org/officeDocument/2006/relationships/footer" Target="footer13.xml"/><Relationship Id="rId47" Type="http://schemas.openxmlformats.org/officeDocument/2006/relationships/image" Target="media/image9.png"/><Relationship Id="rId50" Type="http://schemas.openxmlformats.org/officeDocument/2006/relationships/footer" Target="footer17.xml"/><Relationship Id="rId55" Type="http://schemas.openxmlformats.org/officeDocument/2006/relationships/hyperlink" Target="http://www.sc-celje.si/vi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footer" Target="footer6.xml"/><Relationship Id="rId41" Type="http://schemas.openxmlformats.org/officeDocument/2006/relationships/footer" Target="footer12.xml"/><Relationship Id="rId54" Type="http://schemas.openxmlformats.org/officeDocument/2006/relationships/hyperlink" Target="http://www.ess.gov.si/"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footer" Target="footer8.xml"/><Relationship Id="rId37" Type="http://schemas.openxmlformats.org/officeDocument/2006/relationships/hyperlink" Target="http://www.visjasolaravne.si/studijski-koledar/" TargetMode="External"/><Relationship Id="rId40" Type="http://schemas.openxmlformats.org/officeDocument/2006/relationships/footer" Target="footer11.xml"/><Relationship Id="rId45" Type="http://schemas.openxmlformats.org/officeDocument/2006/relationships/hyperlink" Target="http://www.uradni-list.si/1/objava.jsp?urlid=200971&amp;stevilka=3152" TargetMode="External"/><Relationship Id="rId53" Type="http://schemas.openxmlformats.org/officeDocument/2006/relationships/hyperlink" Target="http://www.ess.gov.si/" TargetMode="External"/><Relationship Id="rId58" Type="http://schemas.openxmlformats.org/officeDocument/2006/relationships/footer" Target="footer1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jpeg"/><Relationship Id="rId28" Type="http://schemas.openxmlformats.org/officeDocument/2006/relationships/header" Target="header9.xml"/><Relationship Id="rId36" Type="http://schemas.openxmlformats.org/officeDocument/2006/relationships/footer" Target="footer10.xml"/><Relationship Id="rId49" Type="http://schemas.openxmlformats.org/officeDocument/2006/relationships/footer" Target="footer16.xml"/><Relationship Id="rId57" Type="http://schemas.openxmlformats.org/officeDocument/2006/relationships/header" Target="header14.xml"/><Relationship Id="rId61"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header" Target="header10.xml"/><Relationship Id="rId44" Type="http://schemas.openxmlformats.org/officeDocument/2006/relationships/image" Target="media/image8.png"/><Relationship Id="rId52" Type="http://schemas.openxmlformats.org/officeDocument/2006/relationships/hyperlink" Target="http://www.ess.gov.si/" TargetMode="External"/><Relationship Id="rId60"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header" Target="header8.xml"/><Relationship Id="rId30" Type="http://schemas.openxmlformats.org/officeDocument/2006/relationships/footer" Target="footer7.xml"/><Relationship Id="rId35" Type="http://schemas.openxmlformats.org/officeDocument/2006/relationships/hyperlink" Target="http://www.mddsz.gov.si/si/delovna_podrocja/trg_dela_in_zaposlovanje/stipendije/" TargetMode="External"/><Relationship Id="rId43" Type="http://schemas.openxmlformats.org/officeDocument/2006/relationships/footer" Target="footer14.xml"/><Relationship Id="rId48" Type="http://schemas.openxmlformats.org/officeDocument/2006/relationships/footer" Target="footer15.xml"/><Relationship Id="rId56" Type="http://schemas.openxmlformats.org/officeDocument/2006/relationships/header" Target="header13.xml"/><Relationship Id="rId8" Type="http://schemas.openxmlformats.org/officeDocument/2006/relationships/image" Target="media/image1.jpeg"/><Relationship Id="rId51" Type="http://schemas.openxmlformats.org/officeDocument/2006/relationships/hyperlink" Target="http://www.ess.gov.si/"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7.xml"/><Relationship Id="rId33" Type="http://schemas.openxmlformats.org/officeDocument/2006/relationships/footer" Target="footer9.xml"/><Relationship Id="rId38" Type="http://schemas.openxmlformats.org/officeDocument/2006/relationships/header" Target="header11.xml"/><Relationship Id="rId46" Type="http://schemas.openxmlformats.org/officeDocument/2006/relationships/hyperlink" Target="http://www.uradni-list.si/1/objava.jsp?urlid=200971&amp;stevilka=3152" TargetMode="External"/><Relationship Id="rId59" Type="http://schemas.openxmlformats.org/officeDocument/2006/relationships/header" Target="header15.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4F49A8B-9E36-4B9F-BB48-956CDF23C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15113</Words>
  <Characters>86149</Characters>
  <Application>Microsoft Office Word</Application>
  <DocSecurity>0</DocSecurity>
  <Lines>717</Lines>
  <Paragraphs>202</Paragraphs>
  <ScaleCrop>false</ScaleCrop>
  <HeadingPairs>
    <vt:vector size="2" baseType="variant">
      <vt:variant>
        <vt:lpstr>Naslov</vt:lpstr>
      </vt:variant>
      <vt:variant>
        <vt:i4>1</vt:i4>
      </vt:variant>
    </vt:vector>
  </HeadingPairs>
  <TitlesOfParts>
    <vt:vector size="1" baseType="lpstr">
      <vt:lpstr>Študijski vodnik 2015</vt:lpstr>
    </vt:vector>
  </TitlesOfParts>
  <Company/>
  <LinksUpToDate>false</LinksUpToDate>
  <CharactersWithSpaces>101060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Študijski vodnik 2015</dc:title>
  <dc:subject/>
  <dc:creator>Zdravko Pavleković</dc:creator>
  <cp:keywords>Študijski vodnik 2015</cp:keywords>
  <cp:lastModifiedBy>Jasmina Zaponšek</cp:lastModifiedBy>
  <cp:revision>3</cp:revision>
  <dcterms:created xsi:type="dcterms:W3CDTF">2021-11-30T10:04:00Z</dcterms:created>
  <dcterms:modified xsi:type="dcterms:W3CDTF">2021-11-30T10:04:00Z</dcterms:modified>
</cp:coreProperties>
</file>